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6687AC" w14:textId="210382D5" w:rsidR="001B7B68" w:rsidRPr="001B7B68" w:rsidRDefault="001B7B68" w:rsidP="001B6C8A">
      <w:pPr>
        <w:pStyle w:val="Nagwek1"/>
        <w:shd w:val="clear" w:color="auto" w:fill="008000"/>
        <w:jc w:val="center"/>
        <w:rPr>
          <w:color w:val="FFFFFF" w:themeColor="background1"/>
          <w:sz w:val="56"/>
          <w:szCs w:val="56"/>
        </w:rPr>
      </w:pPr>
      <w:bookmarkStart w:id="0" w:name="_Hlk535323376"/>
      <w:r w:rsidRPr="001B7B68">
        <w:rPr>
          <w:color w:val="FFFFFF" w:themeColor="background1"/>
          <w:sz w:val="56"/>
          <w:szCs w:val="56"/>
        </w:rPr>
        <w:t>DEK-</w:t>
      </w:r>
      <w:r w:rsidR="004000C1">
        <w:rPr>
          <w:color w:val="FFFFFF" w:themeColor="background1"/>
          <w:sz w:val="56"/>
          <w:szCs w:val="56"/>
        </w:rPr>
        <w:t>2</w:t>
      </w:r>
      <w:r w:rsidRPr="001B7B68">
        <w:rPr>
          <w:color w:val="FFFFFF" w:themeColor="background1"/>
          <w:sz w:val="56"/>
          <w:szCs w:val="56"/>
        </w:rPr>
        <w:t>-u</w:t>
      </w:r>
    </w:p>
    <w:p w14:paraId="74D155F7" w14:textId="0C2F7792" w:rsidR="007F1446" w:rsidRPr="00D11447" w:rsidRDefault="00E00A0B" w:rsidP="00684A77">
      <w:pPr>
        <w:spacing w:before="240"/>
        <w:rPr>
          <w:rFonts w:asciiTheme="minorHAnsi" w:hAnsiTheme="minorHAnsi" w:cstheme="minorHAnsi"/>
          <w:b/>
          <w:sz w:val="19"/>
          <w:szCs w:val="19"/>
        </w:rPr>
      </w:pPr>
      <w:r>
        <w:rPr>
          <w:rFonts w:asciiTheme="minorHAnsi" w:hAnsiTheme="minorHAnsi" w:cstheme="minorHAnsi"/>
          <w:b/>
          <w:sz w:val="19"/>
          <w:szCs w:val="19"/>
        </w:rPr>
        <w:t>W</w:t>
      </w:r>
      <w:r w:rsidR="007F1446" w:rsidRPr="00D11447">
        <w:rPr>
          <w:rFonts w:asciiTheme="minorHAnsi" w:hAnsiTheme="minorHAnsi" w:cstheme="minorHAnsi"/>
          <w:b/>
          <w:sz w:val="19"/>
          <w:szCs w:val="19"/>
        </w:rPr>
        <w:t>yjaśnienia do deklaracji wpłaty</w:t>
      </w:r>
      <w:r w:rsidR="007F1446">
        <w:rPr>
          <w:rFonts w:asciiTheme="minorHAnsi" w:hAnsiTheme="minorHAnsi" w:cstheme="minorHAnsi"/>
          <w:b/>
          <w:sz w:val="19"/>
          <w:szCs w:val="19"/>
        </w:rPr>
        <w:t xml:space="preserve"> </w:t>
      </w:r>
      <w:r w:rsidR="007F1446" w:rsidRPr="00D11447">
        <w:rPr>
          <w:rFonts w:asciiTheme="minorHAnsi" w:hAnsiTheme="minorHAnsi" w:cstheme="minorHAnsi"/>
          <w:b/>
          <w:sz w:val="19"/>
          <w:szCs w:val="19"/>
        </w:rPr>
        <w:t>składanej Zarządowi Państwowego Funduszu Rehabilitacji Osób Niepełnosprawnych</w:t>
      </w:r>
      <w:bookmarkStart w:id="1" w:name="_Hlk536801379"/>
      <w:r>
        <w:rPr>
          <w:rFonts w:asciiTheme="minorHAnsi" w:hAnsiTheme="minorHAnsi" w:cstheme="minorHAnsi"/>
          <w:b/>
          <w:sz w:val="19"/>
          <w:szCs w:val="19"/>
        </w:rPr>
        <w:t xml:space="preserve"> </w:t>
      </w:r>
      <w:r w:rsidR="007F1446" w:rsidRPr="00D11447">
        <w:rPr>
          <w:rFonts w:asciiTheme="minorHAnsi" w:hAnsiTheme="minorHAnsi" w:cstheme="minorHAnsi"/>
          <w:b/>
          <w:sz w:val="19"/>
          <w:szCs w:val="19"/>
        </w:rPr>
        <w:t>poprzez system e-PFRON2</w:t>
      </w:r>
      <w:r w:rsidR="007F1446">
        <w:rPr>
          <w:rFonts w:asciiTheme="minorHAnsi" w:hAnsiTheme="minorHAnsi" w:cstheme="minorHAnsi"/>
          <w:b/>
          <w:sz w:val="19"/>
          <w:szCs w:val="19"/>
        </w:rPr>
        <w:t xml:space="preserve"> </w:t>
      </w:r>
      <w:r w:rsidR="007F1446" w:rsidRPr="00E334B1">
        <w:rPr>
          <w:rFonts w:asciiTheme="minorHAnsi" w:hAnsiTheme="minorHAnsi" w:cstheme="minorHAnsi"/>
          <w:sz w:val="19"/>
          <w:szCs w:val="19"/>
        </w:rPr>
        <w:t>(</w:t>
      </w:r>
      <w:hyperlink r:id="rId10" w:history="1">
        <w:r w:rsidR="007F1446" w:rsidRPr="00D11447">
          <w:rPr>
            <w:rStyle w:val="Hipercze"/>
            <w:rFonts w:asciiTheme="minorHAnsi" w:hAnsiTheme="minorHAnsi" w:cstheme="minorHAnsi"/>
            <w:i/>
            <w:sz w:val="19"/>
            <w:szCs w:val="19"/>
          </w:rPr>
          <w:t>https:</w:t>
        </w:r>
        <w:r w:rsidR="007F1446" w:rsidRPr="00D11447">
          <w:rPr>
            <w:rStyle w:val="Hipercze"/>
            <w:rFonts w:asciiTheme="minorHAnsi" w:hAnsiTheme="minorHAnsi" w:cstheme="minorHAnsi"/>
            <w:sz w:val="19"/>
            <w:szCs w:val="19"/>
          </w:rPr>
          <w:t>//</w:t>
        </w:r>
        <w:r w:rsidR="007F1446" w:rsidRPr="00D11447">
          <w:rPr>
            <w:rStyle w:val="Hipercze"/>
            <w:rFonts w:asciiTheme="minorHAnsi" w:hAnsiTheme="minorHAnsi" w:cstheme="minorHAnsi"/>
            <w:i/>
            <w:sz w:val="19"/>
            <w:szCs w:val="19"/>
          </w:rPr>
          <w:t>pracodawca.e-pfron.pl</w:t>
        </w:r>
      </w:hyperlink>
      <w:r w:rsidR="007F1446" w:rsidRPr="00E334B1">
        <w:rPr>
          <w:rStyle w:val="Hipercze"/>
          <w:rFonts w:asciiTheme="minorHAnsi" w:hAnsiTheme="minorHAnsi" w:cstheme="minorHAnsi"/>
          <w:color w:val="auto"/>
          <w:sz w:val="19"/>
          <w:szCs w:val="19"/>
          <w:u w:val="none"/>
        </w:rPr>
        <w:t>)</w:t>
      </w:r>
      <w:r w:rsidR="00684A77">
        <w:rPr>
          <w:rStyle w:val="Hipercze"/>
          <w:rFonts w:asciiTheme="minorHAnsi" w:hAnsiTheme="minorHAnsi" w:cstheme="minorHAnsi"/>
          <w:color w:val="auto"/>
          <w:sz w:val="19"/>
          <w:szCs w:val="19"/>
          <w:u w:val="none"/>
        </w:rPr>
        <w:t>,</w:t>
      </w:r>
    </w:p>
    <w:p w14:paraId="1EFA7D6A" w14:textId="140AE0D4" w:rsidR="003E03A6" w:rsidRDefault="003E03A6" w:rsidP="00684A77">
      <w:pPr>
        <w:spacing w:before="120" w:after="40"/>
        <w:rPr>
          <w:rFonts w:asciiTheme="minorHAnsi" w:hAnsiTheme="minorHAnsi" w:cstheme="minorHAnsi"/>
          <w:b/>
          <w:bCs/>
          <w:color w:val="FF0000"/>
          <w:sz w:val="19"/>
          <w:szCs w:val="19"/>
        </w:rPr>
      </w:pPr>
      <w:r w:rsidRPr="002D5738">
        <w:rPr>
          <w:rFonts w:asciiTheme="minorHAnsi" w:hAnsiTheme="minorHAnsi" w:cstheme="minorHAnsi"/>
          <w:b/>
          <w:color w:val="C00000"/>
          <w:sz w:val="19"/>
          <w:szCs w:val="19"/>
        </w:rPr>
        <w:t xml:space="preserve">dla </w:t>
      </w:r>
      <w:r w:rsidRPr="002D5738">
        <w:rPr>
          <w:rFonts w:asciiTheme="minorHAnsi" w:hAnsiTheme="minorHAnsi" w:cstheme="minorHAnsi"/>
          <w:b/>
          <w:bCs/>
          <w:color w:val="C00000"/>
          <w:sz w:val="19"/>
          <w:szCs w:val="19"/>
        </w:rPr>
        <w:t xml:space="preserve">wzoru deklaracji obowiązującej od </w:t>
      </w:r>
      <w:r>
        <w:rPr>
          <w:rFonts w:asciiTheme="minorHAnsi" w:hAnsiTheme="minorHAnsi" w:cstheme="minorHAnsi"/>
          <w:b/>
          <w:bCs/>
          <w:color w:val="C00000"/>
          <w:sz w:val="19"/>
          <w:szCs w:val="19"/>
        </w:rPr>
        <w:t>okresu sprawozdawczego 2021-02 dla dokumentów zwykłych i za wszystkie dostępne okresy dla dokumentów korygujących</w:t>
      </w:r>
      <w:r w:rsidR="00684A77">
        <w:rPr>
          <w:rFonts w:asciiTheme="minorHAnsi" w:hAnsiTheme="minorHAnsi" w:cstheme="minorHAnsi"/>
          <w:b/>
          <w:bCs/>
          <w:color w:val="C00000"/>
          <w:sz w:val="19"/>
          <w:szCs w:val="19"/>
        </w:rPr>
        <w:t>.</w:t>
      </w:r>
      <w:bookmarkStart w:id="2" w:name="_GoBack"/>
      <w:bookmarkEnd w:id="2"/>
    </w:p>
    <w:p w14:paraId="1541354D" w14:textId="77777777" w:rsidR="007F1446" w:rsidRDefault="007F1446" w:rsidP="00684A77">
      <w:pPr>
        <w:tabs>
          <w:tab w:val="left" w:pos="9498"/>
        </w:tabs>
        <w:spacing w:before="40"/>
        <w:rPr>
          <w:rFonts w:asciiTheme="minorHAnsi" w:hAnsiTheme="minorHAnsi" w:cstheme="minorHAnsi"/>
          <w:sz w:val="19"/>
          <w:szCs w:val="19"/>
        </w:rPr>
      </w:pPr>
      <w:bookmarkStart w:id="3" w:name="_Hlk536801418"/>
      <w:bookmarkEnd w:id="0"/>
      <w:bookmarkEnd w:id="1"/>
    </w:p>
    <w:bookmarkStart w:id="4" w:name="_Toc96972212" w:displacedByCustomXml="next"/>
    <w:sdt>
      <w:sdtPr>
        <w:rPr>
          <w:rFonts w:ascii="Times New Roman" w:hAnsi="Times New Roman"/>
          <w:b w:val="0"/>
          <w:bCs w:val="0"/>
          <w:iCs w:val="0"/>
          <w:sz w:val="24"/>
          <w:szCs w:val="24"/>
        </w:rPr>
        <w:id w:val="904267658"/>
        <w:docPartObj>
          <w:docPartGallery w:val="Table of Contents"/>
          <w:docPartUnique/>
        </w:docPartObj>
      </w:sdtPr>
      <w:sdtEndPr>
        <w:rPr>
          <w:rFonts w:cstheme="minorHAnsi"/>
          <w:szCs w:val="19"/>
        </w:rPr>
      </w:sdtEndPr>
      <w:sdtContent>
        <w:bookmarkEnd w:id="4" w:displacedByCustomXml="prev"/>
        <w:p w14:paraId="01A6772F" w14:textId="511B8FB3" w:rsidR="007F1446" w:rsidRPr="003E03A6" w:rsidRDefault="007F1446" w:rsidP="001B6C8A">
          <w:pPr>
            <w:pStyle w:val="Nagwek2"/>
            <w:rPr>
              <w:rFonts w:cstheme="minorHAnsi"/>
              <w:szCs w:val="19"/>
            </w:rPr>
          </w:pPr>
        </w:p>
        <w:p w14:paraId="36EF7139" w14:textId="2A9F80F0" w:rsidR="003E03A6" w:rsidRPr="003E03A6" w:rsidRDefault="003E03A6" w:rsidP="001B6C8A">
          <w:pPr>
            <w:pStyle w:val="Spistreci2"/>
            <w:tabs>
              <w:tab w:val="right" w:leader="dot" w:pos="10196"/>
            </w:tabs>
            <w:rPr>
              <w:rFonts w:asciiTheme="minorHAnsi" w:eastAsiaTheme="minorEastAsia" w:hAnsiTheme="minorHAnsi" w:cstheme="minorHAnsi"/>
              <w:noProof/>
              <w:sz w:val="19"/>
              <w:szCs w:val="19"/>
            </w:rPr>
          </w:pPr>
          <w:r w:rsidRPr="003E03A6">
            <w:rPr>
              <w:rFonts w:asciiTheme="minorHAnsi" w:hAnsiTheme="minorHAnsi" w:cstheme="minorHAnsi"/>
              <w:sz w:val="19"/>
              <w:szCs w:val="19"/>
            </w:rPr>
            <w:fldChar w:fldCharType="begin"/>
          </w:r>
          <w:r w:rsidRPr="003E03A6">
            <w:rPr>
              <w:rFonts w:asciiTheme="minorHAnsi" w:hAnsiTheme="minorHAnsi" w:cstheme="minorHAnsi"/>
              <w:sz w:val="19"/>
              <w:szCs w:val="19"/>
            </w:rPr>
            <w:instrText xml:space="preserve"> TOC \o "2-3" \h \z \u </w:instrText>
          </w:r>
          <w:r w:rsidRPr="003E03A6">
            <w:rPr>
              <w:rFonts w:asciiTheme="minorHAnsi" w:hAnsiTheme="minorHAnsi" w:cstheme="minorHAnsi"/>
              <w:sz w:val="19"/>
              <w:szCs w:val="19"/>
            </w:rPr>
            <w:fldChar w:fldCharType="separate"/>
          </w:r>
          <w:hyperlink w:anchor="_Toc96972212" w:history="1">
            <w:r w:rsidRPr="003E03A6">
              <w:rPr>
                <w:rStyle w:val="Hipercze"/>
                <w:rFonts w:asciiTheme="minorHAnsi" w:hAnsiTheme="minorHAnsi" w:cstheme="minorHAnsi"/>
                <w:noProof/>
                <w:sz w:val="19"/>
                <w:szCs w:val="19"/>
              </w:rPr>
              <w:t>SPIS TREŚCI</w:t>
            </w:r>
            <w:r w:rsidRPr="003E03A6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ab/>
            </w:r>
            <w:r w:rsidRPr="003E03A6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begin"/>
            </w:r>
            <w:r w:rsidRPr="003E03A6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instrText xml:space="preserve"> PAGEREF _Toc96972212 \h </w:instrText>
            </w:r>
            <w:r w:rsidRPr="003E03A6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</w:r>
            <w:r w:rsidRPr="003E03A6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separate"/>
            </w:r>
            <w:r w:rsidR="009D4CC8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>1</w:t>
            </w:r>
            <w:r w:rsidRPr="003E03A6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end"/>
            </w:r>
          </w:hyperlink>
        </w:p>
        <w:p w14:paraId="1AD77033" w14:textId="289B4D1D" w:rsidR="003E03A6" w:rsidRPr="003E03A6" w:rsidRDefault="00E65F97" w:rsidP="001B6C8A">
          <w:pPr>
            <w:pStyle w:val="Spistreci2"/>
            <w:tabs>
              <w:tab w:val="right" w:leader="dot" w:pos="10196"/>
            </w:tabs>
            <w:rPr>
              <w:rFonts w:asciiTheme="minorHAnsi" w:eastAsiaTheme="minorEastAsia" w:hAnsiTheme="minorHAnsi" w:cstheme="minorHAnsi"/>
              <w:noProof/>
              <w:sz w:val="19"/>
              <w:szCs w:val="19"/>
            </w:rPr>
          </w:pPr>
          <w:hyperlink w:anchor="_Toc96972213" w:history="1">
            <w:r w:rsidR="003E03A6" w:rsidRPr="003E03A6">
              <w:rPr>
                <w:rStyle w:val="Hipercze"/>
                <w:rFonts w:asciiTheme="minorHAnsi" w:hAnsiTheme="minorHAnsi" w:cstheme="minorHAnsi"/>
                <w:noProof/>
                <w:sz w:val="19"/>
                <w:szCs w:val="19"/>
              </w:rPr>
              <w:t>1. PODSTAWA PRAWNA</w:t>
            </w:r>
            <w:r w:rsidR="003E03A6" w:rsidRPr="003E03A6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ab/>
            </w:r>
            <w:r w:rsidR="003E03A6" w:rsidRPr="003E03A6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begin"/>
            </w:r>
            <w:r w:rsidR="003E03A6" w:rsidRPr="003E03A6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instrText xml:space="preserve"> PAGEREF _Toc96972213 \h </w:instrText>
            </w:r>
            <w:r w:rsidR="003E03A6" w:rsidRPr="003E03A6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</w:r>
            <w:r w:rsidR="003E03A6" w:rsidRPr="003E03A6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separate"/>
            </w:r>
            <w:r w:rsidR="009D4CC8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>1</w:t>
            </w:r>
            <w:r w:rsidR="003E03A6" w:rsidRPr="003E03A6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end"/>
            </w:r>
          </w:hyperlink>
        </w:p>
        <w:p w14:paraId="55F81BDC" w14:textId="199429D7" w:rsidR="003E03A6" w:rsidRPr="003E03A6" w:rsidRDefault="00E65F97" w:rsidP="001B6C8A">
          <w:pPr>
            <w:pStyle w:val="Spistreci2"/>
            <w:tabs>
              <w:tab w:val="right" w:leader="dot" w:pos="10196"/>
            </w:tabs>
            <w:rPr>
              <w:rFonts w:asciiTheme="minorHAnsi" w:eastAsiaTheme="minorEastAsia" w:hAnsiTheme="minorHAnsi" w:cstheme="minorHAnsi"/>
              <w:noProof/>
              <w:sz w:val="19"/>
              <w:szCs w:val="19"/>
            </w:rPr>
          </w:pPr>
          <w:hyperlink w:anchor="_Toc96972214" w:history="1">
            <w:r w:rsidR="003E03A6" w:rsidRPr="003E03A6">
              <w:rPr>
                <w:rStyle w:val="Hipercze"/>
                <w:rFonts w:asciiTheme="minorHAnsi" w:hAnsiTheme="minorHAnsi" w:cstheme="minorHAnsi"/>
                <w:noProof/>
                <w:sz w:val="19"/>
                <w:szCs w:val="19"/>
              </w:rPr>
              <w:t>2. ZASADY OGÓLNE</w:t>
            </w:r>
            <w:r w:rsidR="003E03A6" w:rsidRPr="003E03A6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ab/>
            </w:r>
            <w:r w:rsidR="003E03A6" w:rsidRPr="003E03A6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begin"/>
            </w:r>
            <w:r w:rsidR="003E03A6" w:rsidRPr="003E03A6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instrText xml:space="preserve"> PAGEREF _Toc96972214 \h </w:instrText>
            </w:r>
            <w:r w:rsidR="003E03A6" w:rsidRPr="003E03A6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</w:r>
            <w:r w:rsidR="003E03A6" w:rsidRPr="003E03A6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separate"/>
            </w:r>
            <w:r w:rsidR="009D4CC8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>1</w:t>
            </w:r>
            <w:r w:rsidR="003E03A6" w:rsidRPr="003E03A6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end"/>
            </w:r>
          </w:hyperlink>
        </w:p>
        <w:p w14:paraId="2A519DC4" w14:textId="2B9E98AD" w:rsidR="003E03A6" w:rsidRPr="003E03A6" w:rsidRDefault="00E65F97" w:rsidP="001B6C8A">
          <w:pPr>
            <w:pStyle w:val="Spistreci2"/>
            <w:tabs>
              <w:tab w:val="right" w:leader="dot" w:pos="10196"/>
            </w:tabs>
            <w:rPr>
              <w:rFonts w:asciiTheme="minorHAnsi" w:eastAsiaTheme="minorEastAsia" w:hAnsiTheme="minorHAnsi" w:cstheme="minorHAnsi"/>
              <w:noProof/>
              <w:sz w:val="19"/>
              <w:szCs w:val="19"/>
            </w:rPr>
          </w:pPr>
          <w:hyperlink w:anchor="_Toc96972215" w:history="1">
            <w:r w:rsidR="003E03A6" w:rsidRPr="003E03A6">
              <w:rPr>
                <w:rStyle w:val="Hipercze"/>
                <w:rFonts w:asciiTheme="minorHAnsi" w:hAnsiTheme="minorHAnsi" w:cstheme="minorHAnsi"/>
                <w:noProof/>
                <w:sz w:val="19"/>
                <w:szCs w:val="19"/>
              </w:rPr>
              <w:t>3. SPOSÓB WYPEŁNIANIA DEKLARACJI W SYSTEMIE e-PFRON2.</w:t>
            </w:r>
            <w:r w:rsidR="003E03A6" w:rsidRPr="003E03A6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ab/>
            </w:r>
            <w:r w:rsidR="003E03A6" w:rsidRPr="003E03A6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begin"/>
            </w:r>
            <w:r w:rsidR="003E03A6" w:rsidRPr="003E03A6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instrText xml:space="preserve"> PAGEREF _Toc96972215 \h </w:instrText>
            </w:r>
            <w:r w:rsidR="003E03A6" w:rsidRPr="003E03A6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</w:r>
            <w:r w:rsidR="003E03A6" w:rsidRPr="003E03A6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separate"/>
            </w:r>
            <w:r w:rsidR="009D4CC8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>1</w:t>
            </w:r>
            <w:r w:rsidR="003E03A6" w:rsidRPr="003E03A6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end"/>
            </w:r>
          </w:hyperlink>
        </w:p>
        <w:p w14:paraId="181E2FB0" w14:textId="4CFEB526" w:rsidR="003E03A6" w:rsidRPr="003E03A6" w:rsidRDefault="00E65F97" w:rsidP="001B6C8A">
          <w:pPr>
            <w:pStyle w:val="Spistreci3"/>
            <w:tabs>
              <w:tab w:val="right" w:leader="dot" w:pos="10196"/>
            </w:tabs>
            <w:rPr>
              <w:rFonts w:asciiTheme="minorHAnsi" w:eastAsiaTheme="minorEastAsia" w:hAnsiTheme="minorHAnsi" w:cstheme="minorHAnsi"/>
              <w:noProof/>
              <w:sz w:val="19"/>
              <w:szCs w:val="19"/>
            </w:rPr>
          </w:pPr>
          <w:hyperlink w:anchor="_Toc96972216" w:history="1">
            <w:r w:rsidR="003E03A6" w:rsidRPr="003E03A6">
              <w:rPr>
                <w:rStyle w:val="Hipercze"/>
                <w:rFonts w:asciiTheme="minorHAnsi" w:hAnsiTheme="minorHAnsi" w:cstheme="minorHAnsi"/>
                <w:noProof/>
                <w:sz w:val="19"/>
                <w:szCs w:val="19"/>
              </w:rPr>
              <w:t>Dane o deklaracji</w:t>
            </w:r>
            <w:r w:rsidR="003E03A6" w:rsidRPr="003E03A6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ab/>
            </w:r>
            <w:r w:rsidR="003E03A6" w:rsidRPr="003E03A6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begin"/>
            </w:r>
            <w:r w:rsidR="003E03A6" w:rsidRPr="003E03A6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instrText xml:space="preserve"> PAGEREF _Toc96972216 \h </w:instrText>
            </w:r>
            <w:r w:rsidR="003E03A6" w:rsidRPr="003E03A6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</w:r>
            <w:r w:rsidR="003E03A6" w:rsidRPr="003E03A6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separate"/>
            </w:r>
            <w:r w:rsidR="009D4CC8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>1</w:t>
            </w:r>
            <w:r w:rsidR="003E03A6" w:rsidRPr="003E03A6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end"/>
            </w:r>
          </w:hyperlink>
        </w:p>
        <w:p w14:paraId="5918315A" w14:textId="2F62582F" w:rsidR="003E03A6" w:rsidRPr="003E03A6" w:rsidRDefault="00E65F97" w:rsidP="001B6C8A">
          <w:pPr>
            <w:pStyle w:val="Spistreci3"/>
            <w:tabs>
              <w:tab w:val="right" w:leader="dot" w:pos="10196"/>
            </w:tabs>
            <w:rPr>
              <w:rFonts w:asciiTheme="minorHAnsi" w:eastAsiaTheme="minorEastAsia" w:hAnsiTheme="minorHAnsi" w:cstheme="minorHAnsi"/>
              <w:noProof/>
              <w:sz w:val="19"/>
              <w:szCs w:val="19"/>
            </w:rPr>
          </w:pPr>
          <w:hyperlink w:anchor="_Toc96972217" w:history="1">
            <w:r w:rsidR="003E03A6" w:rsidRPr="003E03A6">
              <w:rPr>
                <w:rStyle w:val="Hipercze"/>
                <w:rFonts w:asciiTheme="minorHAnsi" w:hAnsiTheme="minorHAnsi" w:cstheme="minorHAnsi"/>
                <w:noProof/>
                <w:sz w:val="19"/>
                <w:szCs w:val="19"/>
              </w:rPr>
              <w:t>Dane pracodawcy</w:t>
            </w:r>
            <w:r w:rsidR="003E03A6" w:rsidRPr="003E03A6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ab/>
            </w:r>
            <w:r w:rsidR="003E03A6" w:rsidRPr="003E03A6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begin"/>
            </w:r>
            <w:r w:rsidR="003E03A6" w:rsidRPr="003E03A6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instrText xml:space="preserve"> PAGEREF _Toc96972217 \h </w:instrText>
            </w:r>
            <w:r w:rsidR="003E03A6" w:rsidRPr="003E03A6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</w:r>
            <w:r w:rsidR="003E03A6" w:rsidRPr="003E03A6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separate"/>
            </w:r>
            <w:r w:rsidR="009D4CC8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>2</w:t>
            </w:r>
            <w:r w:rsidR="003E03A6" w:rsidRPr="003E03A6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end"/>
            </w:r>
          </w:hyperlink>
        </w:p>
        <w:p w14:paraId="102A2F4D" w14:textId="2278155F" w:rsidR="003E03A6" w:rsidRPr="003E03A6" w:rsidRDefault="00E65F97" w:rsidP="001B6C8A">
          <w:pPr>
            <w:pStyle w:val="Spistreci3"/>
            <w:tabs>
              <w:tab w:val="right" w:leader="dot" w:pos="10196"/>
            </w:tabs>
            <w:rPr>
              <w:rFonts w:asciiTheme="minorHAnsi" w:eastAsiaTheme="minorEastAsia" w:hAnsiTheme="minorHAnsi" w:cstheme="minorHAnsi"/>
              <w:noProof/>
              <w:sz w:val="19"/>
              <w:szCs w:val="19"/>
            </w:rPr>
          </w:pPr>
          <w:hyperlink w:anchor="_Toc96972218" w:history="1">
            <w:r w:rsidR="003E03A6" w:rsidRPr="003E03A6">
              <w:rPr>
                <w:rStyle w:val="Hipercze"/>
                <w:rFonts w:asciiTheme="minorHAnsi" w:hAnsiTheme="minorHAnsi" w:cstheme="minorHAnsi"/>
                <w:noProof/>
                <w:sz w:val="19"/>
                <w:szCs w:val="19"/>
              </w:rPr>
              <w:t>Rozliczenie wpłaty</w:t>
            </w:r>
            <w:r w:rsidR="003E03A6" w:rsidRPr="003E03A6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ab/>
            </w:r>
            <w:r w:rsidR="003E03A6" w:rsidRPr="003E03A6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begin"/>
            </w:r>
            <w:r w:rsidR="003E03A6" w:rsidRPr="003E03A6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instrText xml:space="preserve"> PAGEREF _Toc96972218 \h </w:instrText>
            </w:r>
            <w:r w:rsidR="003E03A6" w:rsidRPr="003E03A6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</w:r>
            <w:r w:rsidR="003E03A6" w:rsidRPr="003E03A6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separate"/>
            </w:r>
            <w:r w:rsidR="009D4CC8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>2</w:t>
            </w:r>
            <w:r w:rsidR="003E03A6" w:rsidRPr="003E03A6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end"/>
            </w:r>
          </w:hyperlink>
        </w:p>
        <w:p w14:paraId="3D655C23" w14:textId="3FE57CE4" w:rsidR="003E03A6" w:rsidRPr="003E03A6" w:rsidRDefault="00E65F97" w:rsidP="001B6C8A">
          <w:pPr>
            <w:pStyle w:val="Spistreci3"/>
            <w:tabs>
              <w:tab w:val="right" w:leader="dot" w:pos="10196"/>
            </w:tabs>
            <w:rPr>
              <w:rFonts w:asciiTheme="minorHAnsi" w:eastAsiaTheme="minorEastAsia" w:hAnsiTheme="minorHAnsi" w:cstheme="minorHAnsi"/>
              <w:noProof/>
              <w:sz w:val="19"/>
              <w:szCs w:val="19"/>
            </w:rPr>
          </w:pPr>
          <w:hyperlink w:anchor="_Toc96972219" w:history="1">
            <w:r w:rsidR="003E03A6" w:rsidRPr="003E03A6">
              <w:rPr>
                <w:rStyle w:val="Hipercze"/>
                <w:rFonts w:asciiTheme="minorHAnsi" w:hAnsiTheme="minorHAnsi" w:cstheme="minorHAnsi"/>
                <w:noProof/>
                <w:sz w:val="19"/>
                <w:szCs w:val="19"/>
              </w:rPr>
              <w:t>Uwagi</w:t>
            </w:r>
            <w:r w:rsidR="003E03A6" w:rsidRPr="003E03A6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ab/>
            </w:r>
            <w:r w:rsidR="003E03A6" w:rsidRPr="003E03A6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begin"/>
            </w:r>
            <w:r w:rsidR="003E03A6" w:rsidRPr="003E03A6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instrText xml:space="preserve"> PAGEREF _Toc96972219 \h </w:instrText>
            </w:r>
            <w:r w:rsidR="003E03A6" w:rsidRPr="003E03A6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</w:r>
            <w:r w:rsidR="003E03A6" w:rsidRPr="003E03A6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separate"/>
            </w:r>
            <w:r w:rsidR="009D4CC8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>3</w:t>
            </w:r>
            <w:r w:rsidR="003E03A6" w:rsidRPr="003E03A6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end"/>
            </w:r>
          </w:hyperlink>
        </w:p>
        <w:p w14:paraId="748C8945" w14:textId="0332CE66" w:rsidR="003E03A6" w:rsidRPr="003E03A6" w:rsidRDefault="00E65F97" w:rsidP="001B6C8A">
          <w:pPr>
            <w:pStyle w:val="Spistreci3"/>
            <w:tabs>
              <w:tab w:val="right" w:leader="dot" w:pos="10196"/>
            </w:tabs>
            <w:rPr>
              <w:rFonts w:asciiTheme="minorHAnsi" w:eastAsiaTheme="minorEastAsia" w:hAnsiTheme="minorHAnsi" w:cstheme="minorHAnsi"/>
              <w:noProof/>
              <w:sz w:val="19"/>
              <w:szCs w:val="19"/>
            </w:rPr>
          </w:pPr>
          <w:hyperlink w:anchor="_Toc96972220" w:history="1">
            <w:r w:rsidR="003E03A6" w:rsidRPr="003E03A6">
              <w:rPr>
                <w:rStyle w:val="Hipercze"/>
                <w:rFonts w:asciiTheme="minorHAnsi" w:hAnsiTheme="minorHAnsi" w:cstheme="minorHAnsi"/>
                <w:noProof/>
                <w:sz w:val="19"/>
                <w:szCs w:val="19"/>
              </w:rPr>
              <w:t>Oświadczenia końcowe</w:t>
            </w:r>
            <w:r w:rsidR="003E03A6" w:rsidRPr="003E03A6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ab/>
            </w:r>
            <w:r w:rsidR="003E03A6" w:rsidRPr="003E03A6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begin"/>
            </w:r>
            <w:r w:rsidR="003E03A6" w:rsidRPr="003E03A6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instrText xml:space="preserve"> PAGEREF _Toc96972220 \h </w:instrText>
            </w:r>
            <w:r w:rsidR="003E03A6" w:rsidRPr="003E03A6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</w:r>
            <w:r w:rsidR="003E03A6" w:rsidRPr="003E03A6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separate"/>
            </w:r>
            <w:r w:rsidR="009D4CC8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t>3</w:t>
            </w:r>
            <w:r w:rsidR="003E03A6" w:rsidRPr="003E03A6">
              <w:rPr>
                <w:rFonts w:asciiTheme="minorHAnsi" w:hAnsiTheme="minorHAnsi" w:cstheme="minorHAnsi"/>
                <w:noProof/>
                <w:webHidden/>
                <w:sz w:val="19"/>
                <w:szCs w:val="19"/>
              </w:rPr>
              <w:fldChar w:fldCharType="end"/>
            </w:r>
          </w:hyperlink>
        </w:p>
        <w:p w14:paraId="0BEFE2F7" w14:textId="1ABB6BBC" w:rsidR="007F1446" w:rsidRDefault="003E03A6" w:rsidP="00684A77">
          <w:pPr>
            <w:spacing w:before="40" w:after="40"/>
            <w:rPr>
              <w:rFonts w:asciiTheme="minorHAnsi" w:hAnsiTheme="minorHAnsi" w:cstheme="minorHAnsi"/>
              <w:b/>
              <w:bCs/>
              <w:color w:val="FF0000"/>
              <w:sz w:val="19"/>
              <w:szCs w:val="19"/>
            </w:rPr>
          </w:pPr>
          <w:r w:rsidRPr="003E03A6">
            <w:rPr>
              <w:rFonts w:asciiTheme="minorHAnsi" w:hAnsiTheme="minorHAnsi" w:cstheme="minorHAnsi"/>
              <w:sz w:val="19"/>
              <w:szCs w:val="19"/>
            </w:rPr>
            <w:fldChar w:fldCharType="end"/>
          </w:r>
        </w:p>
      </w:sdtContent>
    </w:sdt>
    <w:bookmarkEnd w:id="3" w:displacedByCustomXml="prev"/>
    <w:p w14:paraId="3F68A65E" w14:textId="394AA0A5" w:rsidR="009B2BE0" w:rsidRPr="00BB7704" w:rsidRDefault="00BB7704" w:rsidP="001B6C8A">
      <w:pPr>
        <w:pStyle w:val="Nagwek2"/>
        <w:shd w:val="clear" w:color="auto" w:fill="C00000"/>
      </w:pPr>
      <w:bookmarkStart w:id="5" w:name="_Toc96972213"/>
      <w:r w:rsidRPr="00BB7704">
        <w:t>1. PODSTAWA PRAWNA</w:t>
      </w:r>
      <w:bookmarkEnd w:id="5"/>
    </w:p>
    <w:p w14:paraId="2CC33419" w14:textId="77777777" w:rsidR="004C164B" w:rsidRPr="001B7B68" w:rsidRDefault="004C164B" w:rsidP="00684A77">
      <w:pPr>
        <w:pStyle w:val="Akapitzlist"/>
        <w:numPr>
          <w:ilvl w:val="0"/>
          <w:numId w:val="2"/>
        </w:numPr>
        <w:tabs>
          <w:tab w:val="left" w:pos="284"/>
          <w:tab w:val="left" w:pos="9781"/>
        </w:tabs>
        <w:spacing w:before="40"/>
        <w:rPr>
          <w:rFonts w:asciiTheme="minorHAnsi" w:hAnsiTheme="minorHAnsi" w:cstheme="minorHAnsi"/>
          <w:sz w:val="19"/>
          <w:szCs w:val="19"/>
        </w:rPr>
      </w:pPr>
      <w:r w:rsidRPr="001B7B68">
        <w:rPr>
          <w:rFonts w:asciiTheme="minorHAnsi" w:hAnsiTheme="minorHAnsi" w:cstheme="minorHAnsi"/>
          <w:sz w:val="19"/>
          <w:szCs w:val="19"/>
        </w:rPr>
        <w:t>Ustawa z dnia 27 sierpnia 1997 r. o rehabilitacji zawodowej i społecznej oraz zatr</w:t>
      </w:r>
      <w:r w:rsidR="00357AE8" w:rsidRPr="001B7B68">
        <w:rPr>
          <w:rFonts w:asciiTheme="minorHAnsi" w:hAnsiTheme="minorHAnsi" w:cstheme="minorHAnsi"/>
          <w:sz w:val="19"/>
          <w:szCs w:val="19"/>
        </w:rPr>
        <w:t>udnianiu osób niepełnosprawnych</w:t>
      </w:r>
      <w:r w:rsidR="00746715" w:rsidRPr="001B7B68">
        <w:rPr>
          <w:rFonts w:asciiTheme="minorHAnsi" w:hAnsiTheme="minorHAnsi" w:cstheme="minorHAnsi"/>
          <w:sz w:val="19"/>
          <w:szCs w:val="19"/>
        </w:rPr>
        <w:t xml:space="preserve"> (</w:t>
      </w:r>
      <w:r w:rsidRPr="001B7B68">
        <w:rPr>
          <w:rFonts w:asciiTheme="minorHAnsi" w:hAnsiTheme="minorHAnsi" w:cstheme="minorHAnsi"/>
          <w:sz w:val="19"/>
          <w:szCs w:val="19"/>
        </w:rPr>
        <w:t>dalej „ustaw</w:t>
      </w:r>
      <w:r w:rsidR="00357AE8" w:rsidRPr="001B7B68">
        <w:rPr>
          <w:rFonts w:asciiTheme="minorHAnsi" w:hAnsiTheme="minorHAnsi" w:cstheme="minorHAnsi"/>
          <w:sz w:val="19"/>
          <w:szCs w:val="19"/>
        </w:rPr>
        <w:t>a</w:t>
      </w:r>
      <w:r w:rsidRPr="001B7B68">
        <w:rPr>
          <w:rFonts w:asciiTheme="minorHAnsi" w:hAnsiTheme="minorHAnsi" w:cstheme="minorHAnsi"/>
          <w:sz w:val="19"/>
          <w:szCs w:val="19"/>
        </w:rPr>
        <w:t>”</w:t>
      </w:r>
      <w:r w:rsidR="00746715" w:rsidRPr="001B7B68">
        <w:rPr>
          <w:rFonts w:asciiTheme="minorHAnsi" w:hAnsiTheme="minorHAnsi" w:cstheme="minorHAnsi"/>
          <w:sz w:val="19"/>
          <w:szCs w:val="19"/>
        </w:rPr>
        <w:t>)</w:t>
      </w:r>
      <w:r w:rsidRPr="001B7B68">
        <w:rPr>
          <w:rFonts w:asciiTheme="minorHAnsi" w:hAnsiTheme="minorHAnsi" w:cstheme="minorHAnsi"/>
          <w:sz w:val="19"/>
          <w:szCs w:val="19"/>
        </w:rPr>
        <w:t>.</w:t>
      </w:r>
    </w:p>
    <w:p w14:paraId="57B275A7" w14:textId="77777777" w:rsidR="004C164B" w:rsidRPr="001B7B68" w:rsidRDefault="004C164B" w:rsidP="00684A77">
      <w:pPr>
        <w:pStyle w:val="Akapitzlist"/>
        <w:numPr>
          <w:ilvl w:val="0"/>
          <w:numId w:val="2"/>
        </w:numPr>
        <w:tabs>
          <w:tab w:val="left" w:pos="284"/>
          <w:tab w:val="left" w:pos="9498"/>
        </w:tabs>
        <w:spacing w:before="40"/>
        <w:rPr>
          <w:rFonts w:asciiTheme="minorHAnsi" w:hAnsiTheme="minorHAnsi" w:cstheme="minorHAnsi"/>
          <w:sz w:val="19"/>
          <w:szCs w:val="19"/>
        </w:rPr>
      </w:pPr>
      <w:r w:rsidRPr="001B7B68">
        <w:rPr>
          <w:rFonts w:asciiTheme="minorHAnsi" w:hAnsiTheme="minorHAnsi" w:cstheme="minorHAnsi"/>
          <w:sz w:val="19"/>
          <w:szCs w:val="19"/>
        </w:rPr>
        <w:t>Ustawa z dnia 29 sierpnia 1997 r. - Ordynacja podatkowa.</w:t>
      </w:r>
    </w:p>
    <w:p w14:paraId="745867F3" w14:textId="33011286" w:rsidR="004C164B" w:rsidRPr="001B7B68" w:rsidRDefault="00A85878" w:rsidP="00684A77">
      <w:pPr>
        <w:pStyle w:val="Akapitzlist"/>
        <w:numPr>
          <w:ilvl w:val="0"/>
          <w:numId w:val="2"/>
        </w:numPr>
        <w:tabs>
          <w:tab w:val="left" w:pos="284"/>
          <w:tab w:val="left" w:pos="9498"/>
        </w:tabs>
        <w:spacing w:before="40"/>
        <w:rPr>
          <w:rFonts w:asciiTheme="minorHAnsi" w:hAnsiTheme="minorHAnsi" w:cstheme="minorHAnsi"/>
          <w:sz w:val="19"/>
          <w:szCs w:val="19"/>
        </w:rPr>
      </w:pPr>
      <w:r w:rsidRPr="001B7B68">
        <w:rPr>
          <w:rFonts w:asciiTheme="minorHAnsi" w:hAnsiTheme="minorHAnsi" w:cstheme="minorHAnsi"/>
          <w:sz w:val="19"/>
          <w:szCs w:val="19"/>
        </w:rPr>
        <w:t xml:space="preserve">Rozporządzenie Ministra Rodziny, Pracy i Polityki Społecznej </w:t>
      </w:r>
      <w:r w:rsidR="007F751F">
        <w:rPr>
          <w:rFonts w:asciiTheme="minorHAnsi" w:hAnsiTheme="minorHAnsi" w:cstheme="minorHAnsi"/>
          <w:sz w:val="19"/>
          <w:szCs w:val="19"/>
        </w:rPr>
        <w:t xml:space="preserve">z </w:t>
      </w:r>
      <w:r w:rsidR="003D154D" w:rsidRPr="001B7B68">
        <w:rPr>
          <w:rFonts w:asciiTheme="minorHAnsi" w:hAnsiTheme="minorHAnsi" w:cstheme="minorHAnsi"/>
          <w:sz w:val="19"/>
          <w:szCs w:val="19"/>
        </w:rPr>
        <w:t xml:space="preserve">dnia </w:t>
      </w:r>
      <w:r w:rsidR="007F751F" w:rsidRPr="009C73B9">
        <w:rPr>
          <w:rFonts w:asciiTheme="minorHAnsi" w:hAnsiTheme="minorHAnsi" w:cstheme="minorHAnsi"/>
          <w:sz w:val="19"/>
          <w:szCs w:val="19"/>
        </w:rPr>
        <w:t>2</w:t>
      </w:r>
      <w:r w:rsidR="007F751F">
        <w:rPr>
          <w:rFonts w:asciiTheme="minorHAnsi" w:hAnsiTheme="minorHAnsi" w:cstheme="minorHAnsi"/>
          <w:sz w:val="19"/>
          <w:szCs w:val="19"/>
        </w:rPr>
        <w:t>9</w:t>
      </w:r>
      <w:r w:rsidR="007F751F" w:rsidRPr="009C73B9">
        <w:rPr>
          <w:rFonts w:asciiTheme="minorHAnsi" w:hAnsiTheme="minorHAnsi" w:cstheme="minorHAnsi"/>
          <w:sz w:val="19"/>
          <w:szCs w:val="19"/>
        </w:rPr>
        <w:t xml:space="preserve"> </w:t>
      </w:r>
      <w:r w:rsidR="007F751F">
        <w:rPr>
          <w:rFonts w:asciiTheme="minorHAnsi" w:hAnsiTheme="minorHAnsi" w:cstheme="minorHAnsi"/>
          <w:sz w:val="19"/>
          <w:szCs w:val="19"/>
        </w:rPr>
        <w:t>września</w:t>
      </w:r>
      <w:r w:rsidR="007F751F" w:rsidRPr="009C73B9">
        <w:rPr>
          <w:rFonts w:asciiTheme="minorHAnsi" w:hAnsiTheme="minorHAnsi" w:cstheme="minorHAnsi"/>
          <w:sz w:val="19"/>
          <w:szCs w:val="19"/>
        </w:rPr>
        <w:t xml:space="preserve"> 20</w:t>
      </w:r>
      <w:r w:rsidR="007F751F">
        <w:rPr>
          <w:rFonts w:asciiTheme="minorHAnsi" w:hAnsiTheme="minorHAnsi" w:cstheme="minorHAnsi"/>
          <w:sz w:val="19"/>
          <w:szCs w:val="19"/>
        </w:rPr>
        <w:t>21</w:t>
      </w:r>
      <w:r w:rsidR="007F751F" w:rsidRPr="009C73B9">
        <w:rPr>
          <w:rFonts w:asciiTheme="minorHAnsi" w:hAnsiTheme="minorHAnsi" w:cstheme="minorHAnsi"/>
          <w:sz w:val="19"/>
          <w:szCs w:val="19"/>
        </w:rPr>
        <w:t xml:space="preserve"> </w:t>
      </w:r>
      <w:r w:rsidR="003D154D" w:rsidRPr="001B7B68">
        <w:rPr>
          <w:rFonts w:asciiTheme="minorHAnsi" w:hAnsiTheme="minorHAnsi" w:cstheme="minorHAnsi"/>
          <w:sz w:val="19"/>
          <w:szCs w:val="19"/>
        </w:rPr>
        <w:t>r. w sprawie ustalenia wzorów deklaracji składanych Zarządowi Państwowego Funduszu Rehabilitacji Osób Niepełnosprawnych przez pracodawców zobowiązanych</w:t>
      </w:r>
      <w:r w:rsidR="007F751F">
        <w:rPr>
          <w:rFonts w:asciiTheme="minorHAnsi" w:hAnsiTheme="minorHAnsi" w:cstheme="minorHAnsi"/>
          <w:sz w:val="19"/>
          <w:szCs w:val="19"/>
        </w:rPr>
        <w:t xml:space="preserve"> </w:t>
      </w:r>
      <w:r w:rsidR="003D154D" w:rsidRPr="001B7B68">
        <w:rPr>
          <w:rFonts w:asciiTheme="minorHAnsi" w:hAnsiTheme="minorHAnsi" w:cstheme="minorHAnsi"/>
          <w:sz w:val="19"/>
          <w:szCs w:val="19"/>
        </w:rPr>
        <w:t>do wpłat na ten Fundusz (tekst jednolity: Dz.U. z 20</w:t>
      </w:r>
      <w:r w:rsidR="004000C1">
        <w:rPr>
          <w:rFonts w:asciiTheme="minorHAnsi" w:hAnsiTheme="minorHAnsi" w:cstheme="minorHAnsi"/>
          <w:sz w:val="19"/>
          <w:szCs w:val="19"/>
        </w:rPr>
        <w:t>21</w:t>
      </w:r>
      <w:r w:rsidR="003D154D" w:rsidRPr="001B7B68">
        <w:rPr>
          <w:rFonts w:asciiTheme="minorHAnsi" w:hAnsiTheme="minorHAnsi" w:cstheme="minorHAnsi"/>
          <w:sz w:val="19"/>
          <w:szCs w:val="19"/>
        </w:rPr>
        <w:t xml:space="preserve"> r. poz. </w:t>
      </w:r>
      <w:r w:rsidR="004000C1">
        <w:rPr>
          <w:rFonts w:asciiTheme="minorHAnsi" w:hAnsiTheme="minorHAnsi" w:cstheme="minorHAnsi"/>
          <w:sz w:val="19"/>
          <w:szCs w:val="19"/>
        </w:rPr>
        <w:t>1939</w:t>
      </w:r>
      <w:r w:rsidR="003D154D" w:rsidRPr="001B7B68">
        <w:rPr>
          <w:rFonts w:asciiTheme="minorHAnsi" w:hAnsiTheme="minorHAnsi" w:cstheme="minorHAnsi"/>
          <w:sz w:val="19"/>
          <w:szCs w:val="19"/>
        </w:rPr>
        <w:t>)</w:t>
      </w:r>
      <w:r w:rsidRPr="001B7B68">
        <w:rPr>
          <w:rFonts w:asciiTheme="minorHAnsi" w:hAnsiTheme="minorHAnsi" w:cstheme="minorHAnsi"/>
          <w:sz w:val="19"/>
          <w:szCs w:val="19"/>
        </w:rPr>
        <w:t>.</w:t>
      </w:r>
    </w:p>
    <w:p w14:paraId="44DBA88B" w14:textId="793C9714" w:rsidR="009B2BE0" w:rsidRPr="00BB7704" w:rsidRDefault="00BB7704" w:rsidP="001B6C8A">
      <w:pPr>
        <w:pStyle w:val="Nagwek2"/>
        <w:shd w:val="clear" w:color="auto" w:fill="C00000"/>
      </w:pPr>
      <w:bookmarkStart w:id="6" w:name="_Toc96972214"/>
      <w:r w:rsidRPr="00BB7704">
        <w:t>2. ZASADY OGÓLNE</w:t>
      </w:r>
      <w:bookmarkEnd w:id="6"/>
    </w:p>
    <w:p w14:paraId="39DDA4A7" w14:textId="77777777" w:rsidR="00DA0D37" w:rsidRPr="001B7B68" w:rsidRDefault="009B2BE0" w:rsidP="001B6C8A">
      <w:pPr>
        <w:pStyle w:val="Akapitzlist"/>
        <w:numPr>
          <w:ilvl w:val="0"/>
          <w:numId w:val="1"/>
        </w:numPr>
        <w:tabs>
          <w:tab w:val="left" w:pos="9498"/>
        </w:tabs>
        <w:spacing w:before="40"/>
        <w:rPr>
          <w:rFonts w:asciiTheme="minorHAnsi" w:hAnsiTheme="minorHAnsi" w:cstheme="minorHAnsi"/>
          <w:sz w:val="19"/>
          <w:szCs w:val="19"/>
        </w:rPr>
      </w:pPr>
      <w:r w:rsidRPr="001B7B68">
        <w:rPr>
          <w:rFonts w:asciiTheme="minorHAnsi" w:hAnsiTheme="minorHAnsi" w:cstheme="minorHAnsi"/>
          <w:sz w:val="19"/>
          <w:szCs w:val="19"/>
        </w:rPr>
        <w:t xml:space="preserve">Deklarację sporządza pracodawca, o którym mowa w </w:t>
      </w:r>
      <w:r w:rsidR="00DA0D37" w:rsidRPr="001B7B68">
        <w:rPr>
          <w:rFonts w:asciiTheme="minorHAnsi" w:eastAsia="Arial,Bold" w:hAnsiTheme="minorHAnsi" w:cstheme="minorHAnsi"/>
          <w:bCs/>
          <w:sz w:val="19"/>
          <w:szCs w:val="19"/>
        </w:rPr>
        <w:t>art</w:t>
      </w:r>
      <w:r w:rsidR="00DA0D37" w:rsidRPr="001B7B68">
        <w:rPr>
          <w:rFonts w:asciiTheme="minorHAnsi" w:eastAsia="Arial,Bold" w:hAnsiTheme="minorHAnsi" w:cstheme="minorHAnsi"/>
          <w:b/>
          <w:bCs/>
          <w:sz w:val="19"/>
          <w:szCs w:val="19"/>
        </w:rPr>
        <w:t xml:space="preserve">. </w:t>
      </w:r>
      <w:r w:rsidR="004C164B" w:rsidRPr="001B7B68">
        <w:rPr>
          <w:rFonts w:asciiTheme="minorHAnsi" w:eastAsia="Arial,Bold" w:hAnsiTheme="minorHAnsi" w:cstheme="minorHAnsi"/>
          <w:b/>
          <w:bCs/>
          <w:sz w:val="19"/>
          <w:szCs w:val="19"/>
        </w:rPr>
        <w:t xml:space="preserve">22b </w:t>
      </w:r>
      <w:r w:rsidR="004C164B" w:rsidRPr="001B7B68">
        <w:rPr>
          <w:rFonts w:asciiTheme="minorHAnsi" w:eastAsia="Arial,Bold" w:hAnsiTheme="minorHAnsi" w:cstheme="minorHAnsi"/>
          <w:bCs/>
          <w:sz w:val="19"/>
          <w:szCs w:val="19"/>
        </w:rPr>
        <w:t>ustawy</w:t>
      </w:r>
      <w:r w:rsidR="009B31F8" w:rsidRPr="001B7B68">
        <w:rPr>
          <w:rFonts w:asciiTheme="minorHAnsi" w:eastAsia="Arial,Bold" w:hAnsiTheme="minorHAnsi" w:cstheme="minorHAnsi"/>
          <w:bCs/>
          <w:sz w:val="19"/>
          <w:szCs w:val="19"/>
        </w:rPr>
        <w:t>.</w:t>
      </w:r>
      <w:r w:rsidR="00DA0D37" w:rsidRPr="001B7B68">
        <w:rPr>
          <w:rFonts w:asciiTheme="minorHAnsi" w:eastAsia="Arial,Bold" w:hAnsiTheme="minorHAnsi" w:cstheme="minorHAnsi"/>
          <w:bCs/>
          <w:sz w:val="19"/>
          <w:szCs w:val="19"/>
        </w:rPr>
        <w:t xml:space="preserve"> </w:t>
      </w:r>
    </w:p>
    <w:p w14:paraId="07027170" w14:textId="6B579F2E" w:rsidR="009B2BE0" w:rsidRPr="001B7B68" w:rsidRDefault="004C164B" w:rsidP="001B6C8A">
      <w:pPr>
        <w:pStyle w:val="Akapitzlist"/>
        <w:numPr>
          <w:ilvl w:val="0"/>
          <w:numId w:val="1"/>
        </w:numPr>
        <w:spacing w:before="40"/>
        <w:rPr>
          <w:rFonts w:asciiTheme="minorHAnsi" w:hAnsiTheme="minorHAnsi" w:cstheme="minorHAnsi"/>
          <w:sz w:val="19"/>
          <w:szCs w:val="19"/>
        </w:rPr>
      </w:pPr>
      <w:r w:rsidRPr="001B7B68">
        <w:rPr>
          <w:rFonts w:asciiTheme="minorHAnsi" w:hAnsiTheme="minorHAnsi" w:cstheme="minorHAnsi"/>
          <w:sz w:val="19"/>
          <w:szCs w:val="19"/>
        </w:rPr>
        <w:t>Deklarację należy przesłać do Państwowego Funduszu Rehabilitacji Osób Niepełnosprawnych (dalej „PFRON”</w:t>
      </w:r>
      <w:r w:rsidR="00357AE8" w:rsidRPr="001B7B68">
        <w:rPr>
          <w:rFonts w:asciiTheme="minorHAnsi" w:hAnsiTheme="minorHAnsi" w:cstheme="minorHAnsi"/>
          <w:sz w:val="19"/>
          <w:szCs w:val="19"/>
        </w:rPr>
        <w:t>)</w:t>
      </w:r>
      <w:r w:rsidR="0044729F" w:rsidRPr="0044729F">
        <w:rPr>
          <w:rFonts w:asciiTheme="minorHAnsi" w:hAnsiTheme="minorHAnsi" w:cstheme="minorHAnsi"/>
          <w:sz w:val="19"/>
          <w:szCs w:val="19"/>
        </w:rPr>
        <w:t xml:space="preserve"> </w:t>
      </w:r>
      <w:r w:rsidR="0044729F" w:rsidRPr="001B7B68">
        <w:rPr>
          <w:rFonts w:asciiTheme="minorHAnsi" w:hAnsiTheme="minorHAnsi" w:cstheme="minorHAnsi"/>
          <w:sz w:val="19"/>
          <w:szCs w:val="19"/>
        </w:rPr>
        <w:t xml:space="preserve">poprzez system </w:t>
      </w:r>
      <w:r w:rsidR="0044729F" w:rsidRPr="001B7B68">
        <w:rPr>
          <w:rFonts w:asciiTheme="minorHAnsi" w:hAnsiTheme="minorHAnsi" w:cstheme="minorHAnsi"/>
          <w:b/>
          <w:sz w:val="19"/>
          <w:szCs w:val="19"/>
        </w:rPr>
        <w:t>e-PFRON2</w:t>
      </w:r>
      <w:r w:rsidR="0044729F" w:rsidRPr="001B7B68">
        <w:rPr>
          <w:rFonts w:asciiTheme="minorHAnsi" w:hAnsiTheme="minorHAnsi" w:cstheme="minorHAnsi"/>
          <w:sz w:val="19"/>
          <w:szCs w:val="19"/>
        </w:rPr>
        <w:t xml:space="preserve">: </w:t>
      </w:r>
      <w:hyperlink r:id="rId11" w:history="1">
        <w:r w:rsidR="0044729F" w:rsidRPr="001B7B68">
          <w:rPr>
            <w:rStyle w:val="Hipercze"/>
            <w:rFonts w:asciiTheme="minorHAnsi" w:hAnsiTheme="minorHAnsi" w:cstheme="minorHAnsi"/>
            <w:i/>
            <w:sz w:val="19"/>
            <w:szCs w:val="19"/>
          </w:rPr>
          <w:t>https:</w:t>
        </w:r>
        <w:r w:rsidR="0044729F" w:rsidRPr="001B7B68">
          <w:rPr>
            <w:rStyle w:val="Hipercze"/>
            <w:rFonts w:asciiTheme="minorHAnsi" w:hAnsiTheme="minorHAnsi" w:cstheme="minorHAnsi"/>
            <w:sz w:val="19"/>
            <w:szCs w:val="19"/>
          </w:rPr>
          <w:t>//</w:t>
        </w:r>
        <w:r w:rsidR="0044729F" w:rsidRPr="001B7B68">
          <w:rPr>
            <w:rStyle w:val="Hipercze"/>
            <w:rFonts w:asciiTheme="minorHAnsi" w:hAnsiTheme="minorHAnsi" w:cstheme="minorHAnsi"/>
            <w:i/>
            <w:sz w:val="19"/>
            <w:szCs w:val="19"/>
          </w:rPr>
          <w:t>pracodawca.e-pfron.pl</w:t>
        </w:r>
      </w:hyperlink>
      <w:r w:rsidRPr="001B7B68">
        <w:rPr>
          <w:rFonts w:asciiTheme="minorHAnsi" w:hAnsiTheme="minorHAnsi" w:cstheme="minorHAnsi"/>
          <w:sz w:val="19"/>
          <w:szCs w:val="19"/>
        </w:rPr>
        <w:t xml:space="preserve"> w terminie </w:t>
      </w:r>
      <w:r w:rsidRPr="001B7B68">
        <w:rPr>
          <w:rFonts w:asciiTheme="minorHAnsi" w:hAnsiTheme="minorHAnsi" w:cstheme="minorHAnsi"/>
          <w:b/>
          <w:sz w:val="19"/>
          <w:szCs w:val="19"/>
        </w:rPr>
        <w:t>do dnia 20</w:t>
      </w:r>
      <w:r w:rsidR="000321EC" w:rsidRPr="001B7B68">
        <w:rPr>
          <w:rFonts w:asciiTheme="minorHAnsi" w:hAnsiTheme="minorHAnsi" w:cstheme="minorHAnsi"/>
          <w:b/>
          <w:sz w:val="19"/>
          <w:szCs w:val="19"/>
        </w:rPr>
        <w:t>.</w:t>
      </w:r>
      <w:r w:rsidRPr="001B7B68">
        <w:rPr>
          <w:rFonts w:asciiTheme="minorHAnsi" w:hAnsiTheme="minorHAnsi" w:cstheme="minorHAnsi"/>
          <w:sz w:val="19"/>
          <w:szCs w:val="19"/>
        </w:rPr>
        <w:t xml:space="preserve"> </w:t>
      </w:r>
      <w:r w:rsidRPr="001B7B68">
        <w:rPr>
          <w:rFonts w:asciiTheme="minorHAnsi" w:hAnsiTheme="minorHAnsi" w:cstheme="minorHAnsi"/>
          <w:b/>
          <w:sz w:val="19"/>
          <w:szCs w:val="19"/>
        </w:rPr>
        <w:t>następnego miesiąca po miesiącu, w którym zaistniały okoliczności powodujące</w:t>
      </w:r>
      <w:r w:rsidRPr="001B7B68">
        <w:rPr>
          <w:rFonts w:asciiTheme="minorHAnsi" w:hAnsiTheme="minorHAnsi" w:cstheme="minorHAnsi"/>
          <w:sz w:val="19"/>
          <w:szCs w:val="19"/>
        </w:rPr>
        <w:t xml:space="preserve"> </w:t>
      </w:r>
      <w:r w:rsidRPr="001B7B68">
        <w:rPr>
          <w:rFonts w:asciiTheme="minorHAnsi" w:hAnsiTheme="minorHAnsi" w:cstheme="minorHAnsi"/>
          <w:b/>
          <w:sz w:val="19"/>
          <w:szCs w:val="19"/>
        </w:rPr>
        <w:t>powstanie obowiązku złożenia deklaracji</w:t>
      </w:r>
      <w:r w:rsidR="009B2BE0" w:rsidRPr="001B7B68">
        <w:rPr>
          <w:rFonts w:asciiTheme="minorHAnsi" w:hAnsiTheme="minorHAnsi" w:cstheme="minorHAnsi"/>
          <w:sz w:val="19"/>
          <w:szCs w:val="19"/>
        </w:rPr>
        <w:t xml:space="preserve"> </w:t>
      </w:r>
      <w:r w:rsidR="00746715" w:rsidRPr="001B7B68">
        <w:rPr>
          <w:rStyle w:val="Hipercze"/>
          <w:rFonts w:asciiTheme="minorHAnsi" w:hAnsiTheme="minorHAnsi" w:cstheme="minorHAnsi"/>
          <w:color w:val="auto"/>
          <w:sz w:val="19"/>
          <w:szCs w:val="19"/>
          <w:u w:val="none"/>
        </w:rPr>
        <w:t>.</w:t>
      </w:r>
    </w:p>
    <w:p w14:paraId="03C69634" w14:textId="47200540" w:rsidR="009B2BE0" w:rsidRPr="001B7B68" w:rsidRDefault="009B2BE0" w:rsidP="001B6C8A">
      <w:pPr>
        <w:pStyle w:val="Akapitzlist"/>
        <w:numPr>
          <w:ilvl w:val="0"/>
          <w:numId w:val="1"/>
        </w:numPr>
        <w:tabs>
          <w:tab w:val="left" w:pos="9498"/>
        </w:tabs>
        <w:spacing w:before="40"/>
        <w:rPr>
          <w:rFonts w:asciiTheme="minorHAnsi" w:hAnsiTheme="minorHAnsi" w:cstheme="minorHAnsi"/>
          <w:sz w:val="19"/>
          <w:szCs w:val="19"/>
        </w:rPr>
      </w:pPr>
      <w:r w:rsidRPr="001B7B68">
        <w:rPr>
          <w:rFonts w:asciiTheme="minorHAnsi" w:hAnsiTheme="minorHAnsi" w:cstheme="minorHAnsi"/>
          <w:sz w:val="19"/>
          <w:szCs w:val="19"/>
        </w:rPr>
        <w:t xml:space="preserve">Pracodawca dokonuje wpłat w terminie </w:t>
      </w:r>
      <w:r w:rsidRPr="001B7B68">
        <w:rPr>
          <w:rFonts w:asciiTheme="minorHAnsi" w:hAnsiTheme="minorHAnsi" w:cstheme="minorHAnsi"/>
          <w:b/>
          <w:sz w:val="19"/>
          <w:szCs w:val="19"/>
        </w:rPr>
        <w:t>do dnia 20</w:t>
      </w:r>
      <w:r w:rsidR="000321EC" w:rsidRPr="001B7B68">
        <w:rPr>
          <w:rFonts w:asciiTheme="minorHAnsi" w:hAnsiTheme="minorHAnsi" w:cstheme="minorHAnsi"/>
          <w:b/>
          <w:sz w:val="19"/>
          <w:szCs w:val="19"/>
        </w:rPr>
        <w:t>.</w:t>
      </w:r>
      <w:r w:rsidRPr="001B7B68">
        <w:rPr>
          <w:rFonts w:asciiTheme="minorHAnsi" w:hAnsiTheme="minorHAnsi" w:cstheme="minorHAnsi"/>
          <w:sz w:val="19"/>
          <w:szCs w:val="19"/>
        </w:rPr>
        <w:t xml:space="preserve"> następnego miesiąca po miesiącu, w którym zaistniały okoliczności powodujące </w:t>
      </w:r>
      <w:r w:rsidRPr="001B7B68">
        <w:rPr>
          <w:rFonts w:asciiTheme="minorHAnsi" w:hAnsiTheme="minorHAnsi" w:cstheme="minorHAnsi"/>
          <w:b/>
          <w:sz w:val="19"/>
          <w:szCs w:val="19"/>
        </w:rPr>
        <w:t>powstanie obowiązku wpłat</w:t>
      </w:r>
      <w:r w:rsidRPr="001B7B68">
        <w:rPr>
          <w:rFonts w:asciiTheme="minorHAnsi" w:hAnsiTheme="minorHAnsi" w:cstheme="minorHAnsi"/>
          <w:sz w:val="19"/>
          <w:szCs w:val="19"/>
        </w:rPr>
        <w:t>.</w:t>
      </w:r>
    </w:p>
    <w:p w14:paraId="31809689" w14:textId="793BEEC5" w:rsidR="007F1446" w:rsidRPr="001B7B68" w:rsidRDefault="00E02E20" w:rsidP="001B6C8A">
      <w:pPr>
        <w:pStyle w:val="Akapitzlist"/>
        <w:numPr>
          <w:ilvl w:val="0"/>
          <w:numId w:val="1"/>
        </w:numPr>
        <w:tabs>
          <w:tab w:val="left" w:pos="9498"/>
        </w:tabs>
        <w:spacing w:before="40"/>
        <w:rPr>
          <w:rFonts w:asciiTheme="minorHAnsi" w:hAnsiTheme="minorHAnsi" w:cstheme="minorHAnsi"/>
          <w:sz w:val="19"/>
          <w:szCs w:val="19"/>
        </w:rPr>
      </w:pPr>
      <w:r w:rsidRPr="001B7B68">
        <w:rPr>
          <w:rFonts w:asciiTheme="minorHAnsi" w:hAnsiTheme="minorHAnsi" w:cstheme="minorHAnsi"/>
          <w:color w:val="000000"/>
          <w:sz w:val="19"/>
          <w:szCs w:val="19"/>
        </w:rPr>
        <w:t>Wpłaty winny być dokonywane na rachunek bankowy PFRON w</w:t>
      </w:r>
      <w:r w:rsidRPr="001B7B68">
        <w:rPr>
          <w:rFonts w:asciiTheme="minorHAnsi" w:hAnsiTheme="minorHAnsi" w:cstheme="minorHAnsi"/>
          <w:b/>
          <w:color w:val="000000"/>
          <w:sz w:val="19"/>
          <w:szCs w:val="19"/>
        </w:rPr>
        <w:t xml:space="preserve"> </w:t>
      </w:r>
      <w:r w:rsidRPr="001B7B68">
        <w:rPr>
          <w:rFonts w:asciiTheme="minorHAnsi" w:hAnsiTheme="minorHAnsi" w:cstheme="minorHAnsi"/>
          <w:color w:val="000000"/>
          <w:sz w:val="19"/>
          <w:szCs w:val="19"/>
        </w:rPr>
        <w:t>Banku Gospodarstwa Krajowego w Warszawie, numer</w:t>
      </w:r>
      <w:r w:rsidR="00746715" w:rsidRPr="001B7B68">
        <w:rPr>
          <w:rFonts w:asciiTheme="minorHAnsi" w:hAnsiTheme="minorHAnsi" w:cstheme="minorHAnsi"/>
          <w:color w:val="000000"/>
          <w:sz w:val="19"/>
          <w:szCs w:val="19"/>
        </w:rPr>
        <w:t xml:space="preserve"> konta</w:t>
      </w:r>
      <w:r w:rsidRPr="001B7B68">
        <w:rPr>
          <w:rFonts w:asciiTheme="minorHAnsi" w:hAnsiTheme="minorHAnsi" w:cstheme="minorHAnsi"/>
          <w:color w:val="000000"/>
          <w:sz w:val="19"/>
          <w:szCs w:val="19"/>
        </w:rPr>
        <w:t>:</w:t>
      </w:r>
      <w:r w:rsidR="00505D43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Pr="001B7B68">
        <w:rPr>
          <w:rFonts w:asciiTheme="minorHAnsi" w:hAnsiTheme="minorHAnsi" w:cstheme="minorHAnsi"/>
          <w:b/>
          <w:color w:val="000000"/>
          <w:spacing w:val="20"/>
          <w:sz w:val="19"/>
          <w:szCs w:val="19"/>
        </w:rPr>
        <w:t>16 1130 1017 0019 9361 9020 0068</w:t>
      </w:r>
    </w:p>
    <w:p w14:paraId="747D0B6D" w14:textId="0CDB5A5C" w:rsidR="00E02E20" w:rsidRPr="001B7B68" w:rsidRDefault="007F1446" w:rsidP="001B6C8A">
      <w:pPr>
        <w:pStyle w:val="Akapitzlist"/>
        <w:numPr>
          <w:ilvl w:val="0"/>
          <w:numId w:val="1"/>
        </w:numPr>
        <w:tabs>
          <w:tab w:val="left" w:pos="9498"/>
        </w:tabs>
        <w:spacing w:before="40"/>
        <w:rPr>
          <w:rFonts w:asciiTheme="minorHAnsi" w:hAnsiTheme="minorHAnsi" w:cstheme="minorHAnsi"/>
          <w:sz w:val="19"/>
          <w:szCs w:val="19"/>
        </w:rPr>
      </w:pPr>
      <w:bookmarkStart w:id="7" w:name="_Hlk536801928"/>
      <w:r w:rsidRPr="001B7B68">
        <w:rPr>
          <w:rFonts w:asciiTheme="minorHAnsi" w:hAnsiTheme="minorHAnsi" w:cstheme="minorHAnsi"/>
          <w:color w:val="000000"/>
          <w:sz w:val="19"/>
          <w:szCs w:val="19"/>
        </w:rPr>
        <w:t>Opis wpłaty winien zawierać: numer w rejestrze PFRON i okres sprawozdawczy, za który jest dokonywana wpłata, na przykład</w:t>
      </w:r>
      <w:bookmarkEnd w:id="7"/>
      <w:r w:rsidRPr="001B7B68">
        <w:rPr>
          <w:rFonts w:asciiTheme="minorHAnsi" w:hAnsiTheme="minorHAnsi" w:cstheme="minorHAnsi"/>
          <w:color w:val="000000"/>
          <w:sz w:val="19"/>
          <w:szCs w:val="19"/>
        </w:rPr>
        <w:t>:</w:t>
      </w:r>
      <w:r w:rsidR="00E02E20" w:rsidRPr="001B7B68">
        <w:rPr>
          <w:rFonts w:asciiTheme="minorHAnsi" w:hAnsiTheme="minorHAnsi" w:cstheme="minorHAnsi"/>
          <w:color w:val="000000"/>
          <w:sz w:val="19"/>
          <w:szCs w:val="19"/>
        </w:rPr>
        <w:t xml:space="preserve"> </w:t>
      </w:r>
      <w:r w:rsidR="004D5D40" w:rsidRPr="001B7B68">
        <w:rPr>
          <w:rFonts w:asciiTheme="minorHAnsi" w:hAnsiTheme="minorHAnsi" w:cstheme="minorHAnsi"/>
          <w:color w:val="000000"/>
          <w:sz w:val="19"/>
          <w:szCs w:val="19"/>
        </w:rPr>
        <w:t>00X0000X0/RRRR-MM</w:t>
      </w:r>
      <w:r w:rsidR="003520AC" w:rsidRPr="001B7B68">
        <w:rPr>
          <w:rFonts w:asciiTheme="minorHAnsi" w:hAnsiTheme="minorHAnsi" w:cstheme="minorHAnsi"/>
          <w:color w:val="000000"/>
          <w:sz w:val="19"/>
          <w:szCs w:val="19"/>
        </w:rPr>
        <w:t>.</w:t>
      </w:r>
    </w:p>
    <w:p w14:paraId="7C2C39D3" w14:textId="77777777" w:rsidR="009B2BE0" w:rsidRPr="001B7B68" w:rsidRDefault="009B2BE0" w:rsidP="001B6C8A">
      <w:pPr>
        <w:pStyle w:val="Akapitzlist"/>
        <w:numPr>
          <w:ilvl w:val="0"/>
          <w:numId w:val="1"/>
        </w:numPr>
        <w:tabs>
          <w:tab w:val="left" w:pos="9498"/>
        </w:tabs>
        <w:spacing w:before="40"/>
        <w:rPr>
          <w:rFonts w:asciiTheme="minorHAnsi" w:hAnsiTheme="minorHAnsi" w:cstheme="minorHAnsi"/>
          <w:sz w:val="19"/>
          <w:szCs w:val="19"/>
        </w:rPr>
      </w:pPr>
      <w:r w:rsidRPr="001B7B68">
        <w:rPr>
          <w:rFonts w:asciiTheme="minorHAnsi" w:hAnsiTheme="minorHAnsi" w:cstheme="minorHAnsi"/>
          <w:sz w:val="19"/>
          <w:szCs w:val="19"/>
        </w:rPr>
        <w:t xml:space="preserve">W przypadku niewpłacenia w obowiązującym terminie kwoty należnej (opis </w:t>
      </w:r>
      <w:r w:rsidR="00357AE8" w:rsidRPr="001B7B68">
        <w:rPr>
          <w:rFonts w:asciiTheme="minorHAnsi" w:hAnsiTheme="minorHAnsi" w:cstheme="minorHAnsi"/>
          <w:sz w:val="19"/>
          <w:szCs w:val="19"/>
        </w:rPr>
        <w:t xml:space="preserve">poniżej </w:t>
      </w:r>
      <w:r w:rsidRPr="001B7B68">
        <w:rPr>
          <w:rFonts w:asciiTheme="minorHAnsi" w:hAnsiTheme="minorHAnsi" w:cstheme="minorHAnsi"/>
          <w:sz w:val="19"/>
          <w:szCs w:val="19"/>
        </w:rPr>
        <w:t>poz</w:t>
      </w:r>
      <w:r w:rsidR="0090771F" w:rsidRPr="001B7B68">
        <w:rPr>
          <w:rFonts w:asciiTheme="minorHAnsi" w:hAnsiTheme="minorHAnsi" w:cstheme="minorHAnsi"/>
          <w:sz w:val="19"/>
          <w:szCs w:val="19"/>
        </w:rPr>
        <w:t>.</w:t>
      </w:r>
      <w:r w:rsidR="000321EC" w:rsidRPr="001B7B68">
        <w:rPr>
          <w:rFonts w:asciiTheme="minorHAnsi" w:hAnsiTheme="minorHAnsi" w:cstheme="minorHAnsi"/>
          <w:sz w:val="19"/>
          <w:szCs w:val="19"/>
        </w:rPr>
        <w:t xml:space="preserve"> </w:t>
      </w:r>
      <w:r w:rsidR="00CF4FF6" w:rsidRPr="001B7B68">
        <w:rPr>
          <w:rFonts w:asciiTheme="minorHAnsi" w:hAnsiTheme="minorHAnsi" w:cstheme="minorHAnsi"/>
          <w:bCs/>
          <w:sz w:val="19"/>
          <w:szCs w:val="19"/>
        </w:rPr>
        <w:t>2</w:t>
      </w:r>
      <w:r w:rsidR="004C164B" w:rsidRPr="001B7B68">
        <w:rPr>
          <w:rFonts w:asciiTheme="minorHAnsi" w:hAnsiTheme="minorHAnsi" w:cstheme="minorHAnsi"/>
          <w:bCs/>
          <w:sz w:val="19"/>
          <w:szCs w:val="19"/>
        </w:rPr>
        <w:t>3</w:t>
      </w:r>
      <w:r w:rsidRPr="001B7B68">
        <w:rPr>
          <w:rFonts w:asciiTheme="minorHAnsi" w:hAnsiTheme="minorHAnsi" w:cstheme="minorHAnsi"/>
          <w:sz w:val="19"/>
          <w:szCs w:val="19"/>
        </w:rPr>
        <w:t>) lub wpłacenia jej w ni</w:t>
      </w:r>
      <w:r w:rsidR="004C164B" w:rsidRPr="001B7B68">
        <w:rPr>
          <w:rFonts w:asciiTheme="minorHAnsi" w:hAnsiTheme="minorHAnsi" w:cstheme="minorHAnsi"/>
          <w:sz w:val="19"/>
          <w:szCs w:val="19"/>
        </w:rPr>
        <w:t xml:space="preserve">epełnej wysokości deklaracja </w:t>
      </w:r>
      <w:r w:rsidRPr="001B7B68">
        <w:rPr>
          <w:rFonts w:asciiTheme="minorHAnsi" w:hAnsiTheme="minorHAnsi" w:cstheme="minorHAnsi"/>
          <w:sz w:val="19"/>
          <w:szCs w:val="19"/>
        </w:rPr>
        <w:t>stanowi podstawę do wystawienia tytułu wykonawczego</w:t>
      </w:r>
      <w:r w:rsidR="004C164B" w:rsidRPr="001B7B68">
        <w:rPr>
          <w:rFonts w:asciiTheme="minorHAnsi" w:hAnsiTheme="minorHAnsi" w:cstheme="minorHAnsi"/>
          <w:sz w:val="19"/>
          <w:szCs w:val="19"/>
        </w:rPr>
        <w:t xml:space="preserve"> zgodnie z przepisami ustawy z dnia 17 czerwca 1966 r. o postępowaniu egzekucyjnym w administracji.</w:t>
      </w:r>
    </w:p>
    <w:p w14:paraId="47B33CC7" w14:textId="77777777" w:rsidR="009B2BE0" w:rsidRPr="001B7B68" w:rsidRDefault="009B2BE0" w:rsidP="001B6C8A">
      <w:pPr>
        <w:pStyle w:val="Akapitzlist"/>
        <w:numPr>
          <w:ilvl w:val="0"/>
          <w:numId w:val="1"/>
        </w:numPr>
        <w:tabs>
          <w:tab w:val="left" w:pos="9498"/>
        </w:tabs>
        <w:spacing w:before="40"/>
        <w:rPr>
          <w:rFonts w:asciiTheme="minorHAnsi" w:hAnsiTheme="minorHAnsi" w:cstheme="minorHAnsi"/>
          <w:sz w:val="19"/>
          <w:szCs w:val="19"/>
        </w:rPr>
      </w:pPr>
      <w:r w:rsidRPr="001B7B68">
        <w:rPr>
          <w:rFonts w:asciiTheme="minorHAnsi" w:hAnsiTheme="minorHAnsi" w:cstheme="minorHAnsi"/>
          <w:sz w:val="19"/>
          <w:szCs w:val="19"/>
        </w:rPr>
        <w:t>Za poprawne wypełnienie deklaracji odpowiada pracodawca.</w:t>
      </w:r>
    </w:p>
    <w:p w14:paraId="313A8C5F" w14:textId="6031532D" w:rsidR="009B2BE0" w:rsidRPr="00BB7704" w:rsidRDefault="00BB7704" w:rsidP="001B6C8A">
      <w:pPr>
        <w:pStyle w:val="Nagwek2"/>
        <w:shd w:val="clear" w:color="auto" w:fill="C00000"/>
      </w:pPr>
      <w:bookmarkStart w:id="8" w:name="_Toc96972215"/>
      <w:r w:rsidRPr="00BB7704">
        <w:t>3. SPOSÓB WYPEŁNIANIA DEKLARACJI</w:t>
      </w:r>
      <w:r w:rsidR="00536391">
        <w:t xml:space="preserve"> W SYSTEMIE e-PFRON2.</w:t>
      </w:r>
      <w:bookmarkEnd w:id="8"/>
    </w:p>
    <w:p w14:paraId="2E27E251" w14:textId="79358209" w:rsidR="009B2BE0" w:rsidRDefault="009B2BE0" w:rsidP="00C4689B">
      <w:pPr>
        <w:spacing w:before="40"/>
        <w:rPr>
          <w:rFonts w:asciiTheme="minorHAnsi" w:hAnsiTheme="minorHAnsi" w:cstheme="minorHAnsi"/>
          <w:sz w:val="6"/>
          <w:szCs w:val="6"/>
        </w:rPr>
      </w:pPr>
    </w:p>
    <w:p w14:paraId="389FB0B1" w14:textId="77777777" w:rsidR="006E6CA6" w:rsidRPr="00476DDA" w:rsidRDefault="006E6CA6" w:rsidP="001B6C8A">
      <w:pPr>
        <w:pStyle w:val="Nagwek3"/>
        <w:shd w:val="clear" w:color="auto" w:fill="008000"/>
        <w:rPr>
          <w:i/>
          <w:color w:val="FFFFFF" w:themeColor="background1"/>
        </w:rPr>
      </w:pPr>
      <w:bookmarkStart w:id="9" w:name="_Toc96002435"/>
      <w:bookmarkStart w:id="10" w:name="_Toc96972216"/>
      <w:r>
        <w:rPr>
          <w:color w:val="FFFFFF" w:themeColor="background1"/>
        </w:rPr>
        <w:t>Dane o deklaracji</w:t>
      </w:r>
      <w:bookmarkEnd w:id="9"/>
      <w:bookmarkEnd w:id="10"/>
    </w:p>
    <w:p w14:paraId="614A3A55" w14:textId="4A7F411D" w:rsidR="006E6CA6" w:rsidRPr="00134187" w:rsidRDefault="006E6CA6" w:rsidP="00C4689B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134187">
        <w:rPr>
          <w:rFonts w:asciiTheme="minorHAnsi" w:hAnsiTheme="minorHAnsi" w:cstheme="minorHAnsi"/>
          <w:sz w:val="19"/>
          <w:szCs w:val="19"/>
        </w:rPr>
        <w:t xml:space="preserve">Pozycja 1. </w:t>
      </w:r>
      <w:r w:rsidR="0044729F">
        <w:rPr>
          <w:rFonts w:asciiTheme="minorHAnsi" w:hAnsiTheme="minorHAnsi" w:cstheme="minorHAnsi"/>
          <w:sz w:val="19"/>
          <w:szCs w:val="19"/>
        </w:rPr>
        <w:t xml:space="preserve">To jest </w:t>
      </w:r>
      <w:r>
        <w:rPr>
          <w:rFonts w:asciiTheme="minorHAnsi" w:hAnsiTheme="minorHAnsi" w:cstheme="minorHAnsi"/>
          <w:sz w:val="19"/>
          <w:szCs w:val="19"/>
        </w:rPr>
        <w:t>deklaracja zwykła / korygująca</w:t>
      </w:r>
      <w:r w:rsidRPr="00134187">
        <w:rPr>
          <w:rFonts w:asciiTheme="minorHAnsi" w:hAnsiTheme="minorHAnsi" w:cstheme="minorHAnsi"/>
          <w:sz w:val="19"/>
          <w:szCs w:val="19"/>
        </w:rPr>
        <w:t xml:space="preserve"> </w:t>
      </w:r>
    </w:p>
    <w:p w14:paraId="77ACCC61" w14:textId="5300163C" w:rsidR="006E6CA6" w:rsidRPr="00D11447" w:rsidRDefault="00C4689B" w:rsidP="00C4689B">
      <w:pPr>
        <w:pStyle w:val="Tekstpodstawowywcity3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D50A24">
        <w:rPr>
          <w:rFonts w:asciiTheme="minorHAnsi" w:hAnsiTheme="minorHAnsi" w:cstheme="minorHAnsi"/>
          <w:i/>
          <w:sz w:val="19"/>
          <w:szCs w:val="19"/>
        </w:rPr>
        <w:t>Pozycja wypełniana na etapie wyboru formularza</w:t>
      </w:r>
      <w:r>
        <w:rPr>
          <w:rFonts w:asciiTheme="minorHAnsi" w:hAnsiTheme="minorHAnsi" w:cstheme="minorHAnsi"/>
          <w:i/>
          <w:sz w:val="19"/>
          <w:szCs w:val="19"/>
        </w:rPr>
        <w:t>.</w:t>
      </w:r>
      <w:r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="006E6CA6" w:rsidRPr="00D11447">
        <w:rPr>
          <w:rFonts w:asciiTheme="minorHAnsi" w:hAnsiTheme="minorHAnsi" w:cstheme="minorHAnsi"/>
          <w:color w:val="000000"/>
          <w:sz w:val="19"/>
          <w:szCs w:val="19"/>
        </w:rPr>
        <w:t xml:space="preserve">Należy wybrać pole </w:t>
      </w:r>
      <w:r w:rsidR="006E6CA6">
        <w:rPr>
          <w:rFonts w:asciiTheme="minorHAnsi" w:hAnsiTheme="minorHAnsi" w:cstheme="minorHAnsi"/>
          <w:color w:val="000000"/>
          <w:sz w:val="19"/>
          <w:szCs w:val="19"/>
        </w:rPr>
        <w:t xml:space="preserve">1. </w:t>
      </w:r>
      <w:r w:rsidR="006E6CA6" w:rsidRPr="00D11447">
        <w:rPr>
          <w:rFonts w:asciiTheme="minorHAnsi" w:hAnsiTheme="minorHAnsi" w:cstheme="minorHAnsi"/>
          <w:color w:val="000000"/>
          <w:sz w:val="19"/>
          <w:szCs w:val="19"/>
        </w:rPr>
        <w:t xml:space="preserve">Zwykła, jeśli za wskazany w poz. </w:t>
      </w:r>
      <w:r w:rsidR="006E6CA6">
        <w:rPr>
          <w:rFonts w:asciiTheme="minorHAnsi" w:hAnsiTheme="minorHAnsi" w:cstheme="minorHAnsi"/>
          <w:color w:val="000000"/>
          <w:sz w:val="19"/>
          <w:szCs w:val="19"/>
        </w:rPr>
        <w:t>2</w:t>
      </w:r>
      <w:r w:rsidR="006E6CA6" w:rsidRPr="00D11447">
        <w:rPr>
          <w:rFonts w:asciiTheme="minorHAnsi" w:hAnsiTheme="minorHAnsi" w:cstheme="minorHAnsi"/>
          <w:color w:val="000000"/>
          <w:sz w:val="19"/>
          <w:szCs w:val="19"/>
        </w:rPr>
        <w:t xml:space="preserve"> okres sprawozdawczy sporządza się</w:t>
      </w:r>
      <w:r w:rsidR="006E6CA6" w:rsidRPr="00D11447">
        <w:rPr>
          <w:rFonts w:asciiTheme="minorHAnsi" w:hAnsiTheme="minorHAnsi" w:cstheme="minorHAnsi"/>
          <w:sz w:val="19"/>
          <w:szCs w:val="19"/>
        </w:rPr>
        <w:t xml:space="preserve"> deklarację po raz pierwszy. Deklarację zwykłą za wskazany okres sprawozdawczy składa się tylko raz. </w:t>
      </w:r>
    </w:p>
    <w:p w14:paraId="3B29AEF5" w14:textId="0C75CCE2" w:rsidR="006E6CA6" w:rsidRPr="00D11447" w:rsidRDefault="006E6CA6" w:rsidP="00C4689B">
      <w:pPr>
        <w:pStyle w:val="Tekstpodstawowywcity3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sz w:val="19"/>
          <w:szCs w:val="19"/>
        </w:rPr>
        <w:t xml:space="preserve">Należy </w:t>
      </w:r>
      <w:r w:rsidRPr="00D11447">
        <w:rPr>
          <w:rFonts w:asciiTheme="minorHAnsi" w:hAnsiTheme="minorHAnsi" w:cstheme="minorHAnsi"/>
          <w:color w:val="000000"/>
          <w:sz w:val="19"/>
          <w:szCs w:val="19"/>
        </w:rPr>
        <w:t>wybrać</w:t>
      </w:r>
      <w:r w:rsidRPr="00D11447">
        <w:rPr>
          <w:rFonts w:asciiTheme="minorHAnsi" w:hAnsiTheme="minorHAnsi" w:cstheme="minorHAnsi"/>
          <w:sz w:val="19"/>
          <w:szCs w:val="19"/>
        </w:rPr>
        <w:t xml:space="preserve"> pole </w:t>
      </w:r>
      <w:r>
        <w:rPr>
          <w:rFonts w:asciiTheme="minorHAnsi" w:hAnsiTheme="minorHAnsi" w:cstheme="minorHAnsi"/>
          <w:sz w:val="19"/>
          <w:szCs w:val="19"/>
        </w:rPr>
        <w:t xml:space="preserve">2. </w:t>
      </w:r>
      <w:r w:rsidRPr="00D11447">
        <w:rPr>
          <w:rFonts w:asciiTheme="minorHAnsi" w:hAnsiTheme="minorHAnsi" w:cstheme="minorHAnsi"/>
          <w:sz w:val="19"/>
          <w:szCs w:val="19"/>
        </w:rPr>
        <w:t xml:space="preserve">Korygująca w przypadku składania za wskazany w poz. </w:t>
      </w:r>
      <w:r>
        <w:rPr>
          <w:rFonts w:asciiTheme="minorHAnsi" w:hAnsiTheme="minorHAnsi" w:cstheme="minorHAnsi"/>
          <w:sz w:val="19"/>
          <w:szCs w:val="19"/>
        </w:rPr>
        <w:t>2</w:t>
      </w:r>
      <w:r w:rsidRPr="00D11447">
        <w:rPr>
          <w:rFonts w:asciiTheme="minorHAnsi" w:hAnsiTheme="minorHAnsi" w:cstheme="minorHAnsi"/>
          <w:sz w:val="19"/>
          <w:szCs w:val="19"/>
        </w:rPr>
        <w:t xml:space="preserve"> okres sprawozdawczy deklaracji z inną wartością w</w:t>
      </w:r>
      <w:r w:rsidR="005A1F51">
        <w:rPr>
          <w:rFonts w:asciiTheme="minorHAnsi" w:hAnsiTheme="minorHAnsi" w:cstheme="minorHAnsi"/>
          <w:sz w:val="19"/>
          <w:szCs w:val="19"/>
        </w:rPr>
        <w:t> </w:t>
      </w:r>
      <w:r w:rsidRPr="00D11447">
        <w:rPr>
          <w:rFonts w:asciiTheme="minorHAnsi" w:hAnsiTheme="minorHAnsi" w:cstheme="minorHAnsi"/>
          <w:sz w:val="19"/>
          <w:szCs w:val="19"/>
        </w:rPr>
        <w:t xml:space="preserve">przynajmniej jednej z pozycji niż wykazano w deklaracji złożonej wcześniej lub korygowania załącznika, czyli deklaracji </w:t>
      </w:r>
      <w:r>
        <w:rPr>
          <w:rFonts w:asciiTheme="minorHAnsi" w:hAnsiTheme="minorHAnsi" w:cstheme="minorHAnsi"/>
          <w:sz w:val="19"/>
          <w:szCs w:val="19"/>
        </w:rPr>
        <w:t>DEK-1-u</w:t>
      </w:r>
      <w:r w:rsidRPr="00D11447">
        <w:rPr>
          <w:rFonts w:asciiTheme="minorHAnsi" w:hAnsiTheme="minorHAnsi" w:cstheme="minorHAnsi"/>
          <w:sz w:val="19"/>
          <w:szCs w:val="19"/>
        </w:rPr>
        <w:t xml:space="preserve"> (opis w wyjaśnieniach do </w:t>
      </w:r>
      <w:r>
        <w:rPr>
          <w:rFonts w:asciiTheme="minorHAnsi" w:hAnsiTheme="minorHAnsi" w:cstheme="minorHAnsi"/>
          <w:sz w:val="19"/>
          <w:szCs w:val="19"/>
        </w:rPr>
        <w:t>DEK-1-u</w:t>
      </w:r>
      <w:r w:rsidRPr="00D11447">
        <w:rPr>
          <w:rFonts w:asciiTheme="minorHAnsi" w:hAnsiTheme="minorHAnsi" w:cstheme="minorHAnsi"/>
          <w:sz w:val="19"/>
          <w:szCs w:val="19"/>
        </w:rPr>
        <w:t xml:space="preserve">). Dane zawarte w deklaracji korygującej zastępują wartości z poprzednio złożonej deklaracji dotyczącej danego okresu sprawozdawczego. </w:t>
      </w:r>
    </w:p>
    <w:p w14:paraId="7DE84F37" w14:textId="5EA70782" w:rsidR="006E6CA6" w:rsidRPr="00134187" w:rsidRDefault="006E6CA6" w:rsidP="001B6C8A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134187">
        <w:rPr>
          <w:rFonts w:asciiTheme="minorHAnsi" w:hAnsiTheme="minorHAnsi" w:cstheme="minorHAnsi"/>
          <w:sz w:val="19"/>
          <w:szCs w:val="19"/>
        </w:rPr>
        <w:lastRenderedPageBreak/>
        <w:t xml:space="preserve">Pozycja </w:t>
      </w:r>
      <w:r>
        <w:rPr>
          <w:rFonts w:asciiTheme="minorHAnsi" w:hAnsiTheme="minorHAnsi" w:cstheme="minorHAnsi"/>
          <w:sz w:val="19"/>
          <w:szCs w:val="19"/>
        </w:rPr>
        <w:t>2</w:t>
      </w:r>
      <w:r w:rsidRPr="00134187">
        <w:rPr>
          <w:rFonts w:asciiTheme="minorHAnsi" w:hAnsiTheme="minorHAnsi" w:cstheme="minorHAnsi"/>
          <w:sz w:val="19"/>
          <w:szCs w:val="19"/>
        </w:rPr>
        <w:t xml:space="preserve">. </w:t>
      </w:r>
      <w:r w:rsidR="0044729F">
        <w:rPr>
          <w:rFonts w:asciiTheme="minorHAnsi" w:hAnsiTheme="minorHAnsi" w:cstheme="minorHAnsi"/>
          <w:sz w:val="19"/>
          <w:szCs w:val="19"/>
        </w:rPr>
        <w:t xml:space="preserve">za </w:t>
      </w:r>
      <w:r>
        <w:rPr>
          <w:rFonts w:asciiTheme="minorHAnsi" w:hAnsiTheme="minorHAnsi" w:cstheme="minorHAnsi"/>
          <w:sz w:val="19"/>
          <w:szCs w:val="19"/>
        </w:rPr>
        <w:t>okres</w:t>
      </w:r>
      <w:r w:rsidRPr="00134187">
        <w:rPr>
          <w:rFonts w:asciiTheme="minorHAnsi" w:hAnsiTheme="minorHAnsi" w:cstheme="minorHAnsi"/>
          <w:sz w:val="19"/>
          <w:szCs w:val="19"/>
        </w:rPr>
        <w:t xml:space="preserve"> </w:t>
      </w:r>
    </w:p>
    <w:p w14:paraId="5433FA79" w14:textId="1EF864BE" w:rsidR="006E6CA6" w:rsidRDefault="00C4689B" w:rsidP="00C4689B">
      <w:pPr>
        <w:pStyle w:val="Tekstpodstawowywcity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D50A24">
        <w:rPr>
          <w:rFonts w:asciiTheme="minorHAnsi" w:hAnsiTheme="minorHAnsi" w:cstheme="minorHAnsi"/>
          <w:i/>
          <w:sz w:val="19"/>
          <w:szCs w:val="19"/>
        </w:rPr>
        <w:t>Pozycja wypełniana na etapie wyboru formularza</w:t>
      </w:r>
      <w:r>
        <w:rPr>
          <w:rFonts w:asciiTheme="minorHAnsi" w:hAnsiTheme="minorHAnsi" w:cstheme="minorHAnsi"/>
          <w:i/>
          <w:sz w:val="19"/>
          <w:szCs w:val="19"/>
        </w:rPr>
        <w:t>.</w:t>
      </w:r>
      <w:r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="006E6CA6" w:rsidRPr="00D11447">
        <w:rPr>
          <w:rFonts w:asciiTheme="minorHAnsi" w:hAnsiTheme="minorHAnsi" w:cstheme="minorHAnsi"/>
          <w:sz w:val="19"/>
          <w:szCs w:val="19"/>
        </w:rPr>
        <w:t xml:space="preserve">Należy wpisać odpowiednio </w:t>
      </w:r>
      <w:r w:rsidR="006E6CA6">
        <w:rPr>
          <w:rFonts w:asciiTheme="minorHAnsi" w:hAnsiTheme="minorHAnsi" w:cstheme="minorHAnsi"/>
          <w:sz w:val="19"/>
          <w:szCs w:val="19"/>
        </w:rPr>
        <w:t>rok i miesiąc</w:t>
      </w:r>
      <w:r w:rsidR="006E6CA6" w:rsidRPr="00D11447">
        <w:rPr>
          <w:rFonts w:asciiTheme="minorHAnsi" w:hAnsiTheme="minorHAnsi" w:cstheme="minorHAnsi"/>
          <w:sz w:val="19"/>
          <w:szCs w:val="19"/>
        </w:rPr>
        <w:t xml:space="preserve">, za który jest składana deklaracja. </w:t>
      </w:r>
    </w:p>
    <w:p w14:paraId="691CD9C8" w14:textId="77777777" w:rsidR="006E6CA6" w:rsidRPr="00CB34AC" w:rsidRDefault="006E6CA6" w:rsidP="001B6C8A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CB34AC">
        <w:rPr>
          <w:rFonts w:asciiTheme="minorHAnsi" w:hAnsiTheme="minorHAnsi" w:cstheme="minorHAnsi"/>
          <w:sz w:val="19"/>
          <w:szCs w:val="19"/>
        </w:rPr>
        <w:t xml:space="preserve">Pozycja </w:t>
      </w:r>
      <w:r>
        <w:rPr>
          <w:rFonts w:asciiTheme="minorHAnsi" w:hAnsiTheme="minorHAnsi" w:cstheme="minorHAnsi"/>
          <w:sz w:val="19"/>
          <w:szCs w:val="19"/>
        </w:rPr>
        <w:t>3</w:t>
      </w:r>
      <w:r w:rsidRPr="00CB34AC">
        <w:rPr>
          <w:rFonts w:asciiTheme="minorHAnsi" w:hAnsiTheme="minorHAnsi" w:cstheme="minorHAnsi"/>
          <w:sz w:val="19"/>
          <w:szCs w:val="19"/>
        </w:rPr>
        <w:t xml:space="preserve">. </w:t>
      </w:r>
      <w:r>
        <w:rPr>
          <w:rFonts w:asciiTheme="minorHAnsi" w:hAnsiTheme="minorHAnsi" w:cstheme="minorHAnsi"/>
          <w:sz w:val="19"/>
          <w:szCs w:val="19"/>
        </w:rPr>
        <w:t>wypełniona w dniu</w:t>
      </w:r>
    </w:p>
    <w:p w14:paraId="12DBC818" w14:textId="4B62CD9D" w:rsidR="006E6CA6" w:rsidRPr="00CB604B" w:rsidRDefault="006E6CA6" w:rsidP="00445D55">
      <w:pPr>
        <w:pStyle w:val="Tekstpodstawowywcity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i/>
          <w:sz w:val="19"/>
          <w:szCs w:val="19"/>
        </w:rPr>
        <w:t xml:space="preserve">Pozycja niedostępna do edycji </w:t>
      </w:r>
      <w:r w:rsidRPr="00666EDA">
        <w:rPr>
          <w:rFonts w:asciiTheme="minorHAnsi" w:hAnsiTheme="minorHAnsi" w:cstheme="minorHAnsi"/>
          <w:iCs/>
          <w:sz w:val="19"/>
          <w:szCs w:val="19"/>
        </w:rPr>
        <w:t>–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>wypełniana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>automatycznie datą bieżącą.</w:t>
      </w:r>
    </w:p>
    <w:p w14:paraId="3C38FB4E" w14:textId="77777777" w:rsidR="00387CDB" w:rsidRDefault="00387CDB" w:rsidP="001B6C8A">
      <w:pPr>
        <w:pStyle w:val="Nagwek3"/>
        <w:shd w:val="clear" w:color="auto" w:fill="008000"/>
        <w:rPr>
          <w:color w:val="FFFFFF" w:themeColor="background1"/>
        </w:rPr>
      </w:pPr>
      <w:bookmarkStart w:id="11" w:name="_Toc96002436"/>
      <w:bookmarkStart w:id="12" w:name="_Toc96972217"/>
      <w:r>
        <w:rPr>
          <w:color w:val="FFFFFF" w:themeColor="background1"/>
        </w:rPr>
        <w:t>Dane pracodawcy</w:t>
      </w:r>
      <w:bookmarkEnd w:id="11"/>
      <w:bookmarkEnd w:id="12"/>
    </w:p>
    <w:p w14:paraId="710DA458" w14:textId="77777777" w:rsidR="00387CDB" w:rsidRPr="00D11447" w:rsidRDefault="00387CDB" w:rsidP="00445D55">
      <w:pPr>
        <w:pStyle w:val="Tekstpodstawowywcity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i/>
          <w:sz w:val="19"/>
          <w:szCs w:val="19"/>
        </w:rPr>
        <w:t xml:space="preserve">Pozycje od </w:t>
      </w:r>
      <w:r>
        <w:rPr>
          <w:rFonts w:asciiTheme="minorHAnsi" w:hAnsiTheme="minorHAnsi" w:cstheme="minorHAnsi"/>
          <w:i/>
          <w:sz w:val="19"/>
          <w:szCs w:val="19"/>
        </w:rPr>
        <w:t>4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 do 1</w:t>
      </w:r>
      <w:r>
        <w:rPr>
          <w:rFonts w:asciiTheme="minorHAnsi" w:hAnsiTheme="minorHAnsi" w:cstheme="minorHAnsi"/>
          <w:i/>
          <w:sz w:val="19"/>
          <w:szCs w:val="19"/>
        </w:rPr>
        <w:t>5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 niedostępne są do edycji</w:t>
      </w:r>
      <w:r w:rsidRPr="00D11447">
        <w:rPr>
          <w:rFonts w:asciiTheme="minorHAnsi" w:hAnsiTheme="minorHAnsi" w:cstheme="minorHAnsi"/>
          <w:sz w:val="19"/>
          <w:szCs w:val="19"/>
        </w:rPr>
        <w:t xml:space="preserve"> – wypełniane automatycznie na podstawie danych o pracodawcy </w:t>
      </w:r>
      <w:r w:rsidRPr="00D11447">
        <w:rPr>
          <w:rFonts w:asciiTheme="minorHAnsi" w:hAnsiTheme="minorHAnsi" w:cstheme="minorHAnsi"/>
          <w:spacing w:val="-8"/>
          <w:sz w:val="19"/>
          <w:szCs w:val="19"/>
        </w:rPr>
        <w:t xml:space="preserve">znajdujących się </w:t>
      </w:r>
      <w:r w:rsidRPr="00D11447">
        <w:rPr>
          <w:rFonts w:asciiTheme="minorHAnsi" w:hAnsiTheme="minorHAnsi" w:cstheme="minorHAnsi"/>
          <w:sz w:val="19"/>
          <w:szCs w:val="19"/>
        </w:rPr>
        <w:t>w</w:t>
      </w:r>
      <w:r w:rsidRPr="00D11447">
        <w:rPr>
          <w:rFonts w:asciiTheme="minorHAnsi" w:hAnsiTheme="minorHAnsi" w:cstheme="minorHAnsi"/>
          <w:spacing w:val="-8"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pacing w:val="-1"/>
          <w:sz w:val="19"/>
          <w:szCs w:val="19"/>
        </w:rPr>
        <w:t>bazie</w:t>
      </w:r>
      <w:r w:rsidRPr="00D11447">
        <w:rPr>
          <w:rFonts w:asciiTheme="minorHAnsi" w:hAnsiTheme="minorHAnsi" w:cstheme="minorHAnsi"/>
          <w:spacing w:val="-8"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pacing w:val="-1"/>
          <w:sz w:val="19"/>
          <w:szCs w:val="19"/>
        </w:rPr>
        <w:t>PFRON</w:t>
      </w:r>
      <w:r w:rsidRPr="00D11447">
        <w:rPr>
          <w:rFonts w:asciiTheme="minorHAnsi" w:hAnsiTheme="minorHAnsi" w:cstheme="minorHAnsi"/>
          <w:spacing w:val="-3"/>
          <w:sz w:val="19"/>
          <w:szCs w:val="19"/>
        </w:rPr>
        <w:t xml:space="preserve"> (</w:t>
      </w:r>
      <w:r w:rsidRPr="00D11447">
        <w:rPr>
          <w:rFonts w:asciiTheme="minorHAnsi" w:hAnsiTheme="minorHAnsi" w:cstheme="minorHAnsi"/>
          <w:spacing w:val="-7"/>
          <w:sz w:val="19"/>
          <w:szCs w:val="19"/>
        </w:rPr>
        <w:t xml:space="preserve">widocznych </w:t>
      </w:r>
      <w:r w:rsidRPr="00D11447">
        <w:rPr>
          <w:rFonts w:asciiTheme="minorHAnsi" w:hAnsiTheme="minorHAnsi" w:cstheme="minorHAnsi"/>
          <w:sz w:val="19"/>
          <w:szCs w:val="19"/>
        </w:rPr>
        <w:t>w</w:t>
      </w:r>
      <w:r w:rsidRPr="00D11447">
        <w:rPr>
          <w:rFonts w:asciiTheme="minorHAnsi" w:hAnsiTheme="minorHAnsi" w:cstheme="minorHAnsi"/>
          <w:spacing w:val="-8"/>
          <w:sz w:val="19"/>
          <w:szCs w:val="19"/>
        </w:rPr>
        <w:t xml:space="preserve"> systemie </w:t>
      </w:r>
      <w:r w:rsidRPr="00D11447">
        <w:rPr>
          <w:rFonts w:asciiTheme="minorHAnsi" w:hAnsiTheme="minorHAnsi" w:cstheme="minorHAnsi"/>
          <w:spacing w:val="-1"/>
          <w:sz w:val="19"/>
          <w:szCs w:val="19"/>
        </w:rPr>
        <w:t>e-PFRON2</w:t>
      </w:r>
      <w:r w:rsidRPr="00D11447">
        <w:rPr>
          <w:rFonts w:asciiTheme="minorHAnsi" w:hAnsiTheme="minorHAnsi" w:cstheme="minorHAnsi"/>
          <w:spacing w:val="-8"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>w</w:t>
      </w:r>
      <w:r w:rsidRPr="00D11447">
        <w:rPr>
          <w:rFonts w:asciiTheme="minorHAnsi" w:hAnsiTheme="minorHAnsi" w:cstheme="minorHAnsi"/>
          <w:spacing w:val="-5"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>zakładce</w:t>
      </w:r>
      <w:r w:rsidRPr="00D11447">
        <w:rPr>
          <w:rFonts w:asciiTheme="minorHAnsi" w:hAnsiTheme="minorHAnsi" w:cstheme="minorHAnsi"/>
          <w:spacing w:val="-8"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>„Dane</w:t>
      </w:r>
      <w:r w:rsidRPr="00D11447">
        <w:rPr>
          <w:rFonts w:asciiTheme="minorHAnsi" w:hAnsiTheme="minorHAnsi" w:cstheme="minorHAnsi"/>
          <w:spacing w:val="-8"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>ewidencyjne”).</w:t>
      </w:r>
    </w:p>
    <w:p w14:paraId="3366A8F9" w14:textId="5BF432AC" w:rsidR="00387CDB" w:rsidRPr="00303B7A" w:rsidRDefault="00387CDB" w:rsidP="00445D55">
      <w:pPr>
        <w:pStyle w:val="Tekstpodstawowywcity"/>
        <w:spacing w:before="40" w:after="40"/>
        <w:ind w:left="0"/>
        <w:rPr>
          <w:rFonts w:asciiTheme="minorHAnsi" w:hAnsiTheme="minorHAnsi" w:cstheme="minorHAnsi"/>
          <w:bCs/>
          <w:i/>
          <w:color w:val="000000"/>
          <w:sz w:val="19"/>
          <w:szCs w:val="19"/>
        </w:rPr>
      </w:pPr>
      <w:r w:rsidRPr="002D5738">
        <w:rPr>
          <w:rFonts w:asciiTheme="minorHAnsi" w:hAnsiTheme="minorHAnsi" w:cstheme="minorHAnsi"/>
          <w:b/>
          <w:i/>
          <w:color w:val="C00000"/>
          <w:sz w:val="19"/>
          <w:szCs w:val="19"/>
        </w:rPr>
        <w:t>Uwaga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: </w:t>
      </w:r>
      <w:r w:rsidRPr="00D11447">
        <w:rPr>
          <w:rFonts w:asciiTheme="minorHAnsi" w:hAnsiTheme="minorHAnsi" w:cstheme="minorHAnsi"/>
          <w:i/>
          <w:color w:val="000000"/>
          <w:sz w:val="19"/>
          <w:szCs w:val="19"/>
        </w:rPr>
        <w:t>W przypadku zmiany danych należy sporządzić deklarację DEK-Z</w:t>
      </w:r>
      <w:r w:rsidRPr="00D11447">
        <w:rPr>
          <w:rFonts w:asciiTheme="minorHAnsi" w:hAnsiTheme="minorHAnsi" w:cstheme="minorHAnsi"/>
          <w:bCs/>
          <w:i/>
          <w:color w:val="000000"/>
          <w:sz w:val="19"/>
          <w:szCs w:val="19"/>
        </w:rPr>
        <w:t xml:space="preserve"> </w:t>
      </w:r>
      <w:r w:rsidR="007F22B1">
        <w:rPr>
          <w:rFonts w:asciiTheme="minorHAnsi" w:hAnsiTheme="minorHAnsi" w:cstheme="minorHAnsi"/>
          <w:bCs/>
          <w:i/>
          <w:color w:val="000000"/>
          <w:sz w:val="19"/>
          <w:szCs w:val="19"/>
        </w:rPr>
        <w:t xml:space="preserve">aktualizacyjną </w:t>
      </w:r>
      <w:r w:rsidRPr="00D11447">
        <w:rPr>
          <w:rFonts w:asciiTheme="minorHAnsi" w:hAnsiTheme="minorHAnsi" w:cstheme="minorHAnsi"/>
          <w:bCs/>
          <w:i/>
          <w:color w:val="000000"/>
          <w:sz w:val="19"/>
          <w:szCs w:val="19"/>
        </w:rPr>
        <w:t>(opis w wyjaśnieniach do DEK-Z), a</w:t>
      </w:r>
      <w:r w:rsidR="005A1F51">
        <w:rPr>
          <w:rFonts w:asciiTheme="minorHAnsi" w:hAnsiTheme="minorHAnsi" w:cstheme="minorHAnsi"/>
          <w:bCs/>
          <w:i/>
          <w:color w:val="000000"/>
          <w:sz w:val="19"/>
          <w:szCs w:val="19"/>
        </w:rPr>
        <w:t> </w:t>
      </w:r>
      <w:r w:rsidRPr="00D11447">
        <w:rPr>
          <w:rFonts w:asciiTheme="minorHAnsi" w:hAnsiTheme="minorHAnsi" w:cstheme="minorHAnsi"/>
          <w:bCs/>
          <w:i/>
          <w:color w:val="000000"/>
          <w:sz w:val="19"/>
          <w:szCs w:val="19"/>
        </w:rPr>
        <w:t>następnie</w:t>
      </w:r>
      <w:r w:rsidR="00445D55">
        <w:rPr>
          <w:rFonts w:asciiTheme="minorHAnsi" w:hAnsiTheme="minorHAnsi" w:cstheme="minorHAnsi"/>
          <w:i/>
          <w:color w:val="000000"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i/>
          <w:color w:val="000000"/>
          <w:sz w:val="19"/>
          <w:szCs w:val="19"/>
        </w:rPr>
        <w:t xml:space="preserve">przesłać </w:t>
      </w:r>
      <w:r w:rsidRPr="00D11447">
        <w:rPr>
          <w:rFonts w:asciiTheme="minorHAnsi" w:hAnsiTheme="minorHAnsi" w:cstheme="minorHAnsi"/>
          <w:bCs/>
          <w:i/>
          <w:color w:val="000000"/>
          <w:sz w:val="19"/>
          <w:szCs w:val="19"/>
        </w:rPr>
        <w:t>do PFRON za pośrednictwem systemu e-PFRON2.</w:t>
      </w:r>
    </w:p>
    <w:p w14:paraId="046D2C9B" w14:textId="77777777" w:rsidR="00387CDB" w:rsidRPr="00476DDA" w:rsidRDefault="00387CDB" w:rsidP="001B6C8A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476DDA">
        <w:rPr>
          <w:rFonts w:asciiTheme="minorHAnsi" w:hAnsiTheme="minorHAnsi" w:cstheme="minorHAnsi"/>
          <w:sz w:val="19"/>
          <w:szCs w:val="19"/>
        </w:rPr>
        <w:t xml:space="preserve">Pozycja </w:t>
      </w:r>
      <w:r>
        <w:rPr>
          <w:rFonts w:asciiTheme="minorHAnsi" w:hAnsiTheme="minorHAnsi" w:cstheme="minorHAnsi"/>
          <w:sz w:val="19"/>
          <w:szCs w:val="19"/>
        </w:rPr>
        <w:t>4</w:t>
      </w:r>
      <w:r w:rsidRPr="00476DDA">
        <w:rPr>
          <w:rFonts w:asciiTheme="minorHAnsi" w:hAnsiTheme="minorHAnsi" w:cstheme="minorHAnsi"/>
          <w:sz w:val="19"/>
          <w:szCs w:val="19"/>
        </w:rPr>
        <w:t>. Numer w rejestrze PFRON</w:t>
      </w:r>
    </w:p>
    <w:p w14:paraId="6B54E91C" w14:textId="77777777" w:rsidR="00387CDB" w:rsidRPr="00D11447" w:rsidRDefault="00387CDB" w:rsidP="004470B8">
      <w:pPr>
        <w:pStyle w:val="Tekstpodstawowywcity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i/>
          <w:sz w:val="19"/>
          <w:szCs w:val="19"/>
        </w:rPr>
        <w:t xml:space="preserve">Pozycja niedostępna do edycji </w:t>
      </w:r>
      <w:r w:rsidRPr="00BA1677">
        <w:rPr>
          <w:rFonts w:asciiTheme="minorHAnsi" w:hAnsiTheme="minorHAnsi" w:cstheme="minorHAnsi"/>
          <w:iCs/>
          <w:sz w:val="19"/>
          <w:szCs w:val="19"/>
        </w:rPr>
        <w:t>–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 xml:space="preserve">wypełniana automatycznie na podstawie danych o pracodawcy znajdujących się w bazie PFRON. </w:t>
      </w:r>
    </w:p>
    <w:p w14:paraId="337FB6DB" w14:textId="77777777" w:rsidR="00387CDB" w:rsidRPr="00D11447" w:rsidRDefault="00387CDB" w:rsidP="004470B8">
      <w:pPr>
        <w:pStyle w:val="Tekstpodstawowywcity"/>
        <w:spacing w:before="40" w:after="40"/>
        <w:ind w:left="0"/>
        <w:rPr>
          <w:rFonts w:asciiTheme="minorHAnsi" w:hAnsiTheme="minorHAnsi" w:cstheme="minorHAnsi"/>
          <w:i/>
          <w:sz w:val="19"/>
          <w:szCs w:val="19"/>
        </w:rPr>
      </w:pPr>
      <w:r w:rsidRPr="002D5738">
        <w:rPr>
          <w:rFonts w:asciiTheme="minorHAnsi" w:hAnsiTheme="minorHAnsi" w:cstheme="minorHAnsi"/>
          <w:b/>
          <w:i/>
          <w:color w:val="C00000"/>
          <w:sz w:val="19"/>
          <w:szCs w:val="19"/>
        </w:rPr>
        <w:t>Uwaga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: </w:t>
      </w:r>
      <w:r w:rsidRPr="00D11447">
        <w:rPr>
          <w:rFonts w:asciiTheme="minorHAnsi" w:hAnsiTheme="minorHAnsi" w:cstheme="minorHAnsi"/>
          <w:i/>
          <w:color w:val="000000"/>
          <w:sz w:val="19"/>
          <w:szCs w:val="19"/>
        </w:rPr>
        <w:t>Numer w rejestrze PFRON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 powinien być wpisywany na formularzu wpłaty gotówkowej, polecenia przelewu i wszelkiej korespondencji kierowanej do PFRON. </w:t>
      </w:r>
    </w:p>
    <w:p w14:paraId="4596C7C0" w14:textId="77777777" w:rsidR="00387CDB" w:rsidRPr="00476DDA" w:rsidRDefault="00387CDB" w:rsidP="001B6C8A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476DDA">
        <w:rPr>
          <w:rFonts w:asciiTheme="minorHAnsi" w:hAnsiTheme="minorHAnsi" w:cstheme="minorHAnsi"/>
          <w:sz w:val="19"/>
          <w:szCs w:val="19"/>
        </w:rPr>
        <w:t xml:space="preserve">Pozycja </w:t>
      </w:r>
      <w:r>
        <w:rPr>
          <w:rFonts w:asciiTheme="minorHAnsi" w:hAnsiTheme="minorHAnsi" w:cstheme="minorHAnsi"/>
          <w:sz w:val="19"/>
          <w:szCs w:val="19"/>
        </w:rPr>
        <w:t>5</w:t>
      </w:r>
      <w:r w:rsidRPr="00476DDA">
        <w:rPr>
          <w:rFonts w:asciiTheme="minorHAnsi" w:hAnsiTheme="minorHAnsi" w:cstheme="minorHAnsi"/>
          <w:sz w:val="19"/>
          <w:szCs w:val="19"/>
        </w:rPr>
        <w:t>. NIP</w:t>
      </w:r>
    </w:p>
    <w:p w14:paraId="4479E292" w14:textId="77777777" w:rsidR="00387CDB" w:rsidRPr="00D11447" w:rsidRDefault="00387CDB" w:rsidP="004470B8">
      <w:pPr>
        <w:pStyle w:val="Tekstpodstawowywcity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i/>
          <w:sz w:val="19"/>
          <w:szCs w:val="19"/>
        </w:rPr>
        <w:t xml:space="preserve">Pozycja niedostępna do edycji </w:t>
      </w:r>
      <w:r w:rsidRPr="00BA1677">
        <w:rPr>
          <w:rFonts w:asciiTheme="minorHAnsi" w:hAnsiTheme="minorHAnsi" w:cstheme="minorHAnsi"/>
          <w:iCs/>
          <w:sz w:val="19"/>
          <w:szCs w:val="19"/>
        </w:rPr>
        <w:t>–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 xml:space="preserve">wypełniana automatycznie na podstawie danych o pracodawcy znajdujących się w bazie PFRON. </w:t>
      </w:r>
    </w:p>
    <w:p w14:paraId="12F5E25E" w14:textId="77777777" w:rsidR="00387CDB" w:rsidRPr="00134187" w:rsidRDefault="00387CDB" w:rsidP="001B6C8A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134187">
        <w:rPr>
          <w:rFonts w:asciiTheme="minorHAnsi" w:hAnsiTheme="minorHAnsi" w:cstheme="minorHAnsi"/>
          <w:sz w:val="19"/>
          <w:szCs w:val="19"/>
        </w:rPr>
        <w:t xml:space="preserve">Pozycja </w:t>
      </w:r>
      <w:r>
        <w:rPr>
          <w:rFonts w:asciiTheme="minorHAnsi" w:hAnsiTheme="minorHAnsi" w:cstheme="minorHAnsi"/>
          <w:sz w:val="19"/>
          <w:szCs w:val="19"/>
        </w:rPr>
        <w:t>6</w:t>
      </w:r>
      <w:r w:rsidRPr="00134187">
        <w:rPr>
          <w:rFonts w:asciiTheme="minorHAnsi" w:hAnsiTheme="minorHAnsi" w:cstheme="minorHAnsi"/>
          <w:sz w:val="19"/>
          <w:szCs w:val="19"/>
        </w:rPr>
        <w:t>. REGON</w:t>
      </w:r>
    </w:p>
    <w:p w14:paraId="7DF9F621" w14:textId="77777777" w:rsidR="00387CDB" w:rsidRPr="00D11447" w:rsidRDefault="00387CDB" w:rsidP="004470B8">
      <w:pPr>
        <w:pStyle w:val="Tekstpodstawowywcity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i/>
          <w:sz w:val="19"/>
          <w:szCs w:val="19"/>
        </w:rPr>
        <w:t xml:space="preserve">Pozycja niedostępna do edycji </w:t>
      </w:r>
      <w:r w:rsidRPr="00BA1677">
        <w:rPr>
          <w:rFonts w:asciiTheme="minorHAnsi" w:hAnsiTheme="minorHAnsi" w:cstheme="minorHAnsi"/>
          <w:iCs/>
          <w:sz w:val="19"/>
          <w:szCs w:val="19"/>
        </w:rPr>
        <w:t>–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 xml:space="preserve">wypełniana automatycznie na podstawie danych o pracodawcy znajdujących się w bazie PFRON. </w:t>
      </w:r>
    </w:p>
    <w:p w14:paraId="796442DA" w14:textId="77777777" w:rsidR="00387CDB" w:rsidRPr="00134187" w:rsidRDefault="00387CDB" w:rsidP="001B6C8A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134187">
        <w:rPr>
          <w:rFonts w:asciiTheme="minorHAnsi" w:hAnsiTheme="minorHAnsi" w:cstheme="minorHAnsi"/>
          <w:sz w:val="19"/>
          <w:szCs w:val="19"/>
        </w:rPr>
        <w:t xml:space="preserve">Pozycja </w:t>
      </w:r>
      <w:r>
        <w:rPr>
          <w:rFonts w:asciiTheme="minorHAnsi" w:hAnsiTheme="minorHAnsi" w:cstheme="minorHAnsi"/>
          <w:sz w:val="19"/>
          <w:szCs w:val="19"/>
        </w:rPr>
        <w:t>7</w:t>
      </w:r>
      <w:r w:rsidRPr="00134187">
        <w:rPr>
          <w:rFonts w:asciiTheme="minorHAnsi" w:hAnsiTheme="minorHAnsi" w:cstheme="minorHAnsi"/>
          <w:sz w:val="19"/>
          <w:szCs w:val="19"/>
        </w:rPr>
        <w:t xml:space="preserve">. Pracodawca </w:t>
      </w:r>
    </w:p>
    <w:p w14:paraId="16659092" w14:textId="77777777" w:rsidR="00387CDB" w:rsidRPr="00D11447" w:rsidRDefault="00387CDB" w:rsidP="004470B8">
      <w:pPr>
        <w:pStyle w:val="Tekstpodstawowywcity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i/>
          <w:sz w:val="19"/>
          <w:szCs w:val="19"/>
        </w:rPr>
        <w:t xml:space="preserve">Pozycja niedostępna do edycji – </w:t>
      </w:r>
      <w:r w:rsidRPr="00D11447">
        <w:rPr>
          <w:rFonts w:asciiTheme="minorHAnsi" w:hAnsiTheme="minorHAnsi" w:cstheme="minorHAnsi"/>
          <w:sz w:val="19"/>
          <w:szCs w:val="19"/>
        </w:rPr>
        <w:t xml:space="preserve">wypełniana automatycznie na podstawie danych o pracodawcy znajdujących się w bazie PFRON. </w:t>
      </w:r>
    </w:p>
    <w:p w14:paraId="5167EFC1" w14:textId="35F49915" w:rsidR="00387CDB" w:rsidRPr="00134187" w:rsidRDefault="00387CDB" w:rsidP="001B6C8A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tabs>
          <w:tab w:val="left" w:pos="7065"/>
        </w:tabs>
        <w:rPr>
          <w:rFonts w:asciiTheme="minorHAnsi" w:hAnsiTheme="minorHAnsi" w:cstheme="minorHAnsi"/>
          <w:sz w:val="19"/>
          <w:szCs w:val="19"/>
        </w:rPr>
      </w:pPr>
      <w:r w:rsidRPr="00134187">
        <w:rPr>
          <w:rFonts w:asciiTheme="minorHAnsi" w:hAnsiTheme="minorHAnsi" w:cstheme="minorHAnsi"/>
          <w:sz w:val="19"/>
          <w:szCs w:val="19"/>
        </w:rPr>
        <w:t xml:space="preserve">Pozycje od </w:t>
      </w:r>
      <w:r>
        <w:rPr>
          <w:rFonts w:asciiTheme="minorHAnsi" w:hAnsiTheme="minorHAnsi" w:cstheme="minorHAnsi"/>
          <w:sz w:val="19"/>
          <w:szCs w:val="19"/>
        </w:rPr>
        <w:t>8</w:t>
      </w:r>
      <w:r w:rsidRPr="00134187">
        <w:rPr>
          <w:rFonts w:asciiTheme="minorHAnsi" w:hAnsiTheme="minorHAnsi" w:cstheme="minorHAnsi"/>
          <w:sz w:val="19"/>
          <w:szCs w:val="19"/>
        </w:rPr>
        <w:t>. do 1</w:t>
      </w:r>
      <w:r>
        <w:rPr>
          <w:rFonts w:asciiTheme="minorHAnsi" w:hAnsiTheme="minorHAnsi" w:cstheme="minorHAnsi"/>
          <w:sz w:val="19"/>
          <w:szCs w:val="19"/>
        </w:rPr>
        <w:t>5</w:t>
      </w:r>
      <w:r w:rsidRPr="00134187">
        <w:rPr>
          <w:rFonts w:asciiTheme="minorHAnsi" w:hAnsiTheme="minorHAnsi" w:cstheme="minorHAnsi"/>
          <w:sz w:val="19"/>
          <w:szCs w:val="19"/>
        </w:rPr>
        <w:t>. Ulica, Nr domu, Nr lokalu, Miejscowość, Kod pocztowy, Poczta</w:t>
      </w:r>
      <w:r>
        <w:rPr>
          <w:rFonts w:asciiTheme="minorHAnsi" w:hAnsiTheme="minorHAnsi" w:cstheme="minorHAnsi"/>
          <w:sz w:val="19"/>
          <w:szCs w:val="19"/>
        </w:rPr>
        <w:t xml:space="preserve">, </w:t>
      </w:r>
      <w:r w:rsidR="006D34D3">
        <w:rPr>
          <w:rFonts w:asciiTheme="minorHAnsi" w:hAnsiTheme="minorHAnsi" w:cstheme="minorHAnsi"/>
          <w:sz w:val="19"/>
          <w:szCs w:val="19"/>
        </w:rPr>
        <w:t>Telefon</w:t>
      </w:r>
      <w:r w:rsidRPr="00134187">
        <w:rPr>
          <w:rFonts w:asciiTheme="minorHAnsi" w:hAnsiTheme="minorHAnsi" w:cstheme="minorHAnsi"/>
          <w:sz w:val="19"/>
          <w:szCs w:val="19"/>
        </w:rPr>
        <w:t>, E-mail</w:t>
      </w:r>
    </w:p>
    <w:p w14:paraId="1B659A3B" w14:textId="77777777" w:rsidR="00387CDB" w:rsidRPr="00D11447" w:rsidRDefault="00387CDB" w:rsidP="004470B8">
      <w:pPr>
        <w:pStyle w:val="Tekstpodstawowywcity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i/>
          <w:sz w:val="19"/>
          <w:szCs w:val="19"/>
        </w:rPr>
        <w:t xml:space="preserve">Pozycje niedostępne do edycji </w:t>
      </w:r>
      <w:r w:rsidRPr="00BA1677">
        <w:rPr>
          <w:rFonts w:asciiTheme="minorHAnsi" w:hAnsiTheme="minorHAnsi" w:cstheme="minorHAnsi"/>
          <w:iCs/>
          <w:sz w:val="19"/>
          <w:szCs w:val="19"/>
        </w:rPr>
        <w:t>–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 xml:space="preserve">wypełniane automatycznie na podstawie danych o pracodawcy znajdujących się w bazie PFRON. </w:t>
      </w:r>
    </w:p>
    <w:p w14:paraId="14CA86BD" w14:textId="77777777" w:rsidR="006E6CA6" w:rsidRPr="00DF69B0" w:rsidRDefault="006E6CA6" w:rsidP="004470B8">
      <w:pPr>
        <w:spacing w:before="40"/>
        <w:rPr>
          <w:rFonts w:asciiTheme="minorHAnsi" w:hAnsiTheme="minorHAnsi" w:cstheme="minorHAnsi"/>
          <w:sz w:val="6"/>
          <w:szCs w:val="6"/>
        </w:rPr>
      </w:pPr>
    </w:p>
    <w:p w14:paraId="5C9A2D91" w14:textId="40561B6D" w:rsidR="00C91E10" w:rsidRPr="001B7B68" w:rsidRDefault="00DF030C" w:rsidP="001B6C8A">
      <w:pPr>
        <w:pStyle w:val="Nagwek3"/>
        <w:shd w:val="clear" w:color="auto" w:fill="008000"/>
        <w:rPr>
          <w:color w:val="FFFFFF" w:themeColor="background1"/>
        </w:rPr>
      </w:pPr>
      <w:bookmarkStart w:id="13" w:name="_Toc96972218"/>
      <w:r w:rsidRPr="001B7B68">
        <w:rPr>
          <w:color w:val="FFFFFF" w:themeColor="background1"/>
        </w:rPr>
        <w:t>Rozliczenie wpłaty</w:t>
      </w:r>
      <w:bookmarkEnd w:id="13"/>
    </w:p>
    <w:p w14:paraId="01F3AFD9" w14:textId="0FE3FB1A" w:rsidR="003F5078" w:rsidRDefault="00C91E10" w:rsidP="004470B8">
      <w:pPr>
        <w:spacing w:before="40"/>
        <w:rPr>
          <w:rFonts w:asciiTheme="minorHAnsi" w:hAnsiTheme="minorHAnsi" w:cstheme="minorHAnsi"/>
          <w:i/>
          <w:sz w:val="19"/>
          <w:szCs w:val="19"/>
        </w:rPr>
      </w:pPr>
      <w:r w:rsidRPr="00727251">
        <w:rPr>
          <w:rFonts w:asciiTheme="minorHAnsi" w:hAnsiTheme="minorHAnsi" w:cstheme="minorHAnsi"/>
          <w:b/>
          <w:i/>
          <w:color w:val="C00000"/>
          <w:sz w:val="19"/>
          <w:szCs w:val="19"/>
        </w:rPr>
        <w:t>Uwaga</w:t>
      </w:r>
      <w:r w:rsidRPr="00265AD5">
        <w:rPr>
          <w:rFonts w:asciiTheme="minorHAnsi" w:hAnsiTheme="minorHAnsi" w:cstheme="minorHAnsi"/>
          <w:i/>
          <w:sz w:val="19"/>
          <w:szCs w:val="19"/>
        </w:rPr>
        <w:t>:</w:t>
      </w:r>
      <w:r w:rsidRPr="00265AD5">
        <w:rPr>
          <w:rFonts w:asciiTheme="minorHAnsi" w:hAnsiTheme="minorHAnsi" w:cstheme="minorHAnsi"/>
          <w:b/>
          <w:color w:val="FF0000"/>
          <w:sz w:val="19"/>
          <w:szCs w:val="19"/>
        </w:rPr>
        <w:t xml:space="preserve"> </w:t>
      </w:r>
      <w:r w:rsidR="00DA0D37" w:rsidRPr="00C91E10">
        <w:rPr>
          <w:rFonts w:asciiTheme="minorHAnsi" w:hAnsiTheme="minorHAnsi" w:cstheme="minorHAnsi"/>
          <w:i/>
          <w:sz w:val="19"/>
          <w:szCs w:val="19"/>
        </w:rPr>
        <w:t>Dane wykazywane w bloku C podaje się, stosując zaokrąglenie w dół - jeżeli pierwsza odrzucona cyfra należy do przedziału od 0 do 4, albo w górę - jeżeli pierwsza odrzucona cyfra należy do przedziału od 5 do 9, z tym że kwoty wykazywane w poz.</w:t>
      </w:r>
      <w:r w:rsidR="000321EC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="00DA0D37" w:rsidRPr="00C91E10">
        <w:rPr>
          <w:rFonts w:asciiTheme="minorHAnsi" w:hAnsiTheme="minorHAnsi" w:cstheme="minorHAnsi"/>
          <w:i/>
          <w:sz w:val="19"/>
          <w:szCs w:val="19"/>
        </w:rPr>
        <w:t>16-2</w:t>
      </w:r>
      <w:r w:rsidR="00EF3D01" w:rsidRPr="00C91E10">
        <w:rPr>
          <w:rFonts w:asciiTheme="minorHAnsi" w:hAnsiTheme="minorHAnsi" w:cstheme="minorHAnsi"/>
          <w:i/>
          <w:sz w:val="19"/>
          <w:szCs w:val="19"/>
        </w:rPr>
        <w:t>0</w:t>
      </w:r>
      <w:r w:rsidR="00DA0D37" w:rsidRPr="00C91E10">
        <w:rPr>
          <w:rFonts w:asciiTheme="minorHAnsi" w:hAnsiTheme="minorHAnsi" w:cstheme="minorHAnsi"/>
          <w:i/>
          <w:sz w:val="19"/>
          <w:szCs w:val="19"/>
        </w:rPr>
        <w:t>, 2</w:t>
      </w:r>
      <w:r w:rsidR="00EF3D01" w:rsidRPr="00C91E10">
        <w:rPr>
          <w:rFonts w:asciiTheme="minorHAnsi" w:hAnsiTheme="minorHAnsi" w:cstheme="minorHAnsi"/>
          <w:i/>
          <w:sz w:val="19"/>
          <w:szCs w:val="19"/>
        </w:rPr>
        <w:t>2</w:t>
      </w:r>
      <w:r w:rsidR="00DA0D37" w:rsidRPr="00C91E10">
        <w:rPr>
          <w:rFonts w:asciiTheme="minorHAnsi" w:hAnsiTheme="minorHAnsi" w:cstheme="minorHAnsi"/>
          <w:i/>
          <w:sz w:val="19"/>
          <w:szCs w:val="19"/>
        </w:rPr>
        <w:t xml:space="preserve"> i 2</w:t>
      </w:r>
      <w:r w:rsidR="00EF3D01" w:rsidRPr="00C91E10">
        <w:rPr>
          <w:rFonts w:asciiTheme="minorHAnsi" w:hAnsiTheme="minorHAnsi" w:cstheme="minorHAnsi"/>
          <w:i/>
          <w:sz w:val="19"/>
          <w:szCs w:val="19"/>
        </w:rPr>
        <w:t>3</w:t>
      </w:r>
      <w:r w:rsidR="00DA0D37" w:rsidRPr="00C91E10">
        <w:rPr>
          <w:rFonts w:asciiTheme="minorHAnsi" w:hAnsiTheme="minorHAnsi" w:cstheme="minorHAnsi"/>
          <w:i/>
          <w:sz w:val="19"/>
          <w:szCs w:val="19"/>
        </w:rPr>
        <w:t xml:space="preserve"> zaokrągla się do pełnych złotych w ten sposób, że końcówki kwot wynoszące mniej niż 50 groszy pomija się, a końcówki kwot wynoszące 50 i więcej groszy podwyższa się do pełnych złotych.</w:t>
      </w:r>
    </w:p>
    <w:p w14:paraId="79C607F4" w14:textId="310587A8" w:rsidR="004E4536" w:rsidRPr="00DD0EA0" w:rsidRDefault="004E4536" w:rsidP="001B6C8A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i/>
          <w:sz w:val="19"/>
          <w:szCs w:val="19"/>
        </w:rPr>
      </w:pPr>
      <w:r w:rsidRPr="00DD0EA0">
        <w:rPr>
          <w:rFonts w:asciiTheme="minorHAnsi" w:hAnsiTheme="minorHAnsi" w:cstheme="minorHAnsi"/>
          <w:sz w:val="19"/>
          <w:szCs w:val="19"/>
        </w:rPr>
        <w:t xml:space="preserve">Pozycja </w:t>
      </w:r>
      <w:r>
        <w:rPr>
          <w:rFonts w:asciiTheme="minorHAnsi" w:hAnsiTheme="minorHAnsi" w:cstheme="minorHAnsi"/>
          <w:sz w:val="19"/>
          <w:szCs w:val="19"/>
        </w:rPr>
        <w:t>16</w:t>
      </w:r>
      <w:r w:rsidRPr="00DD0EA0">
        <w:rPr>
          <w:rFonts w:asciiTheme="minorHAnsi" w:hAnsiTheme="minorHAnsi" w:cstheme="minorHAnsi"/>
          <w:sz w:val="19"/>
          <w:szCs w:val="19"/>
        </w:rPr>
        <w:t>. Wpłata należna</w:t>
      </w:r>
      <w:r w:rsidR="0044729F">
        <w:rPr>
          <w:rFonts w:asciiTheme="minorHAnsi" w:hAnsiTheme="minorHAnsi" w:cstheme="minorHAnsi"/>
          <w:sz w:val="19"/>
          <w:szCs w:val="19"/>
        </w:rPr>
        <w:t xml:space="preserve"> to:</w:t>
      </w:r>
    </w:p>
    <w:p w14:paraId="3D2C07C3" w14:textId="77777777" w:rsidR="004E4536" w:rsidRPr="00265AD5" w:rsidRDefault="004E4536" w:rsidP="004470B8">
      <w:pPr>
        <w:pStyle w:val="Tekstpodstawowywcity3"/>
        <w:spacing w:before="40" w:after="0"/>
        <w:ind w:left="0"/>
        <w:rPr>
          <w:rFonts w:asciiTheme="minorHAnsi" w:hAnsiTheme="minorHAnsi" w:cstheme="minorHAnsi"/>
          <w:sz w:val="19"/>
          <w:szCs w:val="19"/>
        </w:rPr>
      </w:pPr>
      <w:r w:rsidRPr="00265AD5">
        <w:rPr>
          <w:rFonts w:asciiTheme="minorHAnsi" w:hAnsiTheme="minorHAnsi" w:cstheme="minorHAnsi"/>
          <w:i/>
          <w:sz w:val="19"/>
          <w:szCs w:val="19"/>
        </w:rPr>
        <w:t xml:space="preserve">Pozycja niedostępna do edycji </w:t>
      </w:r>
      <w:r w:rsidRPr="00AF36CD">
        <w:rPr>
          <w:rFonts w:asciiTheme="minorHAnsi" w:hAnsiTheme="minorHAnsi" w:cstheme="minorHAnsi"/>
          <w:iCs/>
          <w:sz w:val="19"/>
          <w:szCs w:val="19"/>
        </w:rPr>
        <w:t>–</w:t>
      </w:r>
      <w:r w:rsidRPr="00265AD5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265AD5">
        <w:rPr>
          <w:rFonts w:asciiTheme="minorHAnsi" w:hAnsiTheme="minorHAnsi" w:cstheme="minorHAnsi"/>
          <w:sz w:val="19"/>
          <w:szCs w:val="19"/>
        </w:rPr>
        <w:t>wypełniana automatycznie wartością wyliczoną według wzoru:</w:t>
      </w:r>
    </w:p>
    <w:p w14:paraId="5D32A1E0" w14:textId="05FD4F58" w:rsidR="004E4536" w:rsidRPr="00265AD5" w:rsidRDefault="004E4536" w:rsidP="004470B8">
      <w:pPr>
        <w:pStyle w:val="Tekstpodstawowywcity3"/>
        <w:spacing w:before="40" w:after="0"/>
        <w:ind w:left="0" w:firstLine="709"/>
        <w:rPr>
          <w:rFonts w:asciiTheme="minorHAnsi" w:hAnsiTheme="minorHAnsi" w:cstheme="minorHAnsi"/>
          <w:b/>
          <w:sz w:val="19"/>
          <w:szCs w:val="19"/>
        </w:rPr>
      </w:pPr>
      <w:r w:rsidRPr="00265AD5">
        <w:rPr>
          <w:rFonts w:asciiTheme="minorHAnsi" w:hAnsiTheme="minorHAnsi" w:cstheme="minorHAnsi"/>
          <w:b/>
          <w:sz w:val="19"/>
          <w:szCs w:val="19"/>
        </w:rPr>
        <w:t>poz.</w:t>
      </w:r>
      <w:r>
        <w:rPr>
          <w:rFonts w:asciiTheme="minorHAnsi" w:hAnsiTheme="minorHAnsi" w:cstheme="minorHAnsi"/>
          <w:b/>
          <w:sz w:val="19"/>
          <w:szCs w:val="19"/>
        </w:rPr>
        <w:t xml:space="preserve"> </w:t>
      </w:r>
      <w:r w:rsidR="007F37DA">
        <w:rPr>
          <w:rFonts w:asciiTheme="minorHAnsi" w:hAnsiTheme="minorHAnsi" w:cstheme="minorHAnsi"/>
          <w:b/>
          <w:sz w:val="19"/>
          <w:szCs w:val="19"/>
        </w:rPr>
        <w:t>16</w:t>
      </w:r>
      <w:r w:rsidRPr="00265AD5">
        <w:rPr>
          <w:rFonts w:asciiTheme="minorHAnsi" w:hAnsiTheme="minorHAnsi" w:cstheme="minorHAnsi"/>
          <w:b/>
          <w:sz w:val="19"/>
          <w:szCs w:val="19"/>
        </w:rPr>
        <w:t xml:space="preserve"> = poz.</w:t>
      </w:r>
      <w:r>
        <w:rPr>
          <w:rFonts w:asciiTheme="minorHAnsi" w:hAnsiTheme="minorHAnsi" w:cstheme="minorHAnsi"/>
          <w:b/>
          <w:sz w:val="19"/>
          <w:szCs w:val="19"/>
        </w:rPr>
        <w:t xml:space="preserve"> </w:t>
      </w:r>
      <w:r w:rsidRPr="00265AD5">
        <w:rPr>
          <w:rFonts w:asciiTheme="minorHAnsi" w:hAnsiTheme="minorHAnsi" w:cstheme="minorHAnsi"/>
          <w:b/>
          <w:sz w:val="19"/>
          <w:szCs w:val="19"/>
        </w:rPr>
        <w:t>1</w:t>
      </w:r>
      <w:r w:rsidR="007F37DA">
        <w:rPr>
          <w:rFonts w:asciiTheme="minorHAnsi" w:hAnsiTheme="minorHAnsi" w:cstheme="minorHAnsi"/>
          <w:b/>
          <w:sz w:val="19"/>
          <w:szCs w:val="19"/>
        </w:rPr>
        <w:t>7</w:t>
      </w:r>
      <w:r w:rsidRPr="00265AD5">
        <w:rPr>
          <w:rFonts w:asciiTheme="minorHAnsi" w:hAnsiTheme="minorHAnsi" w:cstheme="minorHAnsi"/>
          <w:b/>
          <w:sz w:val="19"/>
          <w:szCs w:val="19"/>
        </w:rPr>
        <w:t xml:space="preserve"> + poz.1</w:t>
      </w:r>
      <w:r w:rsidR="007F37DA">
        <w:rPr>
          <w:rFonts w:asciiTheme="minorHAnsi" w:hAnsiTheme="minorHAnsi" w:cstheme="minorHAnsi"/>
          <w:b/>
          <w:sz w:val="19"/>
          <w:szCs w:val="19"/>
        </w:rPr>
        <w:t>8</w:t>
      </w:r>
      <w:r w:rsidRPr="00265AD5">
        <w:rPr>
          <w:rFonts w:asciiTheme="minorHAnsi" w:hAnsiTheme="minorHAnsi" w:cstheme="minorHAnsi"/>
          <w:b/>
          <w:sz w:val="19"/>
          <w:szCs w:val="19"/>
        </w:rPr>
        <w:t xml:space="preserve"> + poz.</w:t>
      </w:r>
      <w:r>
        <w:rPr>
          <w:rFonts w:asciiTheme="minorHAnsi" w:hAnsiTheme="minorHAnsi" w:cstheme="minorHAnsi"/>
          <w:b/>
          <w:sz w:val="19"/>
          <w:szCs w:val="19"/>
        </w:rPr>
        <w:t xml:space="preserve"> </w:t>
      </w:r>
      <w:r w:rsidRPr="00265AD5">
        <w:rPr>
          <w:rFonts w:asciiTheme="minorHAnsi" w:hAnsiTheme="minorHAnsi" w:cstheme="minorHAnsi"/>
          <w:b/>
          <w:sz w:val="19"/>
          <w:szCs w:val="19"/>
        </w:rPr>
        <w:t>1</w:t>
      </w:r>
      <w:r w:rsidR="007F37DA">
        <w:rPr>
          <w:rFonts w:asciiTheme="minorHAnsi" w:hAnsiTheme="minorHAnsi" w:cstheme="minorHAnsi"/>
          <w:b/>
          <w:sz w:val="19"/>
          <w:szCs w:val="19"/>
        </w:rPr>
        <w:t>9</w:t>
      </w:r>
      <w:r w:rsidRPr="00265AD5">
        <w:rPr>
          <w:rFonts w:asciiTheme="minorHAnsi" w:hAnsiTheme="minorHAnsi" w:cstheme="minorHAnsi"/>
          <w:b/>
          <w:sz w:val="19"/>
          <w:szCs w:val="19"/>
        </w:rPr>
        <w:t xml:space="preserve"> + poz.</w:t>
      </w:r>
      <w:r>
        <w:rPr>
          <w:rFonts w:asciiTheme="minorHAnsi" w:hAnsiTheme="minorHAnsi" w:cstheme="minorHAnsi"/>
          <w:b/>
          <w:sz w:val="19"/>
          <w:szCs w:val="19"/>
        </w:rPr>
        <w:t xml:space="preserve"> </w:t>
      </w:r>
      <w:r w:rsidR="007F37DA">
        <w:rPr>
          <w:rFonts w:asciiTheme="minorHAnsi" w:hAnsiTheme="minorHAnsi" w:cstheme="minorHAnsi"/>
          <w:b/>
          <w:sz w:val="19"/>
          <w:szCs w:val="19"/>
        </w:rPr>
        <w:t>20</w:t>
      </w:r>
      <w:r w:rsidRPr="00265AD5">
        <w:rPr>
          <w:rFonts w:asciiTheme="minorHAnsi" w:hAnsiTheme="minorHAnsi" w:cstheme="minorHAnsi"/>
          <w:b/>
          <w:sz w:val="19"/>
          <w:szCs w:val="19"/>
        </w:rPr>
        <w:t>.</w:t>
      </w:r>
    </w:p>
    <w:p w14:paraId="3824E084" w14:textId="489911C1" w:rsidR="004E4536" w:rsidRPr="00CE4B31" w:rsidRDefault="004E4536" w:rsidP="004470B8">
      <w:pPr>
        <w:pStyle w:val="Tekstpodstawowywcity3"/>
        <w:spacing w:before="40" w:after="0"/>
        <w:ind w:left="0"/>
        <w:rPr>
          <w:rFonts w:asciiTheme="minorHAnsi" w:hAnsiTheme="minorHAnsi" w:cstheme="minorHAnsi"/>
          <w:i/>
          <w:sz w:val="19"/>
          <w:szCs w:val="19"/>
        </w:rPr>
      </w:pPr>
      <w:r w:rsidRPr="00727251">
        <w:rPr>
          <w:rFonts w:asciiTheme="minorHAnsi" w:hAnsiTheme="minorHAnsi" w:cstheme="minorHAnsi"/>
          <w:b/>
          <w:bCs/>
          <w:i/>
          <w:color w:val="C00000"/>
          <w:sz w:val="19"/>
          <w:szCs w:val="19"/>
        </w:rPr>
        <w:t>Uwaga</w:t>
      </w:r>
      <w:r w:rsidRPr="00265AD5">
        <w:rPr>
          <w:rFonts w:asciiTheme="minorHAnsi" w:hAnsiTheme="minorHAnsi" w:cstheme="minorHAnsi"/>
          <w:bCs/>
          <w:i/>
          <w:sz w:val="19"/>
          <w:szCs w:val="19"/>
        </w:rPr>
        <w:t xml:space="preserve">: </w:t>
      </w:r>
      <w:r w:rsidRPr="00265AD5">
        <w:rPr>
          <w:rFonts w:asciiTheme="minorHAnsi" w:hAnsiTheme="minorHAnsi" w:cstheme="minorHAnsi"/>
          <w:i/>
          <w:sz w:val="19"/>
          <w:szCs w:val="19"/>
        </w:rPr>
        <w:t>Jeżeli wartość poz</w:t>
      </w:r>
      <w:r>
        <w:rPr>
          <w:rFonts w:asciiTheme="minorHAnsi" w:hAnsiTheme="minorHAnsi" w:cstheme="minorHAnsi"/>
          <w:i/>
          <w:sz w:val="19"/>
          <w:szCs w:val="19"/>
        </w:rPr>
        <w:t>.</w:t>
      </w:r>
      <w:r w:rsidRPr="00265AD5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="007F37DA">
        <w:rPr>
          <w:rFonts w:asciiTheme="minorHAnsi" w:hAnsiTheme="minorHAnsi" w:cstheme="minorHAnsi"/>
          <w:i/>
          <w:sz w:val="19"/>
          <w:szCs w:val="19"/>
        </w:rPr>
        <w:t>16</w:t>
      </w:r>
      <w:r w:rsidRPr="00265AD5">
        <w:rPr>
          <w:rFonts w:asciiTheme="minorHAnsi" w:hAnsiTheme="minorHAnsi" w:cstheme="minorHAnsi"/>
          <w:i/>
          <w:sz w:val="19"/>
          <w:szCs w:val="19"/>
        </w:rPr>
        <w:t xml:space="preserve"> nie przekracza pięciokrotności kosztów upomnienia w postępowaniu egzekucyjnym, </w:t>
      </w:r>
      <w:r>
        <w:rPr>
          <w:rFonts w:asciiTheme="minorHAnsi" w:hAnsiTheme="minorHAnsi" w:cstheme="minorHAnsi"/>
          <w:i/>
          <w:sz w:val="19"/>
          <w:szCs w:val="19"/>
        </w:rPr>
        <w:t>to</w:t>
      </w:r>
      <w:r w:rsidRPr="00265AD5">
        <w:rPr>
          <w:rFonts w:asciiTheme="minorHAnsi" w:hAnsiTheme="minorHAnsi" w:cstheme="minorHAnsi"/>
          <w:i/>
          <w:sz w:val="19"/>
          <w:szCs w:val="19"/>
        </w:rPr>
        <w:t xml:space="preserve"> poz. </w:t>
      </w:r>
      <w:r w:rsidR="007F37DA">
        <w:rPr>
          <w:rFonts w:asciiTheme="minorHAnsi" w:hAnsiTheme="minorHAnsi" w:cstheme="minorHAnsi"/>
          <w:i/>
          <w:sz w:val="19"/>
          <w:szCs w:val="19"/>
        </w:rPr>
        <w:t>16</w:t>
      </w:r>
      <w:r w:rsidRPr="00265AD5">
        <w:rPr>
          <w:rFonts w:asciiTheme="minorHAnsi" w:hAnsiTheme="minorHAnsi" w:cstheme="minorHAnsi"/>
          <w:i/>
          <w:sz w:val="19"/>
          <w:szCs w:val="19"/>
        </w:rPr>
        <w:t xml:space="preserve"> = 0.</w:t>
      </w:r>
    </w:p>
    <w:p w14:paraId="242EED35" w14:textId="21BE6A1E" w:rsidR="00DA0D37" w:rsidRPr="00DD0EA0" w:rsidRDefault="00C91E10" w:rsidP="001B6C8A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i/>
          <w:sz w:val="19"/>
          <w:szCs w:val="19"/>
        </w:rPr>
      </w:pPr>
      <w:r w:rsidRPr="00DD0EA0">
        <w:rPr>
          <w:rFonts w:asciiTheme="minorHAnsi" w:hAnsiTheme="minorHAnsi" w:cstheme="minorHAnsi"/>
          <w:sz w:val="19"/>
          <w:szCs w:val="19"/>
        </w:rPr>
        <w:t>Pozycja 1</w:t>
      </w:r>
      <w:r w:rsidR="004E4536">
        <w:rPr>
          <w:rFonts w:asciiTheme="minorHAnsi" w:hAnsiTheme="minorHAnsi" w:cstheme="minorHAnsi"/>
          <w:sz w:val="19"/>
          <w:szCs w:val="19"/>
        </w:rPr>
        <w:t>7</w:t>
      </w:r>
      <w:r w:rsidRPr="00DD0EA0">
        <w:rPr>
          <w:rFonts w:asciiTheme="minorHAnsi" w:hAnsiTheme="minorHAnsi" w:cstheme="minorHAnsi"/>
          <w:sz w:val="19"/>
          <w:szCs w:val="19"/>
        </w:rPr>
        <w:t xml:space="preserve">. </w:t>
      </w:r>
      <w:r w:rsidR="005B515D">
        <w:rPr>
          <w:rFonts w:asciiTheme="minorHAnsi" w:hAnsiTheme="minorHAnsi" w:cstheme="minorHAnsi"/>
          <w:sz w:val="19"/>
          <w:szCs w:val="19"/>
        </w:rPr>
        <w:t>A -</w:t>
      </w:r>
      <w:r w:rsidR="00DA0D37" w:rsidRPr="00DD0EA0">
        <w:rPr>
          <w:rFonts w:asciiTheme="minorHAnsi" w:hAnsiTheme="minorHAnsi" w:cstheme="minorHAnsi"/>
          <w:sz w:val="19"/>
          <w:szCs w:val="19"/>
        </w:rPr>
        <w:t xml:space="preserve"> art. </w:t>
      </w:r>
      <w:r w:rsidR="00EF3D01" w:rsidRPr="00DD0EA0">
        <w:rPr>
          <w:rFonts w:asciiTheme="minorHAnsi" w:hAnsiTheme="minorHAnsi" w:cstheme="minorHAnsi"/>
          <w:sz w:val="19"/>
          <w:szCs w:val="19"/>
        </w:rPr>
        <w:t>22b</w:t>
      </w:r>
      <w:r w:rsidR="00DA0D37" w:rsidRPr="00DD0EA0">
        <w:rPr>
          <w:rFonts w:asciiTheme="minorHAnsi" w:hAnsiTheme="minorHAnsi" w:cstheme="minorHAnsi"/>
          <w:sz w:val="19"/>
          <w:szCs w:val="19"/>
        </w:rPr>
        <w:t xml:space="preserve"> ust. </w:t>
      </w:r>
      <w:r w:rsidR="00EF3D01" w:rsidRPr="00DD0EA0">
        <w:rPr>
          <w:rFonts w:asciiTheme="minorHAnsi" w:hAnsiTheme="minorHAnsi" w:cstheme="minorHAnsi"/>
          <w:sz w:val="19"/>
          <w:szCs w:val="19"/>
        </w:rPr>
        <w:t>1 pkt 1</w:t>
      </w:r>
      <w:r w:rsidR="00DA0D37" w:rsidRPr="00DD0EA0">
        <w:rPr>
          <w:rFonts w:asciiTheme="minorHAnsi" w:hAnsiTheme="minorHAnsi" w:cstheme="minorHAnsi"/>
          <w:sz w:val="19"/>
          <w:szCs w:val="19"/>
        </w:rPr>
        <w:t xml:space="preserve"> ustawy</w:t>
      </w:r>
      <w:r w:rsidR="0044729F">
        <w:rPr>
          <w:rFonts w:asciiTheme="minorHAnsi" w:hAnsiTheme="minorHAnsi" w:cstheme="minorHAnsi"/>
          <w:sz w:val="19"/>
          <w:szCs w:val="19"/>
        </w:rPr>
        <w:t>:</w:t>
      </w:r>
      <w:r w:rsidR="00DA0D37" w:rsidRPr="00DD0EA0">
        <w:rPr>
          <w:rFonts w:asciiTheme="minorHAnsi" w:hAnsiTheme="minorHAnsi" w:cstheme="minorHAnsi"/>
          <w:sz w:val="19"/>
          <w:szCs w:val="19"/>
        </w:rPr>
        <w:t xml:space="preserve"> </w:t>
      </w:r>
    </w:p>
    <w:p w14:paraId="374ECE97" w14:textId="0118BAB4" w:rsidR="00456382" w:rsidRPr="00C91E10" w:rsidRDefault="008B6A71" w:rsidP="004470B8">
      <w:pPr>
        <w:spacing w:before="40"/>
        <w:rPr>
          <w:rFonts w:asciiTheme="minorHAnsi" w:hAnsiTheme="minorHAnsi" w:cstheme="minorHAnsi"/>
          <w:sz w:val="19"/>
          <w:szCs w:val="19"/>
        </w:rPr>
      </w:pPr>
      <w:r w:rsidRPr="00C91E10">
        <w:rPr>
          <w:rFonts w:asciiTheme="minorHAnsi" w:hAnsiTheme="minorHAnsi" w:cstheme="minorHAnsi"/>
          <w:sz w:val="19"/>
          <w:szCs w:val="19"/>
        </w:rPr>
        <w:t xml:space="preserve">Należy wpisać kwotę stanowiącą </w:t>
      </w:r>
      <w:r w:rsidR="00EF3D01" w:rsidRPr="00C91E10">
        <w:rPr>
          <w:rFonts w:asciiTheme="minorHAnsi" w:hAnsiTheme="minorHAnsi" w:cstheme="minorHAnsi"/>
          <w:sz w:val="19"/>
          <w:szCs w:val="19"/>
        </w:rPr>
        <w:t xml:space="preserve">5% sumy kwot obniżenia </w:t>
      </w:r>
      <w:r w:rsidR="00596270" w:rsidRPr="00C91E10">
        <w:rPr>
          <w:rFonts w:asciiTheme="minorHAnsi" w:hAnsiTheme="minorHAnsi" w:cstheme="minorHAnsi"/>
          <w:sz w:val="19"/>
          <w:szCs w:val="19"/>
        </w:rPr>
        <w:t>wykazanych w</w:t>
      </w:r>
      <w:r w:rsidR="00EF3D01" w:rsidRPr="00C91E10">
        <w:rPr>
          <w:rFonts w:asciiTheme="minorHAnsi" w:hAnsiTheme="minorHAnsi" w:cstheme="minorHAnsi"/>
          <w:sz w:val="19"/>
          <w:szCs w:val="19"/>
        </w:rPr>
        <w:t xml:space="preserve"> informacj</w:t>
      </w:r>
      <w:r w:rsidR="00596270" w:rsidRPr="00C91E10">
        <w:rPr>
          <w:rFonts w:asciiTheme="minorHAnsi" w:hAnsiTheme="minorHAnsi" w:cstheme="minorHAnsi"/>
          <w:sz w:val="19"/>
          <w:szCs w:val="19"/>
        </w:rPr>
        <w:t>ach o kwocie obniżenia, które</w:t>
      </w:r>
      <w:r w:rsidR="00EF3D01" w:rsidRPr="00C91E10">
        <w:rPr>
          <w:rFonts w:asciiTheme="minorHAnsi" w:hAnsiTheme="minorHAnsi" w:cstheme="minorHAnsi"/>
          <w:sz w:val="19"/>
          <w:szCs w:val="19"/>
        </w:rPr>
        <w:t xml:space="preserve"> nie zostały ujęte </w:t>
      </w:r>
      <w:r w:rsidR="005A1F51">
        <w:rPr>
          <w:rFonts w:asciiTheme="minorHAnsi" w:hAnsiTheme="minorHAnsi" w:cstheme="minorHAnsi"/>
          <w:sz w:val="19"/>
          <w:szCs w:val="19"/>
        </w:rPr>
        <w:t> </w:t>
      </w:r>
      <w:r w:rsidR="00EF3D01" w:rsidRPr="00C91E10">
        <w:rPr>
          <w:rFonts w:asciiTheme="minorHAnsi" w:hAnsiTheme="minorHAnsi" w:cstheme="minorHAnsi"/>
          <w:sz w:val="19"/>
          <w:szCs w:val="19"/>
        </w:rPr>
        <w:t>w ewidencji lub w informacjach, o których mowa odpowiednio w art. 22 ust. 10 pkt 2 i 3 ustawy</w:t>
      </w:r>
      <w:r w:rsidR="00357AE8" w:rsidRPr="00C91E10">
        <w:rPr>
          <w:rFonts w:asciiTheme="minorHAnsi" w:hAnsiTheme="minorHAnsi" w:cstheme="minorHAnsi"/>
          <w:sz w:val="19"/>
          <w:szCs w:val="19"/>
        </w:rPr>
        <w:t>. W</w:t>
      </w:r>
      <w:r w:rsidR="00EF3D01" w:rsidRPr="00C91E10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="00EF3D01" w:rsidRPr="00C91E10">
        <w:rPr>
          <w:rFonts w:asciiTheme="minorHAnsi" w:hAnsiTheme="minorHAnsi" w:cstheme="minorHAnsi"/>
          <w:sz w:val="19"/>
          <w:szCs w:val="19"/>
        </w:rPr>
        <w:t>przypadku braku obowiązku wpłaty, o której mowa w art. 22b ust. 1 pkt 1 ustawy należy wpisać 0</w:t>
      </w:r>
      <w:r w:rsidR="00AF5C32" w:rsidRPr="00C91E10">
        <w:rPr>
          <w:rFonts w:asciiTheme="minorHAnsi" w:hAnsiTheme="minorHAnsi" w:cstheme="minorHAnsi"/>
          <w:sz w:val="19"/>
          <w:szCs w:val="19"/>
        </w:rPr>
        <w:t>.</w:t>
      </w:r>
      <w:r w:rsidR="00456382" w:rsidRPr="00C91E10">
        <w:rPr>
          <w:rFonts w:asciiTheme="minorHAnsi" w:hAnsiTheme="minorHAnsi" w:cstheme="minorHAnsi"/>
          <w:sz w:val="19"/>
          <w:szCs w:val="19"/>
        </w:rPr>
        <w:t xml:space="preserve"> </w:t>
      </w:r>
      <w:r w:rsidR="00357AE8" w:rsidRPr="00C91E10">
        <w:rPr>
          <w:rFonts w:asciiTheme="minorHAnsi" w:hAnsiTheme="minorHAnsi" w:cstheme="minorHAnsi"/>
          <w:i/>
          <w:sz w:val="19"/>
          <w:szCs w:val="19"/>
        </w:rPr>
        <w:t>Pozycja musi być wypełniona.</w:t>
      </w:r>
    </w:p>
    <w:p w14:paraId="65584381" w14:textId="20F9D798" w:rsidR="00456382" w:rsidRPr="00DD0EA0" w:rsidRDefault="00C91E10" w:rsidP="001B6C8A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i/>
          <w:sz w:val="19"/>
          <w:szCs w:val="19"/>
        </w:rPr>
      </w:pPr>
      <w:r w:rsidRPr="00DD0EA0">
        <w:rPr>
          <w:rFonts w:asciiTheme="minorHAnsi" w:hAnsiTheme="minorHAnsi" w:cstheme="minorHAnsi"/>
          <w:sz w:val="19"/>
          <w:szCs w:val="19"/>
        </w:rPr>
        <w:t>Pozycja 1</w:t>
      </w:r>
      <w:r w:rsidR="004E4536">
        <w:rPr>
          <w:rFonts w:asciiTheme="minorHAnsi" w:hAnsiTheme="minorHAnsi" w:cstheme="minorHAnsi"/>
          <w:sz w:val="19"/>
          <w:szCs w:val="19"/>
        </w:rPr>
        <w:t>8</w:t>
      </w:r>
      <w:r w:rsidRPr="00DD0EA0">
        <w:rPr>
          <w:rFonts w:asciiTheme="minorHAnsi" w:hAnsiTheme="minorHAnsi" w:cstheme="minorHAnsi"/>
          <w:sz w:val="19"/>
          <w:szCs w:val="19"/>
        </w:rPr>
        <w:t xml:space="preserve">. </w:t>
      </w:r>
      <w:r w:rsidR="005B515D">
        <w:rPr>
          <w:rFonts w:asciiTheme="minorHAnsi" w:hAnsiTheme="minorHAnsi" w:cstheme="minorHAnsi"/>
          <w:sz w:val="19"/>
          <w:szCs w:val="19"/>
        </w:rPr>
        <w:t xml:space="preserve">B - </w:t>
      </w:r>
      <w:r w:rsidR="00456382" w:rsidRPr="00DD0EA0">
        <w:rPr>
          <w:rFonts w:asciiTheme="minorHAnsi" w:hAnsiTheme="minorHAnsi" w:cstheme="minorHAnsi"/>
          <w:sz w:val="19"/>
          <w:szCs w:val="19"/>
        </w:rPr>
        <w:t xml:space="preserve">art. </w:t>
      </w:r>
      <w:r w:rsidR="008C4CEB" w:rsidRPr="00DD0EA0">
        <w:rPr>
          <w:rFonts w:asciiTheme="minorHAnsi" w:hAnsiTheme="minorHAnsi" w:cstheme="minorHAnsi"/>
          <w:sz w:val="19"/>
          <w:szCs w:val="19"/>
        </w:rPr>
        <w:t>22b</w:t>
      </w:r>
      <w:r w:rsidR="00456382" w:rsidRPr="00DD0EA0">
        <w:rPr>
          <w:rFonts w:asciiTheme="minorHAnsi" w:hAnsiTheme="minorHAnsi" w:cstheme="minorHAnsi"/>
          <w:sz w:val="19"/>
          <w:szCs w:val="19"/>
        </w:rPr>
        <w:t xml:space="preserve"> ust. </w:t>
      </w:r>
      <w:r w:rsidR="008C4CEB" w:rsidRPr="00DD0EA0">
        <w:rPr>
          <w:rFonts w:asciiTheme="minorHAnsi" w:hAnsiTheme="minorHAnsi" w:cstheme="minorHAnsi"/>
          <w:sz w:val="19"/>
          <w:szCs w:val="19"/>
        </w:rPr>
        <w:t>1 pkt 2</w:t>
      </w:r>
      <w:r w:rsidR="00456382" w:rsidRPr="00DD0EA0">
        <w:rPr>
          <w:rFonts w:asciiTheme="minorHAnsi" w:hAnsiTheme="minorHAnsi" w:cstheme="minorHAnsi"/>
          <w:sz w:val="19"/>
          <w:szCs w:val="19"/>
        </w:rPr>
        <w:t xml:space="preserve"> ustawy</w:t>
      </w:r>
      <w:r w:rsidR="0044729F">
        <w:rPr>
          <w:rFonts w:asciiTheme="minorHAnsi" w:hAnsiTheme="minorHAnsi" w:cstheme="minorHAnsi"/>
          <w:sz w:val="19"/>
          <w:szCs w:val="19"/>
        </w:rPr>
        <w:t>:</w:t>
      </w:r>
    </w:p>
    <w:p w14:paraId="0622A51A" w14:textId="2EC82E6E" w:rsidR="00456382" w:rsidRPr="00C91E10" w:rsidRDefault="008B6A71" w:rsidP="004470B8">
      <w:pPr>
        <w:spacing w:before="40"/>
        <w:rPr>
          <w:rFonts w:asciiTheme="minorHAnsi" w:hAnsiTheme="minorHAnsi" w:cstheme="minorHAnsi"/>
          <w:sz w:val="19"/>
          <w:szCs w:val="19"/>
        </w:rPr>
      </w:pPr>
      <w:r w:rsidRPr="00C91E10">
        <w:rPr>
          <w:rFonts w:asciiTheme="minorHAnsi" w:hAnsiTheme="minorHAnsi" w:cstheme="minorHAnsi"/>
          <w:sz w:val="19"/>
          <w:szCs w:val="19"/>
        </w:rPr>
        <w:t xml:space="preserve">Należy wpisać kwotę stanowiącą </w:t>
      </w:r>
      <w:r w:rsidR="008C4CEB" w:rsidRPr="00C91E10">
        <w:rPr>
          <w:rFonts w:asciiTheme="minorHAnsi" w:hAnsiTheme="minorHAnsi" w:cstheme="minorHAnsi"/>
          <w:sz w:val="19"/>
          <w:szCs w:val="19"/>
        </w:rPr>
        <w:t>10% kwot</w:t>
      </w:r>
      <w:r w:rsidR="00596270" w:rsidRPr="00C91E10">
        <w:rPr>
          <w:rFonts w:asciiTheme="minorHAnsi" w:hAnsiTheme="minorHAnsi" w:cstheme="minorHAnsi"/>
          <w:sz w:val="19"/>
          <w:szCs w:val="19"/>
        </w:rPr>
        <w:t>y</w:t>
      </w:r>
      <w:r w:rsidR="008C4CEB" w:rsidRPr="00C91E10">
        <w:rPr>
          <w:rFonts w:asciiTheme="minorHAnsi" w:hAnsiTheme="minorHAnsi" w:cstheme="minorHAnsi"/>
          <w:sz w:val="19"/>
          <w:szCs w:val="19"/>
        </w:rPr>
        <w:t xml:space="preserve"> obniżenia wykazan</w:t>
      </w:r>
      <w:r w:rsidR="00596270" w:rsidRPr="00C91E10">
        <w:rPr>
          <w:rFonts w:asciiTheme="minorHAnsi" w:hAnsiTheme="minorHAnsi" w:cstheme="minorHAnsi"/>
          <w:sz w:val="19"/>
          <w:szCs w:val="19"/>
        </w:rPr>
        <w:t>ej</w:t>
      </w:r>
      <w:r w:rsidR="008C4CEB" w:rsidRPr="00C91E10">
        <w:rPr>
          <w:rFonts w:asciiTheme="minorHAnsi" w:hAnsiTheme="minorHAnsi" w:cstheme="minorHAnsi"/>
          <w:sz w:val="19"/>
          <w:szCs w:val="19"/>
        </w:rPr>
        <w:t xml:space="preserve"> w informacj</w:t>
      </w:r>
      <w:r w:rsidR="00596270" w:rsidRPr="00C91E10">
        <w:rPr>
          <w:rFonts w:asciiTheme="minorHAnsi" w:hAnsiTheme="minorHAnsi" w:cstheme="minorHAnsi"/>
          <w:sz w:val="19"/>
          <w:szCs w:val="19"/>
        </w:rPr>
        <w:t>i</w:t>
      </w:r>
      <w:r w:rsidR="008C4CEB" w:rsidRPr="00C91E10">
        <w:rPr>
          <w:rFonts w:asciiTheme="minorHAnsi" w:hAnsiTheme="minorHAnsi" w:cstheme="minorHAnsi"/>
          <w:sz w:val="19"/>
          <w:szCs w:val="19"/>
        </w:rPr>
        <w:t xml:space="preserve"> o kwocie obniżenia w przypadku naruszenia terminu, o którym mowa w art. 22 ust. 10 pkt 1 ustawy</w:t>
      </w:r>
      <w:r w:rsidR="00456382" w:rsidRPr="00C91E10">
        <w:rPr>
          <w:rFonts w:asciiTheme="minorHAnsi" w:hAnsiTheme="minorHAnsi" w:cstheme="minorHAnsi"/>
          <w:sz w:val="19"/>
          <w:szCs w:val="19"/>
        </w:rPr>
        <w:t>.</w:t>
      </w:r>
      <w:r w:rsidR="00357AE8" w:rsidRPr="00C91E10">
        <w:rPr>
          <w:rFonts w:asciiTheme="minorHAnsi" w:hAnsiTheme="minorHAnsi" w:cstheme="minorHAnsi"/>
          <w:sz w:val="19"/>
          <w:szCs w:val="19"/>
        </w:rPr>
        <w:t xml:space="preserve"> W</w:t>
      </w:r>
      <w:r w:rsidR="008C4CEB" w:rsidRPr="00C91E10">
        <w:rPr>
          <w:rFonts w:asciiTheme="minorHAnsi" w:hAnsiTheme="minorHAnsi" w:cstheme="minorHAnsi"/>
          <w:sz w:val="19"/>
          <w:szCs w:val="19"/>
        </w:rPr>
        <w:t xml:space="preserve"> przypadku braku obowiązku wpłaty, o której mowa w art. 22b ust. 1 pkt 2 ustawy należy wpisać 0</w:t>
      </w:r>
      <w:r w:rsidR="00456382" w:rsidRPr="00C91E10">
        <w:rPr>
          <w:rFonts w:asciiTheme="minorHAnsi" w:hAnsiTheme="minorHAnsi" w:cstheme="minorHAnsi"/>
          <w:sz w:val="19"/>
          <w:szCs w:val="19"/>
        </w:rPr>
        <w:t>.</w:t>
      </w:r>
      <w:r w:rsidR="00357AE8" w:rsidRPr="00C91E10">
        <w:rPr>
          <w:rFonts w:asciiTheme="minorHAnsi" w:hAnsiTheme="minorHAnsi" w:cstheme="minorHAnsi"/>
          <w:i/>
          <w:sz w:val="19"/>
          <w:szCs w:val="19"/>
        </w:rPr>
        <w:t xml:space="preserve"> Pozycja musi być wypełniona.</w:t>
      </w:r>
    </w:p>
    <w:p w14:paraId="7A2485DF" w14:textId="2BD09BC4" w:rsidR="00DA0D37" w:rsidRPr="00DD0EA0" w:rsidRDefault="00C91E10" w:rsidP="001B6C8A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i/>
          <w:sz w:val="19"/>
          <w:szCs w:val="19"/>
        </w:rPr>
      </w:pPr>
      <w:r w:rsidRPr="00DD0EA0">
        <w:rPr>
          <w:rFonts w:asciiTheme="minorHAnsi" w:hAnsiTheme="minorHAnsi" w:cstheme="minorHAnsi"/>
          <w:sz w:val="19"/>
          <w:szCs w:val="19"/>
        </w:rPr>
        <w:t>Pozycja 1</w:t>
      </w:r>
      <w:r w:rsidR="004E4536">
        <w:rPr>
          <w:rFonts w:asciiTheme="minorHAnsi" w:hAnsiTheme="minorHAnsi" w:cstheme="minorHAnsi"/>
          <w:sz w:val="19"/>
          <w:szCs w:val="19"/>
        </w:rPr>
        <w:t>9</w:t>
      </w:r>
      <w:r w:rsidRPr="00DD0EA0">
        <w:rPr>
          <w:rFonts w:asciiTheme="minorHAnsi" w:hAnsiTheme="minorHAnsi" w:cstheme="minorHAnsi"/>
          <w:sz w:val="19"/>
          <w:szCs w:val="19"/>
        </w:rPr>
        <w:t xml:space="preserve">. </w:t>
      </w:r>
      <w:r w:rsidR="005B515D">
        <w:rPr>
          <w:rFonts w:asciiTheme="minorHAnsi" w:hAnsiTheme="minorHAnsi" w:cstheme="minorHAnsi"/>
          <w:sz w:val="19"/>
          <w:szCs w:val="19"/>
        </w:rPr>
        <w:t xml:space="preserve">C - </w:t>
      </w:r>
      <w:r w:rsidR="00DA0D37" w:rsidRPr="00DD0EA0">
        <w:rPr>
          <w:rFonts w:asciiTheme="minorHAnsi" w:hAnsiTheme="minorHAnsi" w:cstheme="minorHAnsi"/>
          <w:sz w:val="19"/>
          <w:szCs w:val="19"/>
        </w:rPr>
        <w:t xml:space="preserve">art. </w:t>
      </w:r>
      <w:r w:rsidR="008C4CEB" w:rsidRPr="00DD0EA0">
        <w:rPr>
          <w:rFonts w:asciiTheme="minorHAnsi" w:hAnsiTheme="minorHAnsi" w:cstheme="minorHAnsi"/>
          <w:sz w:val="19"/>
          <w:szCs w:val="19"/>
        </w:rPr>
        <w:t xml:space="preserve">22b ust. 1 pkt 3 </w:t>
      </w:r>
      <w:r w:rsidR="00DA0D37" w:rsidRPr="00DD0EA0">
        <w:rPr>
          <w:rFonts w:asciiTheme="minorHAnsi" w:hAnsiTheme="minorHAnsi" w:cstheme="minorHAnsi"/>
          <w:sz w:val="19"/>
          <w:szCs w:val="19"/>
        </w:rPr>
        <w:t>ustawy</w:t>
      </w:r>
      <w:r w:rsidR="0044729F">
        <w:rPr>
          <w:rFonts w:asciiTheme="minorHAnsi" w:hAnsiTheme="minorHAnsi" w:cstheme="minorHAnsi"/>
          <w:sz w:val="19"/>
          <w:szCs w:val="19"/>
        </w:rPr>
        <w:t>:</w:t>
      </w:r>
    </w:p>
    <w:p w14:paraId="6630BB63" w14:textId="50A9FC84" w:rsidR="00DA0D37" w:rsidRPr="00C91E10" w:rsidRDefault="008B6A71" w:rsidP="004470B8">
      <w:pPr>
        <w:spacing w:before="40"/>
        <w:rPr>
          <w:rFonts w:asciiTheme="minorHAnsi" w:hAnsiTheme="minorHAnsi" w:cstheme="minorHAnsi"/>
          <w:b/>
          <w:i/>
          <w:sz w:val="19"/>
          <w:szCs w:val="19"/>
        </w:rPr>
      </w:pPr>
      <w:r w:rsidRPr="00C91E10">
        <w:rPr>
          <w:rFonts w:asciiTheme="minorHAnsi" w:hAnsiTheme="minorHAnsi" w:cstheme="minorHAnsi"/>
          <w:sz w:val="19"/>
          <w:szCs w:val="19"/>
        </w:rPr>
        <w:t xml:space="preserve">Należy wpisać kwotę stanowiącą </w:t>
      </w:r>
      <w:r w:rsidR="008C4CEB" w:rsidRPr="00C91E10">
        <w:rPr>
          <w:rFonts w:asciiTheme="minorHAnsi" w:hAnsiTheme="minorHAnsi" w:cstheme="minorHAnsi"/>
          <w:sz w:val="19"/>
          <w:szCs w:val="19"/>
        </w:rPr>
        <w:t>30% kwoty obniżenia wykazanej w informacji o kwocie obniżenia, w przypadku niespełnienia warunków, o których mowa w art. 22 ust. 1 ustawy.</w:t>
      </w:r>
      <w:r w:rsidR="00357AE8" w:rsidRPr="00C91E10">
        <w:rPr>
          <w:rFonts w:asciiTheme="minorHAnsi" w:hAnsiTheme="minorHAnsi" w:cstheme="minorHAnsi"/>
          <w:sz w:val="19"/>
          <w:szCs w:val="19"/>
        </w:rPr>
        <w:t xml:space="preserve"> W</w:t>
      </w:r>
      <w:r w:rsidR="008C4CEB" w:rsidRPr="00C91E10">
        <w:rPr>
          <w:rFonts w:asciiTheme="minorHAnsi" w:hAnsiTheme="minorHAnsi" w:cstheme="minorHAnsi"/>
          <w:sz w:val="19"/>
          <w:szCs w:val="19"/>
        </w:rPr>
        <w:t xml:space="preserve"> przypadku braku obowiązku wpłaty, o której mowa w art. 22b ust. 1 pkt 3 ustawy należy wpisać 0</w:t>
      </w:r>
      <w:r w:rsidR="00AF5C32" w:rsidRPr="00C91E10">
        <w:rPr>
          <w:rFonts w:asciiTheme="minorHAnsi" w:hAnsiTheme="minorHAnsi" w:cstheme="minorHAnsi"/>
          <w:sz w:val="19"/>
          <w:szCs w:val="19"/>
        </w:rPr>
        <w:t>.</w:t>
      </w:r>
      <w:r w:rsidR="00357AE8" w:rsidRPr="00C91E10">
        <w:rPr>
          <w:rFonts w:asciiTheme="minorHAnsi" w:hAnsiTheme="minorHAnsi" w:cstheme="minorHAnsi"/>
          <w:i/>
          <w:sz w:val="19"/>
          <w:szCs w:val="19"/>
        </w:rPr>
        <w:t xml:space="preserve"> Pozycja musi być wypełniona.</w:t>
      </w:r>
    </w:p>
    <w:p w14:paraId="7691BD12" w14:textId="7CF474DB" w:rsidR="00DA0D37" w:rsidRPr="00DD0EA0" w:rsidRDefault="00C91E10" w:rsidP="001B6C8A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i/>
          <w:sz w:val="19"/>
          <w:szCs w:val="19"/>
        </w:rPr>
      </w:pPr>
      <w:r w:rsidRPr="00DD0EA0">
        <w:rPr>
          <w:rFonts w:asciiTheme="minorHAnsi" w:hAnsiTheme="minorHAnsi" w:cstheme="minorHAnsi"/>
          <w:sz w:val="19"/>
          <w:szCs w:val="19"/>
        </w:rPr>
        <w:t xml:space="preserve">Pozycja </w:t>
      </w:r>
      <w:r w:rsidR="004E4536">
        <w:rPr>
          <w:rFonts w:asciiTheme="minorHAnsi" w:hAnsiTheme="minorHAnsi" w:cstheme="minorHAnsi"/>
          <w:sz w:val="19"/>
          <w:szCs w:val="19"/>
        </w:rPr>
        <w:t>20</w:t>
      </w:r>
      <w:r w:rsidRPr="00DD0EA0">
        <w:rPr>
          <w:rFonts w:asciiTheme="minorHAnsi" w:hAnsiTheme="minorHAnsi" w:cstheme="minorHAnsi"/>
          <w:sz w:val="19"/>
          <w:szCs w:val="19"/>
        </w:rPr>
        <w:t xml:space="preserve">. </w:t>
      </w:r>
      <w:r w:rsidR="004E4536">
        <w:rPr>
          <w:rFonts w:asciiTheme="minorHAnsi" w:hAnsiTheme="minorHAnsi" w:cstheme="minorHAnsi"/>
          <w:sz w:val="19"/>
          <w:szCs w:val="19"/>
        </w:rPr>
        <w:t xml:space="preserve">D - </w:t>
      </w:r>
      <w:r w:rsidR="00DA0D37" w:rsidRPr="00DD0EA0">
        <w:rPr>
          <w:rFonts w:asciiTheme="minorHAnsi" w:hAnsiTheme="minorHAnsi" w:cstheme="minorHAnsi"/>
          <w:sz w:val="19"/>
          <w:szCs w:val="19"/>
        </w:rPr>
        <w:t xml:space="preserve">art. </w:t>
      </w:r>
      <w:r w:rsidR="008C4CEB" w:rsidRPr="00DD0EA0">
        <w:rPr>
          <w:rFonts w:asciiTheme="minorHAnsi" w:hAnsiTheme="minorHAnsi" w:cstheme="minorHAnsi"/>
          <w:sz w:val="19"/>
          <w:szCs w:val="19"/>
        </w:rPr>
        <w:t xml:space="preserve">22b ust. 1 pkt 4 </w:t>
      </w:r>
      <w:r w:rsidR="00DA0D37" w:rsidRPr="00DD0EA0">
        <w:rPr>
          <w:rFonts w:asciiTheme="minorHAnsi" w:hAnsiTheme="minorHAnsi" w:cstheme="minorHAnsi"/>
          <w:sz w:val="19"/>
          <w:szCs w:val="19"/>
        </w:rPr>
        <w:t>ustawy</w:t>
      </w:r>
      <w:r w:rsidR="0044729F">
        <w:rPr>
          <w:rFonts w:asciiTheme="minorHAnsi" w:hAnsiTheme="minorHAnsi" w:cstheme="minorHAnsi"/>
          <w:sz w:val="19"/>
          <w:szCs w:val="19"/>
        </w:rPr>
        <w:t>:</w:t>
      </w:r>
    </w:p>
    <w:p w14:paraId="500F6242" w14:textId="43CB1F2A" w:rsidR="00596270" w:rsidRPr="00265AD5" w:rsidRDefault="00596270" w:rsidP="004470B8">
      <w:pPr>
        <w:spacing w:before="40"/>
        <w:rPr>
          <w:rFonts w:asciiTheme="minorHAnsi" w:hAnsiTheme="minorHAnsi" w:cstheme="minorHAnsi"/>
          <w:bCs/>
          <w:kern w:val="32"/>
          <w:sz w:val="19"/>
          <w:szCs w:val="19"/>
        </w:rPr>
      </w:pPr>
      <w:r w:rsidRPr="00265AD5">
        <w:rPr>
          <w:rFonts w:asciiTheme="minorHAnsi" w:hAnsiTheme="minorHAnsi" w:cstheme="minorHAnsi"/>
          <w:bCs/>
          <w:kern w:val="32"/>
          <w:sz w:val="19"/>
          <w:szCs w:val="19"/>
        </w:rPr>
        <w:t>W przypadku podania niezgodnych ze stanem faktycznym danych skutkujących zawyżeniem kwoty obniżenia</w:t>
      </w:r>
      <w:r w:rsidR="00A41B52" w:rsidRPr="00265AD5">
        <w:rPr>
          <w:rFonts w:asciiTheme="minorHAnsi" w:hAnsiTheme="minorHAnsi" w:cstheme="minorHAnsi"/>
          <w:bCs/>
          <w:kern w:val="32"/>
          <w:sz w:val="19"/>
          <w:szCs w:val="19"/>
        </w:rPr>
        <w:t>,</w:t>
      </w:r>
      <w:r w:rsidRPr="00265AD5">
        <w:rPr>
          <w:rFonts w:asciiTheme="minorHAnsi" w:hAnsiTheme="minorHAnsi" w:cstheme="minorHAnsi"/>
          <w:bCs/>
          <w:kern w:val="32"/>
          <w:sz w:val="19"/>
          <w:szCs w:val="19"/>
        </w:rPr>
        <w:t xml:space="preserve"> o której mowa w art. 22 ust. 2 pkt 3 ustawy, n</w:t>
      </w:r>
      <w:r w:rsidR="008B6A71" w:rsidRPr="00265AD5">
        <w:rPr>
          <w:rFonts w:asciiTheme="minorHAnsi" w:hAnsiTheme="minorHAnsi" w:cstheme="minorHAnsi"/>
          <w:bCs/>
          <w:kern w:val="32"/>
          <w:sz w:val="19"/>
          <w:szCs w:val="19"/>
        </w:rPr>
        <w:t>ależy wpisać</w:t>
      </w:r>
      <w:r w:rsidRPr="00265AD5">
        <w:rPr>
          <w:rFonts w:asciiTheme="minorHAnsi" w:hAnsiTheme="minorHAnsi" w:cstheme="minorHAnsi"/>
          <w:bCs/>
          <w:kern w:val="32"/>
          <w:sz w:val="19"/>
          <w:szCs w:val="19"/>
        </w:rPr>
        <w:t xml:space="preserve">: </w:t>
      </w:r>
    </w:p>
    <w:p w14:paraId="79396E97" w14:textId="0DE44D57" w:rsidR="00E75B9B" w:rsidRPr="00DD0EA0" w:rsidRDefault="008C4CEB" w:rsidP="00DD4D66">
      <w:pPr>
        <w:pStyle w:val="Akapitzlist"/>
        <w:numPr>
          <w:ilvl w:val="0"/>
          <w:numId w:val="3"/>
        </w:numPr>
        <w:spacing w:before="40"/>
        <w:ind w:left="567" w:hanging="283"/>
        <w:rPr>
          <w:rFonts w:asciiTheme="minorHAnsi" w:hAnsiTheme="minorHAnsi" w:cstheme="minorHAnsi"/>
          <w:bCs/>
          <w:kern w:val="32"/>
          <w:sz w:val="19"/>
          <w:szCs w:val="19"/>
        </w:rPr>
      </w:pPr>
      <w:r w:rsidRPr="00DD0EA0">
        <w:rPr>
          <w:rFonts w:asciiTheme="minorHAnsi" w:hAnsiTheme="minorHAnsi" w:cstheme="minorHAnsi"/>
          <w:bCs/>
          <w:kern w:val="32"/>
          <w:sz w:val="19"/>
          <w:szCs w:val="19"/>
        </w:rPr>
        <w:lastRenderedPageBreak/>
        <w:t>trzykrotnoś</w:t>
      </w:r>
      <w:r w:rsidR="000321EC" w:rsidRPr="00DD0EA0">
        <w:rPr>
          <w:rFonts w:asciiTheme="minorHAnsi" w:hAnsiTheme="minorHAnsi" w:cstheme="minorHAnsi"/>
          <w:bCs/>
          <w:kern w:val="32"/>
          <w:sz w:val="19"/>
          <w:szCs w:val="19"/>
        </w:rPr>
        <w:t>ć</w:t>
      </w:r>
      <w:r w:rsidRPr="00DD0EA0">
        <w:rPr>
          <w:rFonts w:asciiTheme="minorHAnsi" w:hAnsiTheme="minorHAnsi" w:cstheme="minorHAnsi"/>
          <w:bCs/>
          <w:kern w:val="32"/>
          <w:sz w:val="19"/>
          <w:szCs w:val="19"/>
        </w:rPr>
        <w:t xml:space="preserve"> kwoty stanowiącej różnicę pomiędzy prawidłowo obliczoną a zawyżoną kwotą obniżenia, nie wyższ</w:t>
      </w:r>
      <w:r w:rsidR="00596270" w:rsidRPr="00DD0EA0">
        <w:rPr>
          <w:rFonts w:asciiTheme="minorHAnsi" w:hAnsiTheme="minorHAnsi" w:cstheme="minorHAnsi"/>
          <w:bCs/>
          <w:kern w:val="32"/>
          <w:sz w:val="19"/>
          <w:szCs w:val="19"/>
        </w:rPr>
        <w:t>ą</w:t>
      </w:r>
      <w:r w:rsidRPr="00DD0EA0">
        <w:rPr>
          <w:rFonts w:asciiTheme="minorHAnsi" w:hAnsiTheme="minorHAnsi" w:cstheme="minorHAnsi"/>
          <w:bCs/>
          <w:kern w:val="32"/>
          <w:sz w:val="19"/>
          <w:szCs w:val="19"/>
        </w:rPr>
        <w:t xml:space="preserve"> jednak niż 30% kwoty obniżenia wykazanej w </w:t>
      </w:r>
      <w:r w:rsidR="00596270" w:rsidRPr="00DD0EA0">
        <w:rPr>
          <w:rFonts w:asciiTheme="minorHAnsi" w:hAnsiTheme="minorHAnsi" w:cstheme="minorHAnsi"/>
          <w:bCs/>
          <w:kern w:val="32"/>
          <w:sz w:val="19"/>
          <w:szCs w:val="19"/>
        </w:rPr>
        <w:t xml:space="preserve">tej </w:t>
      </w:r>
      <w:r w:rsidRPr="00DD0EA0">
        <w:rPr>
          <w:rFonts w:asciiTheme="minorHAnsi" w:hAnsiTheme="minorHAnsi" w:cstheme="minorHAnsi"/>
          <w:bCs/>
          <w:kern w:val="32"/>
          <w:sz w:val="19"/>
          <w:szCs w:val="19"/>
        </w:rPr>
        <w:t>informacji,</w:t>
      </w:r>
      <w:r w:rsidR="00596270" w:rsidRPr="00DD0EA0">
        <w:rPr>
          <w:rFonts w:asciiTheme="minorHAnsi" w:hAnsiTheme="minorHAnsi" w:cstheme="minorHAnsi"/>
          <w:bCs/>
          <w:kern w:val="32"/>
          <w:sz w:val="19"/>
          <w:szCs w:val="19"/>
        </w:rPr>
        <w:t xml:space="preserve"> jeżeli informacja ta została wystawiona przed </w:t>
      </w:r>
      <w:r w:rsidR="003F5078" w:rsidRPr="00DD0EA0">
        <w:rPr>
          <w:rFonts w:asciiTheme="minorHAnsi" w:hAnsiTheme="minorHAnsi" w:cstheme="minorHAnsi"/>
          <w:bCs/>
          <w:kern w:val="32"/>
          <w:sz w:val="19"/>
          <w:szCs w:val="19"/>
        </w:rPr>
        <w:t xml:space="preserve">dniem </w:t>
      </w:r>
      <w:r w:rsidR="00596270" w:rsidRPr="00DD0EA0">
        <w:rPr>
          <w:rFonts w:asciiTheme="minorHAnsi" w:hAnsiTheme="minorHAnsi" w:cstheme="minorHAnsi"/>
          <w:bCs/>
          <w:kern w:val="32"/>
          <w:sz w:val="19"/>
          <w:szCs w:val="19"/>
        </w:rPr>
        <w:t>1 października 2018 r., oraz</w:t>
      </w:r>
    </w:p>
    <w:p w14:paraId="2B549749" w14:textId="555B8A15" w:rsidR="00596270" w:rsidRPr="00DD0EA0" w:rsidRDefault="00596270" w:rsidP="00DD4D66">
      <w:pPr>
        <w:pStyle w:val="Akapitzlist"/>
        <w:numPr>
          <w:ilvl w:val="0"/>
          <w:numId w:val="3"/>
        </w:numPr>
        <w:spacing w:before="40"/>
        <w:ind w:left="567" w:hanging="283"/>
        <w:rPr>
          <w:rFonts w:asciiTheme="minorHAnsi" w:hAnsiTheme="minorHAnsi" w:cstheme="minorHAnsi"/>
          <w:bCs/>
          <w:kern w:val="32"/>
          <w:sz w:val="19"/>
          <w:szCs w:val="19"/>
        </w:rPr>
      </w:pPr>
      <w:r w:rsidRPr="00DD0EA0">
        <w:rPr>
          <w:rFonts w:asciiTheme="minorHAnsi" w:hAnsiTheme="minorHAnsi" w:cstheme="minorHAnsi"/>
          <w:bCs/>
          <w:kern w:val="32"/>
          <w:sz w:val="19"/>
          <w:szCs w:val="19"/>
        </w:rPr>
        <w:t>kwotę stanowiąc</w:t>
      </w:r>
      <w:r w:rsidR="00E75B9B" w:rsidRPr="00DD0EA0">
        <w:rPr>
          <w:rFonts w:asciiTheme="minorHAnsi" w:hAnsiTheme="minorHAnsi" w:cstheme="minorHAnsi"/>
          <w:bCs/>
          <w:kern w:val="32"/>
          <w:sz w:val="19"/>
          <w:szCs w:val="19"/>
        </w:rPr>
        <w:t>ą</w:t>
      </w:r>
      <w:r w:rsidRPr="00DD0EA0">
        <w:rPr>
          <w:rFonts w:asciiTheme="minorHAnsi" w:hAnsiTheme="minorHAnsi" w:cstheme="minorHAnsi"/>
          <w:bCs/>
          <w:kern w:val="32"/>
          <w:sz w:val="19"/>
          <w:szCs w:val="19"/>
        </w:rPr>
        <w:t xml:space="preserve"> różnicę pomiędzy zawyżoną </w:t>
      </w:r>
      <w:r w:rsidR="00E75B9B" w:rsidRPr="00DD0EA0">
        <w:rPr>
          <w:rFonts w:asciiTheme="minorHAnsi" w:hAnsiTheme="minorHAnsi" w:cstheme="minorHAnsi"/>
          <w:bCs/>
          <w:kern w:val="32"/>
          <w:sz w:val="19"/>
          <w:szCs w:val="19"/>
        </w:rPr>
        <w:t>kwotą obniżenia</w:t>
      </w:r>
      <w:r w:rsidRPr="00DD0EA0">
        <w:rPr>
          <w:rFonts w:asciiTheme="minorHAnsi" w:hAnsiTheme="minorHAnsi" w:cstheme="minorHAnsi"/>
          <w:bCs/>
          <w:kern w:val="32"/>
          <w:sz w:val="19"/>
          <w:szCs w:val="19"/>
        </w:rPr>
        <w:t xml:space="preserve"> </w:t>
      </w:r>
      <w:r w:rsidR="00E75B9B" w:rsidRPr="00DD0EA0">
        <w:rPr>
          <w:rFonts w:asciiTheme="minorHAnsi" w:hAnsiTheme="minorHAnsi" w:cstheme="minorHAnsi"/>
          <w:bCs/>
          <w:kern w:val="32"/>
          <w:sz w:val="19"/>
          <w:szCs w:val="19"/>
        </w:rPr>
        <w:t xml:space="preserve">wskazaną w informacji a prawidłowo obliczoną kwotą obniżenia, jeżeli informacja ta została wystawiona nie wcześniej niż </w:t>
      </w:r>
      <w:r w:rsidR="00A41B52" w:rsidRPr="00DD0EA0">
        <w:rPr>
          <w:rFonts w:asciiTheme="minorHAnsi" w:hAnsiTheme="minorHAnsi" w:cstheme="minorHAnsi"/>
          <w:bCs/>
          <w:kern w:val="32"/>
          <w:sz w:val="19"/>
          <w:szCs w:val="19"/>
        </w:rPr>
        <w:t xml:space="preserve">w dniu </w:t>
      </w:r>
      <w:r w:rsidR="00E75B9B" w:rsidRPr="00DD0EA0">
        <w:rPr>
          <w:rFonts w:asciiTheme="minorHAnsi" w:hAnsiTheme="minorHAnsi" w:cstheme="minorHAnsi"/>
          <w:bCs/>
          <w:kern w:val="32"/>
          <w:sz w:val="19"/>
          <w:szCs w:val="19"/>
        </w:rPr>
        <w:t xml:space="preserve">1 października 2018 r. </w:t>
      </w:r>
    </w:p>
    <w:p w14:paraId="673C8BE2" w14:textId="24492387" w:rsidR="00AF5C32" w:rsidRPr="00265AD5" w:rsidRDefault="00357AE8" w:rsidP="00DD4D66">
      <w:pPr>
        <w:spacing w:before="40"/>
        <w:rPr>
          <w:rFonts w:asciiTheme="minorHAnsi" w:hAnsiTheme="minorHAnsi" w:cstheme="minorHAnsi"/>
          <w:sz w:val="19"/>
          <w:szCs w:val="19"/>
        </w:rPr>
      </w:pPr>
      <w:r w:rsidRPr="00265AD5">
        <w:rPr>
          <w:rFonts w:asciiTheme="minorHAnsi" w:hAnsiTheme="minorHAnsi" w:cstheme="minorHAnsi"/>
          <w:bCs/>
          <w:kern w:val="32"/>
          <w:sz w:val="19"/>
          <w:szCs w:val="19"/>
        </w:rPr>
        <w:t>W</w:t>
      </w:r>
      <w:r w:rsidR="008C4CEB" w:rsidRPr="00265AD5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="008C4CEB" w:rsidRPr="00265AD5">
        <w:rPr>
          <w:rFonts w:asciiTheme="minorHAnsi" w:hAnsiTheme="minorHAnsi" w:cstheme="minorHAnsi"/>
          <w:sz w:val="19"/>
          <w:szCs w:val="19"/>
        </w:rPr>
        <w:t>przypadku braku obowiązku wpłaty, o której mowa w art. 22b ust. 1 pkt 4 ustawy należy wpisać 0.</w:t>
      </w:r>
      <w:r w:rsidRPr="00265AD5">
        <w:rPr>
          <w:rFonts w:asciiTheme="minorHAnsi" w:hAnsiTheme="minorHAnsi" w:cstheme="minorHAnsi"/>
          <w:i/>
          <w:sz w:val="19"/>
          <w:szCs w:val="19"/>
        </w:rPr>
        <w:t xml:space="preserve"> Pozycja musi być wypełniona</w:t>
      </w:r>
    </w:p>
    <w:p w14:paraId="6FCE5090" w14:textId="30400FE9" w:rsidR="005A4BCE" w:rsidRPr="002F5A9C" w:rsidRDefault="005A4BCE" w:rsidP="001B6C8A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>
        <w:rPr>
          <w:rFonts w:asciiTheme="minorHAnsi" w:hAnsiTheme="minorHAnsi" w:cstheme="minorHAnsi"/>
          <w:sz w:val="19"/>
          <w:szCs w:val="19"/>
        </w:rPr>
        <w:t>Złagodzenie obowiązku wpłaty – pozycje 21 i 2</w:t>
      </w:r>
      <w:r w:rsidR="005227F8">
        <w:rPr>
          <w:rFonts w:asciiTheme="minorHAnsi" w:hAnsiTheme="minorHAnsi" w:cstheme="minorHAnsi"/>
          <w:sz w:val="19"/>
          <w:szCs w:val="19"/>
        </w:rPr>
        <w:t>2</w:t>
      </w:r>
    </w:p>
    <w:p w14:paraId="58F599E0" w14:textId="0F043A8C" w:rsidR="005A4BCE" w:rsidRPr="005E27AA" w:rsidRDefault="005A4BCE" w:rsidP="005C2039">
      <w:pPr>
        <w:spacing w:before="40" w:after="40"/>
        <w:rPr>
          <w:rFonts w:asciiTheme="minorHAnsi" w:hAnsiTheme="minorHAnsi" w:cstheme="minorHAnsi"/>
          <w:i/>
          <w:sz w:val="19"/>
          <w:szCs w:val="19"/>
          <w:u w:val="single"/>
        </w:rPr>
      </w:pPr>
      <w:r w:rsidRPr="002D5738">
        <w:rPr>
          <w:rFonts w:asciiTheme="minorHAnsi" w:hAnsiTheme="minorHAnsi" w:cstheme="minorHAnsi"/>
          <w:b/>
          <w:i/>
          <w:color w:val="C00000"/>
          <w:sz w:val="19"/>
          <w:szCs w:val="19"/>
        </w:rPr>
        <w:t>Uwaga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: </w:t>
      </w:r>
      <w:r>
        <w:rPr>
          <w:rFonts w:asciiTheme="minorHAnsi" w:hAnsiTheme="minorHAnsi" w:cstheme="minorHAnsi"/>
          <w:i/>
          <w:sz w:val="19"/>
          <w:szCs w:val="19"/>
        </w:rPr>
        <w:t>Pozycje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 aktywn</w:t>
      </w:r>
      <w:r>
        <w:rPr>
          <w:rFonts w:asciiTheme="minorHAnsi" w:hAnsiTheme="minorHAnsi" w:cstheme="minorHAnsi"/>
          <w:i/>
          <w:sz w:val="19"/>
          <w:szCs w:val="19"/>
        </w:rPr>
        <w:t>e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 po zaznaczeniu </w:t>
      </w:r>
      <w:r w:rsidR="0044729F">
        <w:rPr>
          <w:rFonts w:asciiTheme="minorHAnsi" w:hAnsiTheme="minorHAnsi" w:cstheme="minorHAnsi"/>
          <w:i/>
          <w:sz w:val="19"/>
          <w:szCs w:val="19"/>
        </w:rPr>
        <w:t xml:space="preserve">dodatkowego </w:t>
      </w:r>
      <w:r w:rsidRPr="00D11447">
        <w:rPr>
          <w:rFonts w:asciiTheme="minorHAnsi" w:hAnsiTheme="minorHAnsi" w:cstheme="minorHAnsi"/>
          <w:i/>
          <w:sz w:val="19"/>
          <w:szCs w:val="19"/>
        </w:rPr>
        <w:t>pola</w:t>
      </w:r>
      <w:r w:rsidR="0044729F">
        <w:rPr>
          <w:rFonts w:asciiTheme="minorHAnsi" w:hAnsiTheme="minorHAnsi" w:cstheme="minorHAnsi"/>
          <w:i/>
          <w:sz w:val="19"/>
          <w:szCs w:val="19"/>
        </w:rPr>
        <w:t xml:space="preserve"> wyboru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: „Pracodawca, wobec którego zastosowano złagodzenie obowiązku wpłat” – dotyczy pracodawców, którym złagodzono obowiązek wpłaty za okres wskazany w poz. </w:t>
      </w:r>
      <w:r>
        <w:rPr>
          <w:rFonts w:asciiTheme="minorHAnsi" w:hAnsiTheme="minorHAnsi" w:cstheme="minorHAnsi"/>
          <w:i/>
          <w:sz w:val="19"/>
          <w:szCs w:val="19"/>
        </w:rPr>
        <w:t>2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7876C3">
        <w:rPr>
          <w:rFonts w:asciiTheme="minorHAnsi" w:hAnsiTheme="minorHAnsi" w:cstheme="minorHAnsi"/>
          <w:i/>
          <w:sz w:val="19"/>
          <w:szCs w:val="19"/>
        </w:rPr>
        <w:t>przed dniem złożenia deklaracj</w:t>
      </w:r>
      <w:r w:rsidR="00FA3088">
        <w:rPr>
          <w:rFonts w:asciiTheme="minorHAnsi" w:hAnsiTheme="minorHAnsi" w:cstheme="minorHAnsi"/>
          <w:i/>
          <w:sz w:val="19"/>
          <w:szCs w:val="19"/>
        </w:rPr>
        <w:t>i.</w:t>
      </w:r>
    </w:p>
    <w:p w14:paraId="611D0010" w14:textId="6CDFD088" w:rsidR="005A4BCE" w:rsidRPr="00CB34AC" w:rsidRDefault="005A4BCE" w:rsidP="001B6C8A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CB34AC">
        <w:rPr>
          <w:rFonts w:asciiTheme="minorHAnsi" w:hAnsiTheme="minorHAnsi" w:cstheme="minorHAnsi"/>
          <w:sz w:val="19"/>
          <w:szCs w:val="19"/>
        </w:rPr>
        <w:t xml:space="preserve">Pozycja </w:t>
      </w:r>
      <w:r>
        <w:rPr>
          <w:rFonts w:asciiTheme="minorHAnsi" w:hAnsiTheme="minorHAnsi" w:cstheme="minorHAnsi"/>
          <w:sz w:val="19"/>
          <w:szCs w:val="19"/>
        </w:rPr>
        <w:t>2</w:t>
      </w:r>
      <w:r w:rsidR="005227F8">
        <w:rPr>
          <w:rFonts w:asciiTheme="minorHAnsi" w:hAnsiTheme="minorHAnsi" w:cstheme="minorHAnsi"/>
          <w:sz w:val="19"/>
          <w:szCs w:val="19"/>
        </w:rPr>
        <w:t>1</w:t>
      </w:r>
      <w:r w:rsidRPr="00CB34AC">
        <w:rPr>
          <w:rFonts w:asciiTheme="minorHAnsi" w:hAnsiTheme="minorHAnsi" w:cstheme="minorHAnsi"/>
          <w:sz w:val="19"/>
          <w:szCs w:val="19"/>
        </w:rPr>
        <w:t>. Podstawa prawna złagodzenia obowiązku wpłaty</w:t>
      </w:r>
    </w:p>
    <w:p w14:paraId="13B5349C" w14:textId="77777777" w:rsidR="00BC4299" w:rsidRDefault="00BC4299" w:rsidP="00BC4299">
      <w:pPr>
        <w:pStyle w:val="Tekstpodstawowywcity3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bookmarkStart w:id="14" w:name="_Hlk536108279"/>
      <w:bookmarkStart w:id="15" w:name="_Hlk536532161"/>
      <w:r w:rsidRPr="002D5738">
        <w:rPr>
          <w:rFonts w:asciiTheme="minorHAnsi" w:hAnsiTheme="minorHAnsi" w:cstheme="minorHAnsi"/>
          <w:sz w:val="19"/>
          <w:szCs w:val="19"/>
        </w:rPr>
        <w:t>Należy podać przepis na podstawie które</w:t>
      </w:r>
      <w:r>
        <w:rPr>
          <w:rFonts w:asciiTheme="minorHAnsi" w:hAnsiTheme="minorHAnsi" w:cstheme="minorHAnsi"/>
          <w:sz w:val="19"/>
          <w:szCs w:val="19"/>
        </w:rPr>
        <w:t>go</w:t>
      </w:r>
      <w:r w:rsidRPr="002D5738">
        <w:rPr>
          <w:rFonts w:asciiTheme="minorHAnsi" w:hAnsiTheme="minorHAnsi" w:cstheme="minorHAnsi"/>
          <w:sz w:val="19"/>
          <w:szCs w:val="19"/>
        </w:rPr>
        <w:t xml:space="preserve"> zastosowano zaniechanie poboru, umorzenie, rozłożenie na raty lub odroczenie terminu płatności wpłaty na PFRON z mocy prawa lub w drodze ostatecznej decyzji - np. art. 49 ust. 5a ustawy (umorzenie), art. 49 ust. 5c ustawy (odroczenie lub rozłożenie na raty).</w:t>
      </w:r>
    </w:p>
    <w:p w14:paraId="29AFFBAC" w14:textId="48D2CC2E" w:rsidR="00BC4299" w:rsidRPr="002D5738" w:rsidRDefault="00BC4299" w:rsidP="00BC4299">
      <w:pPr>
        <w:pStyle w:val="Tekstpodstawowywcity3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4F175D">
        <w:rPr>
          <w:rFonts w:asciiTheme="minorHAnsi" w:hAnsiTheme="minorHAnsi" w:cstheme="minorHAnsi"/>
          <w:sz w:val="19"/>
          <w:szCs w:val="19"/>
        </w:rPr>
        <w:t>Proszę wpisać dane w formacie: przepis (odpowiednio artykuł, paragraf, ustęp, punkt i litera) / rok – pozycja Dziennika Ustaw, w</w:t>
      </w:r>
      <w:r w:rsidR="009D4CC8">
        <w:rPr>
          <w:rFonts w:asciiTheme="minorHAnsi" w:hAnsiTheme="minorHAnsi" w:cstheme="minorHAnsi"/>
          <w:sz w:val="19"/>
          <w:szCs w:val="19"/>
        </w:rPr>
        <w:t> </w:t>
      </w:r>
      <w:r w:rsidRPr="004F175D">
        <w:rPr>
          <w:rFonts w:asciiTheme="minorHAnsi" w:hAnsiTheme="minorHAnsi" w:cstheme="minorHAnsi"/>
          <w:sz w:val="19"/>
          <w:szCs w:val="19"/>
        </w:rPr>
        <w:t>którym został opublikowany akt prawny zawierający przepis, na podstawie którego wpłata za miesiąc z poz. 2 została objęta zaniechaniem poboru, umorzeniem, rozłożeniem na raty lub odroczeniem terminu płatności wpłat.</w:t>
      </w:r>
    </w:p>
    <w:bookmarkEnd w:id="14"/>
    <w:bookmarkEnd w:id="15"/>
    <w:p w14:paraId="1EA59445" w14:textId="5746605B" w:rsidR="005A4BCE" w:rsidRPr="00CB34AC" w:rsidRDefault="005A4BCE" w:rsidP="001B6C8A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CB34AC">
        <w:rPr>
          <w:rFonts w:asciiTheme="minorHAnsi" w:hAnsiTheme="minorHAnsi" w:cstheme="minorHAnsi"/>
          <w:sz w:val="19"/>
          <w:szCs w:val="19"/>
        </w:rPr>
        <w:t xml:space="preserve">Pozycja </w:t>
      </w:r>
      <w:r>
        <w:rPr>
          <w:rFonts w:asciiTheme="minorHAnsi" w:hAnsiTheme="minorHAnsi" w:cstheme="minorHAnsi"/>
          <w:sz w:val="19"/>
          <w:szCs w:val="19"/>
        </w:rPr>
        <w:t>2</w:t>
      </w:r>
      <w:r w:rsidR="005227F8">
        <w:rPr>
          <w:rFonts w:asciiTheme="minorHAnsi" w:hAnsiTheme="minorHAnsi" w:cstheme="minorHAnsi"/>
          <w:sz w:val="19"/>
          <w:szCs w:val="19"/>
        </w:rPr>
        <w:t>2</w:t>
      </w:r>
      <w:r w:rsidRPr="00CB34AC">
        <w:rPr>
          <w:rFonts w:asciiTheme="minorHAnsi" w:hAnsiTheme="minorHAnsi" w:cstheme="minorHAnsi"/>
          <w:sz w:val="19"/>
          <w:szCs w:val="19"/>
        </w:rPr>
        <w:t>. Kwota złagodzenia wpłaty</w:t>
      </w:r>
      <w:r w:rsidR="002F222C">
        <w:rPr>
          <w:rFonts w:asciiTheme="minorHAnsi" w:hAnsiTheme="minorHAnsi" w:cstheme="minorHAnsi"/>
          <w:sz w:val="19"/>
          <w:szCs w:val="19"/>
        </w:rPr>
        <w:t xml:space="preserve"> </w:t>
      </w:r>
      <w:r w:rsidR="0044729F">
        <w:rPr>
          <w:rFonts w:asciiTheme="minorHAnsi" w:hAnsiTheme="minorHAnsi" w:cstheme="minorHAnsi"/>
          <w:sz w:val="19"/>
          <w:szCs w:val="19"/>
        </w:rPr>
        <w:t>to:</w:t>
      </w:r>
    </w:p>
    <w:p w14:paraId="2E8CB570" w14:textId="77777777" w:rsidR="00565962" w:rsidRPr="00422CB7" w:rsidRDefault="00565962" w:rsidP="00565962">
      <w:pPr>
        <w:spacing w:before="40" w:after="40"/>
        <w:rPr>
          <w:rFonts w:asciiTheme="minorHAnsi" w:hAnsiTheme="minorHAnsi" w:cstheme="minorHAnsi"/>
          <w:i/>
          <w:sz w:val="19"/>
          <w:szCs w:val="19"/>
        </w:rPr>
      </w:pPr>
      <w:bookmarkStart w:id="16" w:name="_Hlk536108301"/>
      <w:r w:rsidRPr="002D5738">
        <w:rPr>
          <w:rFonts w:asciiTheme="minorHAnsi" w:hAnsiTheme="minorHAnsi" w:cstheme="minorHAnsi"/>
          <w:b/>
          <w:i/>
          <w:color w:val="C00000"/>
          <w:sz w:val="19"/>
          <w:szCs w:val="19"/>
        </w:rPr>
        <w:t>Uwaga</w:t>
      </w:r>
      <w:r w:rsidRPr="002D5738">
        <w:rPr>
          <w:rFonts w:asciiTheme="minorHAnsi" w:hAnsiTheme="minorHAnsi" w:cstheme="minorHAnsi"/>
          <w:i/>
          <w:sz w:val="19"/>
          <w:szCs w:val="19"/>
        </w:rPr>
        <w:t xml:space="preserve">: Nie należy wpisywać w tej pozycji kwot wynikających z decyzji o rozłożeniu na raty, odroczeniu terminu płatności wpłaty oraz kwoty obniżenia wpłaty z tytułu </w:t>
      </w:r>
      <w:r>
        <w:rPr>
          <w:rFonts w:asciiTheme="minorHAnsi" w:hAnsiTheme="minorHAnsi" w:cstheme="minorHAnsi"/>
          <w:i/>
          <w:sz w:val="19"/>
          <w:szCs w:val="19"/>
        </w:rPr>
        <w:t xml:space="preserve">certyfikatu dostępności lub </w:t>
      </w:r>
      <w:r w:rsidRPr="002D5738">
        <w:rPr>
          <w:rFonts w:asciiTheme="minorHAnsi" w:hAnsiTheme="minorHAnsi" w:cstheme="minorHAnsi"/>
          <w:i/>
          <w:sz w:val="19"/>
          <w:szCs w:val="19"/>
        </w:rPr>
        <w:t xml:space="preserve">zakupu produkcji lub usługi, z wyłączeniem handlu, od pracodawcy o którym mowa w art. 22 ustawy. </w:t>
      </w:r>
    </w:p>
    <w:p w14:paraId="671966D2" w14:textId="031EE527" w:rsidR="00565962" w:rsidRPr="00A9746B" w:rsidRDefault="00565962" w:rsidP="00565962">
      <w:pPr>
        <w:spacing w:before="40" w:after="40"/>
        <w:rPr>
          <w:rFonts w:asciiTheme="minorHAnsi" w:hAnsiTheme="minorHAnsi" w:cstheme="minorHAnsi"/>
          <w:sz w:val="19"/>
          <w:szCs w:val="19"/>
        </w:rPr>
      </w:pPr>
      <w:r w:rsidRPr="002D5738">
        <w:rPr>
          <w:rFonts w:asciiTheme="minorHAnsi" w:hAnsiTheme="minorHAnsi" w:cstheme="minorHAnsi"/>
          <w:sz w:val="19"/>
          <w:szCs w:val="19"/>
        </w:rPr>
        <w:t xml:space="preserve">Należy podać wyłącznie kwotę wpłaty objętą zaniechaniem poboru lub umorzeniem przed dniem złożenia deklaracji. Kwota może być mniejsza lub równa kwocie z poz. </w:t>
      </w:r>
      <w:r>
        <w:rPr>
          <w:rFonts w:asciiTheme="minorHAnsi" w:hAnsiTheme="minorHAnsi" w:cstheme="minorHAnsi"/>
          <w:bCs/>
          <w:sz w:val="19"/>
          <w:szCs w:val="19"/>
        </w:rPr>
        <w:t>1</w:t>
      </w:r>
      <w:r>
        <w:rPr>
          <w:rFonts w:asciiTheme="minorHAnsi" w:hAnsiTheme="minorHAnsi" w:cstheme="minorHAnsi"/>
          <w:bCs/>
          <w:sz w:val="19"/>
          <w:szCs w:val="19"/>
        </w:rPr>
        <w:t>6</w:t>
      </w:r>
      <w:r w:rsidRPr="002D5738">
        <w:rPr>
          <w:rFonts w:asciiTheme="minorHAnsi" w:hAnsiTheme="minorHAnsi" w:cstheme="minorHAnsi"/>
          <w:bCs/>
          <w:sz w:val="19"/>
          <w:szCs w:val="19"/>
        </w:rPr>
        <w:t>.</w:t>
      </w:r>
      <w:r w:rsidRPr="002D5738">
        <w:rPr>
          <w:rFonts w:asciiTheme="minorHAnsi" w:hAnsiTheme="minorHAnsi" w:cstheme="minorHAnsi"/>
          <w:sz w:val="19"/>
          <w:szCs w:val="19"/>
        </w:rPr>
        <w:t xml:space="preserve"> </w:t>
      </w:r>
      <w:bookmarkEnd w:id="16"/>
    </w:p>
    <w:p w14:paraId="323E3D4F" w14:textId="4506FF2A" w:rsidR="005A4BCE" w:rsidRPr="00CB34AC" w:rsidRDefault="005A4BCE" w:rsidP="001B6C8A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CB34AC">
        <w:rPr>
          <w:rFonts w:asciiTheme="minorHAnsi" w:hAnsiTheme="minorHAnsi" w:cstheme="minorHAnsi"/>
          <w:sz w:val="19"/>
          <w:szCs w:val="19"/>
        </w:rPr>
        <w:t xml:space="preserve">Pozycja </w:t>
      </w:r>
      <w:r>
        <w:rPr>
          <w:rFonts w:asciiTheme="minorHAnsi" w:hAnsiTheme="minorHAnsi" w:cstheme="minorHAnsi"/>
          <w:sz w:val="19"/>
          <w:szCs w:val="19"/>
        </w:rPr>
        <w:t>2</w:t>
      </w:r>
      <w:r w:rsidR="005227F8">
        <w:rPr>
          <w:rFonts w:asciiTheme="minorHAnsi" w:hAnsiTheme="minorHAnsi" w:cstheme="minorHAnsi"/>
          <w:sz w:val="19"/>
          <w:szCs w:val="19"/>
        </w:rPr>
        <w:t>3</w:t>
      </w:r>
      <w:r w:rsidRPr="00CB34AC">
        <w:rPr>
          <w:rFonts w:asciiTheme="minorHAnsi" w:hAnsiTheme="minorHAnsi" w:cstheme="minorHAnsi"/>
          <w:sz w:val="19"/>
          <w:szCs w:val="19"/>
        </w:rPr>
        <w:t xml:space="preserve">. </w:t>
      </w:r>
      <w:r w:rsidRPr="001C4A9E">
        <w:rPr>
          <w:rFonts w:asciiTheme="minorHAnsi" w:hAnsiTheme="minorHAnsi" w:cstheme="minorHAnsi"/>
          <w:sz w:val="19"/>
          <w:szCs w:val="19"/>
        </w:rPr>
        <w:t>Kwota do zapłaty (po złagodzeniu obowiązku wpłaty)</w:t>
      </w:r>
      <w:r w:rsidR="0044729F">
        <w:rPr>
          <w:rFonts w:asciiTheme="minorHAnsi" w:hAnsiTheme="minorHAnsi" w:cstheme="minorHAnsi"/>
          <w:sz w:val="19"/>
          <w:szCs w:val="19"/>
        </w:rPr>
        <w:t xml:space="preserve"> to:</w:t>
      </w:r>
    </w:p>
    <w:p w14:paraId="18C2D113" w14:textId="77777777" w:rsidR="005A4BCE" w:rsidRPr="00D11447" w:rsidRDefault="005A4BCE" w:rsidP="00FA3088">
      <w:pPr>
        <w:pStyle w:val="Tekstpodstawowywcity3"/>
        <w:spacing w:before="40" w:after="40"/>
        <w:ind w:left="0"/>
        <w:rPr>
          <w:rFonts w:asciiTheme="minorHAnsi" w:hAnsiTheme="minorHAnsi" w:cstheme="minorHAnsi"/>
          <w:i/>
          <w:sz w:val="19"/>
          <w:szCs w:val="19"/>
        </w:rPr>
      </w:pPr>
      <w:r w:rsidRPr="00D11447">
        <w:rPr>
          <w:rFonts w:asciiTheme="minorHAnsi" w:hAnsiTheme="minorHAnsi" w:cstheme="minorHAnsi"/>
          <w:i/>
          <w:sz w:val="19"/>
          <w:szCs w:val="19"/>
        </w:rPr>
        <w:t xml:space="preserve">Pozycja niedostępna do edycji </w:t>
      </w:r>
      <w:r w:rsidRPr="00666EDA">
        <w:rPr>
          <w:rFonts w:asciiTheme="minorHAnsi" w:hAnsiTheme="minorHAnsi" w:cstheme="minorHAnsi"/>
          <w:iCs/>
          <w:sz w:val="19"/>
          <w:szCs w:val="19"/>
        </w:rPr>
        <w:t>–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>wypełniana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>automatycznie wartością wyliczoną według wzoru</w:t>
      </w:r>
      <w:r w:rsidRPr="00D11447">
        <w:rPr>
          <w:rFonts w:asciiTheme="minorHAnsi" w:hAnsiTheme="minorHAnsi" w:cstheme="minorHAnsi"/>
          <w:i/>
          <w:sz w:val="19"/>
          <w:szCs w:val="19"/>
        </w:rPr>
        <w:t>:</w:t>
      </w:r>
    </w:p>
    <w:p w14:paraId="04DB836C" w14:textId="7B8C2B10" w:rsidR="005A4BCE" w:rsidRPr="00D11447" w:rsidRDefault="005A4BCE" w:rsidP="00FA3088">
      <w:pPr>
        <w:spacing w:before="40" w:after="40"/>
        <w:rPr>
          <w:rFonts w:asciiTheme="minorHAnsi" w:hAnsiTheme="minorHAnsi" w:cstheme="minorHAnsi"/>
          <w:b/>
          <w:sz w:val="19"/>
          <w:szCs w:val="19"/>
        </w:rPr>
      </w:pPr>
      <w:r w:rsidRPr="00D11447">
        <w:rPr>
          <w:rFonts w:asciiTheme="minorHAnsi" w:hAnsiTheme="minorHAnsi" w:cstheme="minorHAnsi"/>
          <w:b/>
          <w:sz w:val="19"/>
          <w:szCs w:val="19"/>
        </w:rPr>
        <w:tab/>
        <w:t xml:space="preserve">poz. </w:t>
      </w:r>
      <w:r w:rsidR="005227F8">
        <w:rPr>
          <w:rFonts w:asciiTheme="minorHAnsi" w:hAnsiTheme="minorHAnsi" w:cstheme="minorHAnsi"/>
          <w:b/>
          <w:sz w:val="19"/>
          <w:szCs w:val="19"/>
        </w:rPr>
        <w:t>23</w:t>
      </w:r>
      <w:r w:rsidRPr="00D11447">
        <w:rPr>
          <w:rFonts w:asciiTheme="minorHAnsi" w:hAnsiTheme="minorHAnsi" w:cstheme="minorHAnsi"/>
          <w:b/>
          <w:sz w:val="19"/>
          <w:szCs w:val="19"/>
        </w:rPr>
        <w:t xml:space="preserve"> = poz. </w:t>
      </w:r>
      <w:r w:rsidR="005227F8">
        <w:rPr>
          <w:rFonts w:asciiTheme="minorHAnsi" w:hAnsiTheme="minorHAnsi" w:cstheme="minorHAnsi"/>
          <w:b/>
          <w:sz w:val="19"/>
          <w:szCs w:val="19"/>
        </w:rPr>
        <w:t>16</w:t>
      </w:r>
      <w:r w:rsidRPr="00D11447">
        <w:rPr>
          <w:rFonts w:asciiTheme="minorHAnsi" w:hAnsiTheme="minorHAnsi" w:cstheme="minorHAnsi"/>
          <w:b/>
          <w:sz w:val="19"/>
          <w:szCs w:val="19"/>
        </w:rPr>
        <w:t xml:space="preserve"> - poz. </w:t>
      </w:r>
      <w:r w:rsidR="005227F8">
        <w:rPr>
          <w:rFonts w:asciiTheme="minorHAnsi" w:hAnsiTheme="minorHAnsi" w:cstheme="minorHAnsi"/>
          <w:b/>
          <w:sz w:val="19"/>
          <w:szCs w:val="19"/>
        </w:rPr>
        <w:t>22</w:t>
      </w:r>
      <w:r w:rsidRPr="00D11447">
        <w:rPr>
          <w:rFonts w:asciiTheme="minorHAnsi" w:hAnsiTheme="minorHAnsi" w:cstheme="minorHAnsi"/>
          <w:b/>
          <w:sz w:val="19"/>
          <w:szCs w:val="19"/>
        </w:rPr>
        <w:t xml:space="preserve"> </w:t>
      </w:r>
    </w:p>
    <w:p w14:paraId="744D7E94" w14:textId="77777777" w:rsidR="005A4BCE" w:rsidRPr="00476DDA" w:rsidRDefault="005A4BCE" w:rsidP="001B6C8A">
      <w:pPr>
        <w:pStyle w:val="Nagwek3"/>
        <w:shd w:val="clear" w:color="auto" w:fill="008000"/>
        <w:rPr>
          <w:i/>
          <w:color w:val="FFFFFF" w:themeColor="background1"/>
        </w:rPr>
      </w:pPr>
      <w:bookmarkStart w:id="17" w:name="_Toc96002439"/>
      <w:bookmarkStart w:id="18" w:name="_Toc96972219"/>
      <w:r>
        <w:rPr>
          <w:color w:val="FFFFFF" w:themeColor="background1"/>
        </w:rPr>
        <w:t>Uwagi</w:t>
      </w:r>
      <w:bookmarkEnd w:id="17"/>
      <w:bookmarkEnd w:id="18"/>
    </w:p>
    <w:p w14:paraId="5BFDE462" w14:textId="77777777" w:rsidR="005A4BCE" w:rsidRDefault="005A4BCE" w:rsidP="00FA3088">
      <w:pPr>
        <w:tabs>
          <w:tab w:val="left" w:pos="9498"/>
        </w:tabs>
        <w:spacing w:before="40" w:after="40"/>
        <w:rPr>
          <w:rFonts w:asciiTheme="minorHAnsi" w:hAnsiTheme="minorHAnsi" w:cstheme="minorHAnsi"/>
          <w:sz w:val="19"/>
          <w:szCs w:val="19"/>
        </w:rPr>
      </w:pPr>
      <w:r w:rsidRPr="002D5738">
        <w:rPr>
          <w:rFonts w:asciiTheme="minorHAnsi" w:hAnsiTheme="minorHAnsi" w:cstheme="minorHAnsi"/>
          <w:b/>
          <w:i/>
          <w:color w:val="C00000"/>
          <w:sz w:val="19"/>
          <w:szCs w:val="19"/>
        </w:rPr>
        <w:t>Uwaga</w:t>
      </w:r>
      <w:r w:rsidRPr="00D11447">
        <w:rPr>
          <w:rFonts w:asciiTheme="minorHAnsi" w:hAnsiTheme="minorHAnsi" w:cstheme="minorHAnsi"/>
          <w:i/>
          <w:sz w:val="19"/>
          <w:szCs w:val="19"/>
        </w:rPr>
        <w:t>:</w:t>
      </w:r>
      <w:r w:rsidRPr="00D11447">
        <w:rPr>
          <w:rFonts w:asciiTheme="minorHAnsi" w:hAnsiTheme="minorHAnsi" w:cstheme="minorHAnsi"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i/>
          <w:sz w:val="19"/>
          <w:szCs w:val="19"/>
        </w:rPr>
        <w:t>Należy wpisać ważne informacje ułatwiające sprawdzenie poprawności merytorycznej przesłanej deklaracji.</w:t>
      </w:r>
      <w:r w:rsidRPr="00D11447">
        <w:rPr>
          <w:rFonts w:asciiTheme="minorHAnsi" w:hAnsiTheme="minorHAnsi" w:cstheme="minorHAnsi"/>
          <w:sz w:val="19"/>
          <w:szCs w:val="19"/>
        </w:rPr>
        <w:t xml:space="preserve"> </w:t>
      </w:r>
    </w:p>
    <w:p w14:paraId="362F5DBE" w14:textId="77777777" w:rsidR="005A4BCE" w:rsidRPr="00261C38" w:rsidRDefault="005A4BCE" w:rsidP="001B6C8A">
      <w:pPr>
        <w:pStyle w:val="Nagwek3"/>
        <w:shd w:val="clear" w:color="auto" w:fill="008000"/>
        <w:rPr>
          <w:i/>
          <w:color w:val="FFFFFF" w:themeColor="background1"/>
        </w:rPr>
      </w:pPr>
      <w:bookmarkStart w:id="19" w:name="_Toc96002440"/>
      <w:bookmarkStart w:id="20" w:name="_Toc96972220"/>
      <w:r>
        <w:rPr>
          <w:color w:val="FFFFFF" w:themeColor="background1"/>
        </w:rPr>
        <w:t>Oświadczenia końcowe</w:t>
      </w:r>
      <w:bookmarkEnd w:id="19"/>
      <w:bookmarkEnd w:id="20"/>
    </w:p>
    <w:p w14:paraId="522C0934" w14:textId="0BEE1FB6" w:rsidR="005A4BCE" w:rsidRPr="00CB34AC" w:rsidRDefault="005A4BCE" w:rsidP="00C4689B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CB34AC">
        <w:rPr>
          <w:rFonts w:asciiTheme="minorHAnsi" w:hAnsiTheme="minorHAnsi" w:cstheme="minorHAnsi"/>
          <w:sz w:val="19"/>
          <w:szCs w:val="19"/>
        </w:rPr>
        <w:t xml:space="preserve">Pozycja </w:t>
      </w:r>
      <w:r w:rsidR="002F222C">
        <w:rPr>
          <w:rFonts w:asciiTheme="minorHAnsi" w:hAnsiTheme="minorHAnsi" w:cstheme="minorHAnsi"/>
          <w:sz w:val="19"/>
          <w:szCs w:val="19"/>
        </w:rPr>
        <w:t>24</w:t>
      </w:r>
      <w:r w:rsidRPr="00CB34AC">
        <w:rPr>
          <w:rFonts w:asciiTheme="minorHAnsi" w:hAnsiTheme="minorHAnsi" w:cstheme="minorHAnsi"/>
          <w:sz w:val="19"/>
          <w:szCs w:val="19"/>
        </w:rPr>
        <w:t xml:space="preserve">. </w:t>
      </w:r>
      <w:r w:rsidRPr="00305DD1">
        <w:rPr>
          <w:rFonts w:asciiTheme="minorHAnsi" w:hAnsiTheme="minorHAnsi" w:cstheme="minorHAnsi"/>
          <w:sz w:val="19"/>
          <w:szCs w:val="19"/>
        </w:rPr>
        <w:t>Imię i nazwisko osoby upoważnionej</w:t>
      </w:r>
    </w:p>
    <w:p w14:paraId="7E69FF28" w14:textId="77777777" w:rsidR="005A4BCE" w:rsidRPr="00D11447" w:rsidRDefault="005A4BCE" w:rsidP="00FA3088">
      <w:pPr>
        <w:pStyle w:val="Tekstpodstawowywcity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i/>
          <w:sz w:val="19"/>
          <w:szCs w:val="19"/>
        </w:rPr>
        <w:t>Pozycja niedostępna do edy</w:t>
      </w:r>
      <w:r w:rsidRPr="00A5329E">
        <w:rPr>
          <w:rFonts w:asciiTheme="minorHAnsi" w:hAnsiTheme="minorHAnsi" w:cstheme="minorHAnsi"/>
          <w:iCs/>
          <w:sz w:val="19"/>
          <w:szCs w:val="19"/>
        </w:rPr>
        <w:t xml:space="preserve">cji - </w:t>
      </w:r>
      <w:r w:rsidRPr="00D11447">
        <w:rPr>
          <w:rFonts w:asciiTheme="minorHAnsi" w:hAnsiTheme="minorHAnsi" w:cstheme="minorHAnsi"/>
          <w:sz w:val="19"/>
          <w:szCs w:val="19"/>
        </w:rPr>
        <w:t>wypełniana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>automatycznie (imieniem i nazwiskiem) po podpisaniu dokumentu podpisem elektronicznym.</w:t>
      </w:r>
    </w:p>
    <w:p w14:paraId="436E979E" w14:textId="494341EA" w:rsidR="005A4BCE" w:rsidRPr="00CB34AC" w:rsidRDefault="005A4BCE" w:rsidP="001B6C8A">
      <w:pPr>
        <w:pStyle w:val="Nagwek4"/>
        <w:pBdr>
          <w:bottom w:val="single" w:sz="4" w:space="1" w:color="auto"/>
        </w:pBdr>
        <w:shd w:val="clear" w:color="auto" w:fill="D9D9D9" w:themeFill="background1" w:themeFillShade="D9"/>
        <w:rPr>
          <w:rFonts w:asciiTheme="minorHAnsi" w:hAnsiTheme="minorHAnsi" w:cstheme="minorHAnsi"/>
          <w:sz w:val="19"/>
          <w:szCs w:val="19"/>
        </w:rPr>
      </w:pPr>
      <w:r w:rsidRPr="00CB34AC">
        <w:rPr>
          <w:rFonts w:asciiTheme="minorHAnsi" w:hAnsiTheme="minorHAnsi" w:cstheme="minorHAnsi"/>
          <w:sz w:val="19"/>
          <w:szCs w:val="19"/>
        </w:rPr>
        <w:t xml:space="preserve">Pozycja </w:t>
      </w:r>
      <w:r w:rsidR="002F222C">
        <w:rPr>
          <w:rFonts w:asciiTheme="minorHAnsi" w:hAnsiTheme="minorHAnsi" w:cstheme="minorHAnsi"/>
          <w:sz w:val="19"/>
          <w:szCs w:val="19"/>
        </w:rPr>
        <w:t>25</w:t>
      </w:r>
      <w:r w:rsidRPr="00CB34AC">
        <w:rPr>
          <w:rFonts w:asciiTheme="minorHAnsi" w:hAnsiTheme="minorHAnsi" w:cstheme="minorHAnsi"/>
          <w:sz w:val="19"/>
          <w:szCs w:val="19"/>
        </w:rPr>
        <w:t>. Podpis</w:t>
      </w:r>
    </w:p>
    <w:p w14:paraId="04BB6C6F" w14:textId="77777777" w:rsidR="005A4BCE" w:rsidRPr="00D11447" w:rsidRDefault="005A4BCE" w:rsidP="00FA3088">
      <w:pPr>
        <w:pStyle w:val="Tekstpodstawowywcity"/>
        <w:spacing w:before="40" w:after="40"/>
        <w:ind w:left="0"/>
        <w:rPr>
          <w:rFonts w:asciiTheme="minorHAnsi" w:hAnsiTheme="minorHAnsi" w:cstheme="minorHAnsi"/>
          <w:sz w:val="19"/>
          <w:szCs w:val="19"/>
        </w:rPr>
      </w:pPr>
      <w:r w:rsidRPr="00D11447">
        <w:rPr>
          <w:rFonts w:asciiTheme="minorHAnsi" w:hAnsiTheme="minorHAnsi" w:cstheme="minorHAnsi"/>
          <w:i/>
          <w:sz w:val="19"/>
          <w:szCs w:val="19"/>
        </w:rPr>
        <w:t xml:space="preserve">Pozycja niedostępna do edycji </w:t>
      </w:r>
      <w:r w:rsidRPr="00666EDA">
        <w:rPr>
          <w:rFonts w:asciiTheme="minorHAnsi" w:hAnsiTheme="minorHAnsi" w:cstheme="minorHAnsi"/>
          <w:iCs/>
          <w:sz w:val="19"/>
          <w:szCs w:val="19"/>
        </w:rPr>
        <w:t>–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>wypełniana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 </w:t>
      </w:r>
      <w:r w:rsidRPr="00D11447">
        <w:rPr>
          <w:rFonts w:asciiTheme="minorHAnsi" w:hAnsiTheme="minorHAnsi" w:cstheme="minorHAnsi"/>
          <w:sz w:val="19"/>
          <w:szCs w:val="19"/>
        </w:rPr>
        <w:t xml:space="preserve">automatycznie (imieniem i nazwiskiem) po podpisaniu dokumentu podpisem elektronicznym. </w:t>
      </w:r>
    </w:p>
    <w:p w14:paraId="7B55AEE5" w14:textId="61072A07" w:rsidR="00357AE8" w:rsidRPr="00265AD5" w:rsidRDefault="005A4BCE" w:rsidP="00FA3088">
      <w:pPr>
        <w:pStyle w:val="Tekstpodstawowywcity"/>
        <w:spacing w:before="40" w:after="40"/>
        <w:ind w:left="0"/>
        <w:rPr>
          <w:rFonts w:asciiTheme="minorHAnsi" w:hAnsiTheme="minorHAnsi" w:cstheme="minorHAnsi"/>
          <w:bCs/>
          <w:sz w:val="19"/>
          <w:szCs w:val="19"/>
        </w:rPr>
      </w:pPr>
      <w:r w:rsidRPr="002D5738">
        <w:rPr>
          <w:rFonts w:asciiTheme="minorHAnsi" w:hAnsiTheme="minorHAnsi" w:cstheme="minorHAnsi"/>
          <w:b/>
          <w:i/>
          <w:color w:val="C00000"/>
          <w:sz w:val="19"/>
          <w:szCs w:val="19"/>
        </w:rPr>
        <w:t>Uwaga</w:t>
      </w:r>
      <w:r w:rsidRPr="00D11447">
        <w:rPr>
          <w:rFonts w:asciiTheme="minorHAnsi" w:hAnsiTheme="minorHAnsi" w:cstheme="minorHAnsi"/>
          <w:i/>
          <w:sz w:val="19"/>
          <w:szCs w:val="19"/>
        </w:rPr>
        <w:t xml:space="preserve">: Nie można podpisać i wysłać elektronicznie dokumentu przed upływem okresu sprawozdawczego wskazanego w poz. </w:t>
      </w:r>
      <w:r>
        <w:rPr>
          <w:rFonts w:asciiTheme="minorHAnsi" w:hAnsiTheme="minorHAnsi" w:cstheme="minorHAnsi"/>
          <w:bCs/>
          <w:i/>
          <w:sz w:val="19"/>
          <w:szCs w:val="19"/>
        </w:rPr>
        <w:t>2</w:t>
      </w:r>
      <w:r w:rsidRPr="00D11447">
        <w:rPr>
          <w:rFonts w:asciiTheme="minorHAnsi" w:hAnsiTheme="minorHAnsi" w:cstheme="minorHAnsi"/>
          <w:bCs/>
          <w:i/>
          <w:sz w:val="19"/>
          <w:szCs w:val="19"/>
        </w:rPr>
        <w:t>.</w:t>
      </w:r>
      <w:r w:rsidRPr="00D11447">
        <w:rPr>
          <w:rFonts w:asciiTheme="minorHAnsi" w:hAnsiTheme="minorHAnsi" w:cstheme="minorHAnsi"/>
          <w:bCs/>
          <w:sz w:val="19"/>
          <w:szCs w:val="19"/>
        </w:rPr>
        <w:t xml:space="preserve"> </w:t>
      </w:r>
    </w:p>
    <w:sectPr w:rsidR="00357AE8" w:rsidRPr="00265AD5" w:rsidSect="00727251">
      <w:headerReference w:type="default" r:id="rId12"/>
      <w:footerReference w:type="even" r:id="rId13"/>
      <w:footerReference w:type="default" r:id="rId14"/>
      <w:headerReference w:type="first" r:id="rId15"/>
      <w:pgSz w:w="11906" w:h="16838"/>
      <w:pgMar w:top="538" w:right="849" w:bottom="851" w:left="851" w:header="0" w:footer="0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5C4B31E" w16cex:dateUtc="2022-02-26T13:09:00Z"/>
  <w16cex:commentExtensible w16cex:durableId="25C751FB" w16cex:dateUtc="2022-02-28T12:51:00Z"/>
  <w16cex:commentExtensible w16cex:durableId="25C4B474" w16cex:dateUtc="2022-02-26T13:15:00Z"/>
  <w16cex:commentExtensible w16cex:durableId="25C4B7E4" w16cex:dateUtc="2022-02-26T13:29:00Z"/>
  <w16cex:commentExtensible w16cex:durableId="25C4B834" w16cex:dateUtc="2022-02-26T13:31:00Z"/>
  <w16cex:commentExtensible w16cex:durableId="25C4C0D9" w16cex:dateUtc="2022-02-26T14:08:00Z"/>
  <w16cex:commentExtensible w16cex:durableId="25C4C965" w16cex:dateUtc="2022-02-26T14:44:00Z"/>
  <w16cex:commentExtensible w16cex:durableId="25C4C9B5" w16cex:dateUtc="2022-02-26T14:45:00Z"/>
  <w16cex:commentExtensible w16cex:durableId="25C751D7" w16cex:dateUtc="2022-02-28T12:51:00Z"/>
  <w16cex:commentExtensible w16cex:durableId="25C751D0" w16cex:dateUtc="2022-02-28T12:51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BC61B5" w14:textId="77777777" w:rsidR="00E65F97" w:rsidRDefault="00E65F97" w:rsidP="00E74921">
      <w:r>
        <w:separator/>
      </w:r>
    </w:p>
  </w:endnote>
  <w:endnote w:type="continuationSeparator" w:id="0">
    <w:p w14:paraId="42B0B989" w14:textId="77777777" w:rsidR="00E65F97" w:rsidRDefault="00E65F97" w:rsidP="00E749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i/>
        <w:iCs/>
      </w:rPr>
      <w:id w:val="1479108663"/>
      <w:docPartObj>
        <w:docPartGallery w:val="Page Numbers (Bottom of Page)"/>
        <w:docPartUnique/>
      </w:docPartObj>
    </w:sdtPr>
    <w:sdtEndPr/>
    <w:sdtContent>
      <w:sdt>
        <w:sdtPr>
          <w:rPr>
            <w:i/>
            <w:iCs/>
          </w:rPr>
          <w:id w:val="1867407942"/>
          <w:docPartObj>
            <w:docPartGallery w:val="Page Numbers (Top of Page)"/>
            <w:docPartUnique/>
          </w:docPartObj>
        </w:sdtPr>
        <w:sdtEndPr/>
        <w:sdtContent>
          <w:p w14:paraId="467A2924" w14:textId="138A2DF7" w:rsidR="00727251" w:rsidRDefault="00727251" w:rsidP="00727251">
            <w:pPr>
              <w:pStyle w:val="Stopka"/>
              <w:jc w:val="both"/>
              <w:rPr>
                <w:i/>
                <w:iCs/>
              </w:rPr>
            </w:pPr>
            <w:r w:rsidRPr="002D5738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Wyjaśnienia do </w:t>
            </w:r>
            <w:r w:rsidR="00D21595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t>DEK-2-u</w:t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tab/>
            </w:r>
            <w:r w:rsidRPr="002D5738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Strona </w:t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fldChar w:fldCharType="begin"/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instrText>PAGE</w:instrText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t>2</w:t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fldChar w:fldCharType="end"/>
            </w:r>
            <w:r w:rsidRPr="002D5738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z </w:t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fldChar w:fldCharType="begin"/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instrText>NUMPAGES</w:instrText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t>9</w:t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fldChar w:fldCharType="end"/>
            </w:r>
          </w:p>
        </w:sdtContent>
      </w:sdt>
      <w:p w14:paraId="10190681" w14:textId="7C4D3822" w:rsidR="00AF488F" w:rsidRPr="00AF488F" w:rsidRDefault="00E65F97" w:rsidP="00727251">
        <w:pPr>
          <w:pStyle w:val="Stopka"/>
          <w:jc w:val="both"/>
          <w:rPr>
            <w:sz w:val="16"/>
            <w:szCs w:val="16"/>
          </w:rPr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i/>
        <w:iCs/>
      </w:rPr>
      <w:id w:val="1295486949"/>
      <w:docPartObj>
        <w:docPartGallery w:val="Page Numbers (Bottom of Page)"/>
        <w:docPartUnique/>
      </w:docPartObj>
    </w:sdtPr>
    <w:sdtEndPr/>
    <w:sdtContent>
      <w:sdt>
        <w:sdtPr>
          <w:rPr>
            <w:i/>
            <w:iCs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BB58975" w14:textId="36553D95" w:rsidR="00727251" w:rsidRPr="002D5738" w:rsidRDefault="00727251" w:rsidP="00727251">
            <w:pPr>
              <w:pStyle w:val="Stopka"/>
              <w:jc w:val="right"/>
              <w:rPr>
                <w:i/>
                <w:iCs/>
              </w:rPr>
            </w:pPr>
            <w:r w:rsidRPr="002D5738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Strona </w:t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fldChar w:fldCharType="begin"/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instrText>PAGE</w:instrText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t>1</w:t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fldChar w:fldCharType="end"/>
            </w:r>
            <w:r w:rsidRPr="002D5738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 z </w:t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fldChar w:fldCharType="begin"/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instrText>NUMPAGES</w:instrText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fldChar w:fldCharType="separate"/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t>9</w:t>
            </w:r>
            <w:r w:rsidRPr="002D5738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fldChar w:fldCharType="end"/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tab/>
            </w:r>
            <w:r w:rsidRPr="002D5738">
              <w:rPr>
                <w:rFonts w:asciiTheme="minorHAnsi" w:hAnsiTheme="minorHAnsi" w:cstheme="minorHAnsi"/>
                <w:i/>
                <w:iCs/>
                <w:sz w:val="12"/>
                <w:szCs w:val="12"/>
              </w:rPr>
              <w:t xml:space="preserve">Wyjaśnienia do </w:t>
            </w:r>
            <w:r w:rsidR="00D21595">
              <w:rPr>
                <w:rFonts w:asciiTheme="minorHAnsi" w:hAnsiTheme="minorHAnsi" w:cstheme="minorHAnsi"/>
                <w:b/>
                <w:bCs/>
                <w:i/>
                <w:iCs/>
                <w:sz w:val="12"/>
                <w:szCs w:val="12"/>
              </w:rPr>
              <w:t xml:space="preserve"> DEK-2-u</w:t>
            </w:r>
          </w:p>
        </w:sdtContent>
      </w:sdt>
    </w:sdtContent>
  </w:sdt>
  <w:p w14:paraId="33EA112A" w14:textId="77777777" w:rsidR="006F7D96" w:rsidRDefault="006F7D9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C5F0B7" w14:textId="77777777" w:rsidR="00E65F97" w:rsidRDefault="00E65F97" w:rsidP="00E74921">
      <w:r>
        <w:separator/>
      </w:r>
    </w:p>
  </w:footnote>
  <w:footnote w:type="continuationSeparator" w:id="0">
    <w:p w14:paraId="46F70B1B" w14:textId="77777777" w:rsidR="00E65F97" w:rsidRDefault="00E65F97" w:rsidP="00E749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14BCB2" w14:textId="77777777" w:rsidR="009B2BE0" w:rsidRDefault="009B2BE0">
    <w:pPr>
      <w:pStyle w:val="Nagwek"/>
    </w:pPr>
    <w:r>
      <w:tab/>
    </w:r>
  </w:p>
  <w:p w14:paraId="2197E709" w14:textId="77777777" w:rsidR="009B2BE0" w:rsidRDefault="009B2BE0">
    <w:pPr>
      <w:pStyle w:val="Nagwek"/>
    </w:pPr>
  </w:p>
  <w:p w14:paraId="5B870D19" w14:textId="77777777" w:rsidR="00E74921" w:rsidRDefault="00E7492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69F429" w14:textId="77777777" w:rsidR="006F7D96" w:rsidRDefault="006F7D96" w:rsidP="00E80D44">
    <w:pPr>
      <w:pStyle w:val="Nagwek"/>
      <w:tabs>
        <w:tab w:val="clear" w:pos="4536"/>
        <w:tab w:val="clear" w:pos="9072"/>
        <w:tab w:val="left" w:pos="9354"/>
      </w:tabs>
    </w:pPr>
  </w:p>
  <w:p w14:paraId="40C88FED" w14:textId="77777777" w:rsidR="006F7D96" w:rsidRDefault="006F7D9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6702CC"/>
    <w:multiLevelType w:val="hybridMultilevel"/>
    <w:tmpl w:val="ED32169C"/>
    <w:lvl w:ilvl="0" w:tplc="5DECA070">
      <w:start w:val="1"/>
      <w:numFmt w:val="bullet"/>
      <w:lvlText w:val="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8B02C7"/>
    <w:multiLevelType w:val="hybridMultilevel"/>
    <w:tmpl w:val="7BA860F4"/>
    <w:lvl w:ilvl="0" w:tplc="04150017">
      <w:start w:val="1"/>
      <w:numFmt w:val="lowerLetter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6647723B"/>
    <w:multiLevelType w:val="hybridMultilevel"/>
    <w:tmpl w:val="0F882A4C"/>
    <w:lvl w:ilvl="0" w:tplc="5DECA070">
      <w:start w:val="1"/>
      <w:numFmt w:val="bullet"/>
      <w:lvlText w:val=""/>
      <w:lvlJc w:val="left"/>
      <w:pPr>
        <w:ind w:left="720" w:hanging="360"/>
      </w:pPr>
      <w:rPr>
        <w:rFonts w:ascii="Webdings" w:hAnsi="Web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/>
  <w:defaultTabStop w:val="708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921"/>
    <w:rsid w:val="000008F4"/>
    <w:rsid w:val="00002F14"/>
    <w:rsid w:val="000035F4"/>
    <w:rsid w:val="000063A2"/>
    <w:rsid w:val="00011FAA"/>
    <w:rsid w:val="000321EC"/>
    <w:rsid w:val="0004798A"/>
    <w:rsid w:val="000528BE"/>
    <w:rsid w:val="00054B58"/>
    <w:rsid w:val="00062B9C"/>
    <w:rsid w:val="00072902"/>
    <w:rsid w:val="0007479B"/>
    <w:rsid w:val="00083F9B"/>
    <w:rsid w:val="001022E4"/>
    <w:rsid w:val="00104D63"/>
    <w:rsid w:val="00106D35"/>
    <w:rsid w:val="00130894"/>
    <w:rsid w:val="001370BB"/>
    <w:rsid w:val="0018012B"/>
    <w:rsid w:val="001A4F76"/>
    <w:rsid w:val="001B6C8A"/>
    <w:rsid w:val="001B7B68"/>
    <w:rsid w:val="001C6B11"/>
    <w:rsid w:val="001E454B"/>
    <w:rsid w:val="001F5833"/>
    <w:rsid w:val="00200602"/>
    <w:rsid w:val="00215591"/>
    <w:rsid w:val="00226730"/>
    <w:rsid w:val="00230D72"/>
    <w:rsid w:val="002313D4"/>
    <w:rsid w:val="00233265"/>
    <w:rsid w:val="00244CA9"/>
    <w:rsid w:val="00245FA7"/>
    <w:rsid w:val="0025302C"/>
    <w:rsid w:val="0025580A"/>
    <w:rsid w:val="00264709"/>
    <w:rsid w:val="00265AD5"/>
    <w:rsid w:val="00285E09"/>
    <w:rsid w:val="002C7D4E"/>
    <w:rsid w:val="002D6436"/>
    <w:rsid w:val="002E68A5"/>
    <w:rsid w:val="002E6ECB"/>
    <w:rsid w:val="002F222C"/>
    <w:rsid w:val="00304512"/>
    <w:rsid w:val="0031083A"/>
    <w:rsid w:val="00344657"/>
    <w:rsid w:val="003520AC"/>
    <w:rsid w:val="00355035"/>
    <w:rsid w:val="00357AE8"/>
    <w:rsid w:val="00373D55"/>
    <w:rsid w:val="00387CDB"/>
    <w:rsid w:val="00397A0B"/>
    <w:rsid w:val="003A7F7D"/>
    <w:rsid w:val="003C3624"/>
    <w:rsid w:val="003D154D"/>
    <w:rsid w:val="003E03A6"/>
    <w:rsid w:val="003F5078"/>
    <w:rsid w:val="003F79FF"/>
    <w:rsid w:val="003F7CF9"/>
    <w:rsid w:val="004000C1"/>
    <w:rsid w:val="004000EC"/>
    <w:rsid w:val="004047B4"/>
    <w:rsid w:val="00417DCC"/>
    <w:rsid w:val="00426199"/>
    <w:rsid w:val="00445D55"/>
    <w:rsid w:val="004470B8"/>
    <w:rsid w:val="0044729F"/>
    <w:rsid w:val="00451D81"/>
    <w:rsid w:val="0045506A"/>
    <w:rsid w:val="00456382"/>
    <w:rsid w:val="0048185A"/>
    <w:rsid w:val="00484C31"/>
    <w:rsid w:val="004B6CDF"/>
    <w:rsid w:val="004C0109"/>
    <w:rsid w:val="004C0864"/>
    <w:rsid w:val="004C164B"/>
    <w:rsid w:val="004C3D2B"/>
    <w:rsid w:val="004C6F18"/>
    <w:rsid w:val="004D5D40"/>
    <w:rsid w:val="004E23DB"/>
    <w:rsid w:val="004E4536"/>
    <w:rsid w:val="004E648C"/>
    <w:rsid w:val="005001F0"/>
    <w:rsid w:val="00505D43"/>
    <w:rsid w:val="005114C8"/>
    <w:rsid w:val="00513178"/>
    <w:rsid w:val="005174E5"/>
    <w:rsid w:val="005227F8"/>
    <w:rsid w:val="00532480"/>
    <w:rsid w:val="00536391"/>
    <w:rsid w:val="005468A4"/>
    <w:rsid w:val="0054738F"/>
    <w:rsid w:val="00553AED"/>
    <w:rsid w:val="00565962"/>
    <w:rsid w:val="005738A6"/>
    <w:rsid w:val="00575FBE"/>
    <w:rsid w:val="00590940"/>
    <w:rsid w:val="00596270"/>
    <w:rsid w:val="005977CB"/>
    <w:rsid w:val="005A1F51"/>
    <w:rsid w:val="005A4BCE"/>
    <w:rsid w:val="005B0ACC"/>
    <w:rsid w:val="005B515D"/>
    <w:rsid w:val="005B71FC"/>
    <w:rsid w:val="005C1F17"/>
    <w:rsid w:val="005C2039"/>
    <w:rsid w:val="005C2D06"/>
    <w:rsid w:val="005C7064"/>
    <w:rsid w:val="005E1FEF"/>
    <w:rsid w:val="005E7B30"/>
    <w:rsid w:val="005F07D5"/>
    <w:rsid w:val="00607276"/>
    <w:rsid w:val="00627714"/>
    <w:rsid w:val="00661779"/>
    <w:rsid w:val="00662FEB"/>
    <w:rsid w:val="0066618D"/>
    <w:rsid w:val="00681DAE"/>
    <w:rsid w:val="00684A77"/>
    <w:rsid w:val="00691505"/>
    <w:rsid w:val="00696285"/>
    <w:rsid w:val="006A36A5"/>
    <w:rsid w:val="006A4E41"/>
    <w:rsid w:val="006A5000"/>
    <w:rsid w:val="006D25F4"/>
    <w:rsid w:val="006D31F2"/>
    <w:rsid w:val="006D34D3"/>
    <w:rsid w:val="006E6439"/>
    <w:rsid w:val="006E6CA6"/>
    <w:rsid w:val="006F1C1B"/>
    <w:rsid w:val="006F3BE2"/>
    <w:rsid w:val="006F7D96"/>
    <w:rsid w:val="00706A5F"/>
    <w:rsid w:val="00711280"/>
    <w:rsid w:val="00713DDC"/>
    <w:rsid w:val="00717D3F"/>
    <w:rsid w:val="007227C7"/>
    <w:rsid w:val="0072427C"/>
    <w:rsid w:val="00726548"/>
    <w:rsid w:val="00727251"/>
    <w:rsid w:val="00746715"/>
    <w:rsid w:val="00754761"/>
    <w:rsid w:val="00782EA4"/>
    <w:rsid w:val="0079483B"/>
    <w:rsid w:val="007A6C3E"/>
    <w:rsid w:val="007B3634"/>
    <w:rsid w:val="007B4BA8"/>
    <w:rsid w:val="007C0539"/>
    <w:rsid w:val="007E6AD1"/>
    <w:rsid w:val="007F1446"/>
    <w:rsid w:val="007F22B1"/>
    <w:rsid w:val="007F37DA"/>
    <w:rsid w:val="007F5F85"/>
    <w:rsid w:val="007F751F"/>
    <w:rsid w:val="008062F2"/>
    <w:rsid w:val="0081668B"/>
    <w:rsid w:val="00834FCD"/>
    <w:rsid w:val="00840CB1"/>
    <w:rsid w:val="00846436"/>
    <w:rsid w:val="00876B34"/>
    <w:rsid w:val="008A1CE2"/>
    <w:rsid w:val="008B1481"/>
    <w:rsid w:val="008B3972"/>
    <w:rsid w:val="008B6A71"/>
    <w:rsid w:val="008C4CEB"/>
    <w:rsid w:val="008D2F4E"/>
    <w:rsid w:val="008E303A"/>
    <w:rsid w:val="0090063D"/>
    <w:rsid w:val="00903FF4"/>
    <w:rsid w:val="0090771F"/>
    <w:rsid w:val="00954A75"/>
    <w:rsid w:val="009A2197"/>
    <w:rsid w:val="009B1AB7"/>
    <w:rsid w:val="009B2BE0"/>
    <w:rsid w:val="009B31F8"/>
    <w:rsid w:val="009C5DB1"/>
    <w:rsid w:val="009D08E6"/>
    <w:rsid w:val="009D4CC8"/>
    <w:rsid w:val="00A12BFB"/>
    <w:rsid w:val="00A22785"/>
    <w:rsid w:val="00A41B52"/>
    <w:rsid w:val="00A47C2A"/>
    <w:rsid w:val="00A47D95"/>
    <w:rsid w:val="00A50F54"/>
    <w:rsid w:val="00A61479"/>
    <w:rsid w:val="00A64F9C"/>
    <w:rsid w:val="00A67286"/>
    <w:rsid w:val="00A81607"/>
    <w:rsid w:val="00A84A5C"/>
    <w:rsid w:val="00A85878"/>
    <w:rsid w:val="00A91231"/>
    <w:rsid w:val="00A957CC"/>
    <w:rsid w:val="00A97306"/>
    <w:rsid w:val="00AA1455"/>
    <w:rsid w:val="00AA3B2E"/>
    <w:rsid w:val="00AC4DC6"/>
    <w:rsid w:val="00AD3DAB"/>
    <w:rsid w:val="00AF36CD"/>
    <w:rsid w:val="00AF488F"/>
    <w:rsid w:val="00AF5C32"/>
    <w:rsid w:val="00AF77CB"/>
    <w:rsid w:val="00B24A39"/>
    <w:rsid w:val="00B61AD5"/>
    <w:rsid w:val="00B65CB3"/>
    <w:rsid w:val="00B67815"/>
    <w:rsid w:val="00B75110"/>
    <w:rsid w:val="00B768D3"/>
    <w:rsid w:val="00B803C8"/>
    <w:rsid w:val="00B82C19"/>
    <w:rsid w:val="00BB68A0"/>
    <w:rsid w:val="00BB7704"/>
    <w:rsid w:val="00BC0328"/>
    <w:rsid w:val="00BC14E5"/>
    <w:rsid w:val="00BC4299"/>
    <w:rsid w:val="00BD1040"/>
    <w:rsid w:val="00BD5A30"/>
    <w:rsid w:val="00BE75A3"/>
    <w:rsid w:val="00C1433C"/>
    <w:rsid w:val="00C4689B"/>
    <w:rsid w:val="00C57CF9"/>
    <w:rsid w:val="00C66050"/>
    <w:rsid w:val="00C71D7F"/>
    <w:rsid w:val="00C91E10"/>
    <w:rsid w:val="00C93566"/>
    <w:rsid w:val="00C97A18"/>
    <w:rsid w:val="00CA0F57"/>
    <w:rsid w:val="00CA111C"/>
    <w:rsid w:val="00CA7A75"/>
    <w:rsid w:val="00CB560C"/>
    <w:rsid w:val="00CE33BD"/>
    <w:rsid w:val="00CE4B31"/>
    <w:rsid w:val="00CF4FF6"/>
    <w:rsid w:val="00D01EEA"/>
    <w:rsid w:val="00D210D7"/>
    <w:rsid w:val="00D21595"/>
    <w:rsid w:val="00D30B2C"/>
    <w:rsid w:val="00D32E7B"/>
    <w:rsid w:val="00D52876"/>
    <w:rsid w:val="00D546C5"/>
    <w:rsid w:val="00D553C0"/>
    <w:rsid w:val="00D567AE"/>
    <w:rsid w:val="00D66A01"/>
    <w:rsid w:val="00D709C5"/>
    <w:rsid w:val="00D7137E"/>
    <w:rsid w:val="00D72869"/>
    <w:rsid w:val="00D733DD"/>
    <w:rsid w:val="00D73E21"/>
    <w:rsid w:val="00D80DA8"/>
    <w:rsid w:val="00D83A1C"/>
    <w:rsid w:val="00D854EE"/>
    <w:rsid w:val="00D8577C"/>
    <w:rsid w:val="00D955A3"/>
    <w:rsid w:val="00D96CB5"/>
    <w:rsid w:val="00DA0D37"/>
    <w:rsid w:val="00DB618F"/>
    <w:rsid w:val="00DC2702"/>
    <w:rsid w:val="00DD0EA0"/>
    <w:rsid w:val="00DD4D66"/>
    <w:rsid w:val="00DE087B"/>
    <w:rsid w:val="00DF030C"/>
    <w:rsid w:val="00DF26B8"/>
    <w:rsid w:val="00DF69B0"/>
    <w:rsid w:val="00DF6B36"/>
    <w:rsid w:val="00E0021B"/>
    <w:rsid w:val="00E00A0B"/>
    <w:rsid w:val="00E02E20"/>
    <w:rsid w:val="00E15439"/>
    <w:rsid w:val="00E20456"/>
    <w:rsid w:val="00E36639"/>
    <w:rsid w:val="00E4225E"/>
    <w:rsid w:val="00E476F9"/>
    <w:rsid w:val="00E51C7F"/>
    <w:rsid w:val="00E65F97"/>
    <w:rsid w:val="00E70CA2"/>
    <w:rsid w:val="00E74921"/>
    <w:rsid w:val="00E75B9B"/>
    <w:rsid w:val="00E80D44"/>
    <w:rsid w:val="00E857EE"/>
    <w:rsid w:val="00EA75B1"/>
    <w:rsid w:val="00EC5754"/>
    <w:rsid w:val="00ED796A"/>
    <w:rsid w:val="00EE23DC"/>
    <w:rsid w:val="00EE2D41"/>
    <w:rsid w:val="00EE34EA"/>
    <w:rsid w:val="00EF3D01"/>
    <w:rsid w:val="00F013D0"/>
    <w:rsid w:val="00F1766E"/>
    <w:rsid w:val="00F27412"/>
    <w:rsid w:val="00F34A05"/>
    <w:rsid w:val="00F567D4"/>
    <w:rsid w:val="00F71C83"/>
    <w:rsid w:val="00F934AE"/>
    <w:rsid w:val="00F934F1"/>
    <w:rsid w:val="00FA2F3F"/>
    <w:rsid w:val="00FA3088"/>
    <w:rsid w:val="00FA69EA"/>
    <w:rsid w:val="00FA792E"/>
    <w:rsid w:val="00FA7B06"/>
    <w:rsid w:val="00FC1CA9"/>
    <w:rsid w:val="00FD19B9"/>
    <w:rsid w:val="00FD767E"/>
    <w:rsid w:val="00FE6519"/>
    <w:rsid w:val="00FF7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47EF25"/>
  <w15:docId w15:val="{104431EF-B627-4423-9280-C3F33B480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9B2BE0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B7704"/>
    <w:pPr>
      <w:keepNext/>
      <w:spacing w:before="240" w:after="60"/>
      <w:outlineLvl w:val="0"/>
    </w:pPr>
    <w:rPr>
      <w:rFonts w:asciiTheme="minorHAnsi" w:hAnsiTheme="minorHAnsi"/>
      <w:b/>
      <w:bCs/>
      <w:kern w:val="32"/>
      <w:sz w:val="19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B7704"/>
    <w:pPr>
      <w:keepNext/>
      <w:spacing w:before="240" w:after="60"/>
      <w:outlineLvl w:val="1"/>
    </w:pPr>
    <w:rPr>
      <w:rFonts w:asciiTheme="minorHAnsi" w:hAnsiTheme="minorHAnsi"/>
      <w:b/>
      <w:bCs/>
      <w:iCs/>
      <w:sz w:val="19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BB7704"/>
    <w:pPr>
      <w:keepNext/>
      <w:spacing w:before="240" w:after="60"/>
      <w:outlineLvl w:val="2"/>
    </w:pPr>
    <w:rPr>
      <w:rFonts w:asciiTheme="minorHAnsi" w:hAnsiTheme="minorHAnsi"/>
      <w:b/>
      <w:bCs/>
      <w:sz w:val="19"/>
      <w:szCs w:val="26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0063A2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A84A5C"/>
    <w:pPr>
      <w:keepNext/>
      <w:tabs>
        <w:tab w:val="left" w:pos="9498"/>
      </w:tabs>
      <w:jc w:val="both"/>
      <w:outlineLvl w:val="4"/>
    </w:pPr>
    <w:rPr>
      <w:rFonts w:ascii="Arial" w:hAnsi="Arial" w:cs="Arial"/>
      <w:b/>
      <w:color w:val="0000FF"/>
      <w:sz w:val="20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0063A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0063A2"/>
    <w:pPr>
      <w:spacing w:before="240" w:after="60"/>
      <w:outlineLvl w:val="6"/>
    </w:pPr>
    <w:rPr>
      <w:rFonts w:ascii="Calibri" w:hAnsi="Calibri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063A2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7492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74921"/>
  </w:style>
  <w:style w:type="paragraph" w:styleId="Stopka">
    <w:name w:val="footer"/>
    <w:basedOn w:val="Normalny"/>
    <w:link w:val="StopkaZnak"/>
    <w:unhideWhenUsed/>
    <w:rsid w:val="00E7492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74921"/>
  </w:style>
  <w:style w:type="paragraph" w:styleId="Tekstdymka">
    <w:name w:val="Balloon Text"/>
    <w:basedOn w:val="Normalny"/>
    <w:link w:val="TekstdymkaZnak"/>
    <w:uiPriority w:val="99"/>
    <w:semiHidden/>
    <w:unhideWhenUsed/>
    <w:rsid w:val="00E7492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4921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semiHidden/>
    <w:rsid w:val="009B2BE0"/>
    <w:rPr>
      <w:sz w:val="32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9B2BE0"/>
    <w:rPr>
      <w:rFonts w:ascii="Times New Roman" w:eastAsia="Times New Roman" w:hAnsi="Times New Roman" w:cs="Times New Roman"/>
      <w:sz w:val="32"/>
      <w:szCs w:val="20"/>
      <w:lang w:eastAsia="pl-PL"/>
    </w:rPr>
  </w:style>
  <w:style w:type="character" w:styleId="Odwoaniedokomentarza">
    <w:name w:val="annotation reference"/>
    <w:basedOn w:val="Domylnaczcionkaakapitu"/>
    <w:semiHidden/>
    <w:rsid w:val="009B2BE0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1"/>
    <w:semiHidden/>
    <w:rsid w:val="009B2BE0"/>
    <w:rPr>
      <w:sz w:val="20"/>
      <w:szCs w:val="20"/>
    </w:rPr>
  </w:style>
  <w:style w:type="character" w:customStyle="1" w:styleId="TekstkomentarzaZnak">
    <w:name w:val="Tekst komentarza Znak"/>
    <w:basedOn w:val="Domylnaczcionkaakapitu"/>
    <w:uiPriority w:val="99"/>
    <w:semiHidden/>
    <w:rsid w:val="009B2BE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1">
    <w:name w:val="Tekst komentarza Znak1"/>
    <w:basedOn w:val="Domylnaczcionkaakapitu"/>
    <w:link w:val="Tekstkomentarza"/>
    <w:semiHidden/>
    <w:rsid w:val="009B2BE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9B2BE0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9B2BE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unhideWhenUsed/>
    <w:rsid w:val="00A84A5C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A84A5C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A84A5C"/>
    <w:rPr>
      <w:rFonts w:ascii="Arial" w:eastAsia="Times New Roman" w:hAnsi="Arial" w:cs="Arial"/>
      <w:b/>
      <w:color w:val="0000FF"/>
      <w:sz w:val="20"/>
      <w:szCs w:val="24"/>
      <w:lang w:eastAsia="pl-PL"/>
    </w:rPr>
  </w:style>
  <w:style w:type="character" w:styleId="Pogrubienie">
    <w:name w:val="Strong"/>
    <w:basedOn w:val="Domylnaczcionkaakapitu"/>
    <w:qFormat/>
    <w:rsid w:val="00A84A5C"/>
    <w:rPr>
      <w:b/>
      <w:bCs/>
    </w:rPr>
  </w:style>
  <w:style w:type="character" w:styleId="Uwydatnienie">
    <w:name w:val="Emphasis"/>
    <w:basedOn w:val="Domylnaczcionkaakapitu"/>
    <w:qFormat/>
    <w:rsid w:val="00A84A5C"/>
    <w:rPr>
      <w:i/>
      <w:iCs/>
    </w:rPr>
  </w:style>
  <w:style w:type="character" w:customStyle="1" w:styleId="Nagwek1Znak">
    <w:name w:val="Nagłówek 1 Znak"/>
    <w:basedOn w:val="Domylnaczcionkaakapitu"/>
    <w:link w:val="Nagwek1"/>
    <w:uiPriority w:val="9"/>
    <w:rsid w:val="00BB7704"/>
    <w:rPr>
      <w:rFonts w:asciiTheme="minorHAnsi" w:eastAsia="Times New Roman" w:hAnsiTheme="minorHAnsi"/>
      <w:b/>
      <w:bCs/>
      <w:kern w:val="32"/>
      <w:sz w:val="19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BB7704"/>
    <w:rPr>
      <w:rFonts w:asciiTheme="minorHAnsi" w:eastAsia="Times New Roman" w:hAnsiTheme="minorHAnsi"/>
      <w:b/>
      <w:bCs/>
      <w:iCs/>
      <w:sz w:val="19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BB7704"/>
    <w:rPr>
      <w:rFonts w:asciiTheme="minorHAnsi" w:eastAsia="Times New Roman" w:hAnsiTheme="minorHAnsi"/>
      <w:b/>
      <w:bCs/>
      <w:sz w:val="19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rsid w:val="000063A2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gwek6Znak">
    <w:name w:val="Nagłówek 6 Znak"/>
    <w:basedOn w:val="Domylnaczcionkaakapitu"/>
    <w:link w:val="Nagwek6"/>
    <w:uiPriority w:val="9"/>
    <w:rsid w:val="000063A2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7Znak">
    <w:name w:val="Nagłówek 7 Znak"/>
    <w:basedOn w:val="Domylnaczcionkaakapitu"/>
    <w:link w:val="Nagwek7"/>
    <w:uiPriority w:val="9"/>
    <w:rsid w:val="000063A2"/>
    <w:rPr>
      <w:rFonts w:ascii="Calibri" w:eastAsia="Times New Roman" w:hAnsi="Calibri" w:cs="Times New Roman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063A2"/>
    <w:rPr>
      <w:rFonts w:ascii="Calibri" w:eastAsia="Times New Roman" w:hAnsi="Calibri" w:cs="Times New Roman"/>
      <w:i/>
      <w:iCs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unhideWhenUsed/>
    <w:rsid w:val="000063A2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0063A2"/>
    <w:rPr>
      <w:rFonts w:ascii="Times New Roman" w:eastAsia="Times New Roman" w:hAnsi="Times New Roman"/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0063A2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0063A2"/>
    <w:rPr>
      <w:rFonts w:ascii="Times New Roman" w:eastAsia="Times New Roman" w:hAnsi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0063A2"/>
    <w:pPr>
      <w:ind w:left="720"/>
      <w:contextualSpacing/>
    </w:pPr>
  </w:style>
  <w:style w:type="character" w:styleId="Numerstrony">
    <w:name w:val="page number"/>
    <w:basedOn w:val="Domylnaczcionkaakapitu"/>
    <w:semiHidden/>
    <w:rsid w:val="006F7D96"/>
  </w:style>
  <w:style w:type="character" w:styleId="Hipercze">
    <w:name w:val="Hyperlink"/>
    <w:basedOn w:val="Domylnaczcionkaakapitu"/>
    <w:uiPriority w:val="99"/>
    <w:unhideWhenUsed/>
    <w:rsid w:val="00F934AE"/>
    <w:rPr>
      <w:color w:val="0000FF"/>
      <w:u w:val="single"/>
    </w:rPr>
  </w:style>
  <w:style w:type="character" w:customStyle="1" w:styleId="tabulatory">
    <w:name w:val="tabulatory"/>
    <w:basedOn w:val="Domylnaczcionkaakapitu"/>
    <w:rsid w:val="00DA0D37"/>
  </w:style>
  <w:style w:type="character" w:customStyle="1" w:styleId="luchili">
    <w:name w:val="luc_hili"/>
    <w:basedOn w:val="Domylnaczcionkaakapitu"/>
    <w:rsid w:val="00DA0D37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C4CEB"/>
    <w:rPr>
      <w:b/>
      <w:bCs/>
    </w:rPr>
  </w:style>
  <w:style w:type="character" w:customStyle="1" w:styleId="TematkomentarzaZnak">
    <w:name w:val="Temat komentarza Znak"/>
    <w:basedOn w:val="TekstkomentarzaZnak1"/>
    <w:link w:val="Tematkomentarza"/>
    <w:uiPriority w:val="99"/>
    <w:semiHidden/>
    <w:rsid w:val="008C4CE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E80D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istreci1">
    <w:name w:val="toc 1"/>
    <w:basedOn w:val="Normalny"/>
    <w:next w:val="Normalny"/>
    <w:autoRedefine/>
    <w:uiPriority w:val="39"/>
    <w:unhideWhenUsed/>
    <w:rsid w:val="007F1446"/>
    <w:pPr>
      <w:tabs>
        <w:tab w:val="right" w:leader="dot" w:pos="10194"/>
      </w:tabs>
      <w:spacing w:before="120" w:after="120"/>
    </w:pPr>
  </w:style>
  <w:style w:type="paragraph" w:styleId="Spistreci2">
    <w:name w:val="toc 2"/>
    <w:basedOn w:val="Normalny"/>
    <w:next w:val="Normalny"/>
    <w:autoRedefine/>
    <w:uiPriority w:val="39"/>
    <w:unhideWhenUsed/>
    <w:rsid w:val="007F1446"/>
    <w:pPr>
      <w:spacing w:after="100"/>
      <w:ind w:left="240"/>
    </w:pPr>
  </w:style>
  <w:style w:type="paragraph" w:styleId="Spistreci3">
    <w:name w:val="toc 3"/>
    <w:basedOn w:val="Normalny"/>
    <w:next w:val="Normalny"/>
    <w:autoRedefine/>
    <w:uiPriority w:val="39"/>
    <w:unhideWhenUsed/>
    <w:rsid w:val="007F1446"/>
    <w:pPr>
      <w:spacing w:after="100"/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12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microsoft.com/office/2018/08/relationships/commentsExtensible" Target="commentsExtensi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pracodawca.e-pfron.pl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yperlink" Target="https://pracodawca.e-pfron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E54A03272F0DA4DBAC2D016D96FF29A" ma:contentTypeVersion="11" ma:contentTypeDescription="Utwórz nowy dokument." ma:contentTypeScope="" ma:versionID="e2cd2caabbefe794cfb39f0a7100195f">
  <xsd:schema xmlns:xsd="http://www.w3.org/2001/XMLSchema" xmlns:xs="http://www.w3.org/2001/XMLSchema" xmlns:p="http://schemas.microsoft.com/office/2006/metadata/properties" xmlns:ns3="dec3f4b3-2bae-4a5f-b510-e8e9ab5ed0fe" xmlns:ns4="8aa5ce83-5901-405e-9901-c7af8406cfe0" targetNamespace="http://schemas.microsoft.com/office/2006/metadata/properties" ma:root="true" ma:fieldsID="2cbf627b8d2e90ac9f2c52d0d88d850e" ns3:_="" ns4:_="">
    <xsd:import namespace="dec3f4b3-2bae-4a5f-b510-e8e9ab5ed0fe"/>
    <xsd:import namespace="8aa5ce83-5901-405e-9901-c7af8406cfe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c3f4b3-2bae-4a5f-b510-e8e9ab5ed0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a5ce83-5901-405e-9901-c7af8406cfe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7438C90-4250-4027-9CA1-65B37C44C9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c3f4b3-2bae-4a5f-b510-e8e9ab5ed0fe"/>
    <ds:schemaRef ds:uri="8aa5ce83-5901-405e-9901-c7af8406cf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53FAF28-C1AE-4F59-85F2-1C46002DD7B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548144F-0445-4A23-AA5D-F0B45D05192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1455</Words>
  <Characters>8732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Wyjasnienia do deklaracji DEK-2-u</vt:lpstr>
    </vt:vector>
  </TitlesOfParts>
  <Company>PFRON</Company>
  <LinksUpToDate>false</LinksUpToDate>
  <CharactersWithSpaces>10167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Wyjasnienia do deklaracji DEK-2-u</dc:title>
  <dc:creator>*</dc:creator>
  <cp:lastModifiedBy>Kruk Wojciech</cp:lastModifiedBy>
  <cp:revision>20</cp:revision>
  <cp:lastPrinted>2020-02-06T08:51:00Z</cp:lastPrinted>
  <dcterms:created xsi:type="dcterms:W3CDTF">2022-02-28T12:56:00Z</dcterms:created>
  <dcterms:modified xsi:type="dcterms:W3CDTF">2022-03-01T15:03:00Z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0x0101000E54A03272F0DA4DBAC2D016D96FF29A</vt:lpwstr>
  </property>
</Properties>
</file>