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C54F5" w14:textId="457806B8" w:rsidR="00874D3E" w:rsidRPr="006B5E78" w:rsidRDefault="00874D3E" w:rsidP="001C507B">
      <w:pPr>
        <w:spacing w:after="120" w:line="276" w:lineRule="auto"/>
        <w:rPr>
          <w:rFonts w:ascii="Aptos" w:hAnsi="Aptos" w:cs="Calibri"/>
          <w:bCs/>
        </w:rPr>
      </w:pPr>
      <w:r w:rsidRPr="006B5E78">
        <w:rPr>
          <w:rFonts w:ascii="Aptos" w:hAnsi="Aptos" w:cs="Calibri"/>
          <w:bCs/>
        </w:rPr>
        <w:t xml:space="preserve">Załącznik </w:t>
      </w:r>
      <w:r w:rsidR="00057FCE" w:rsidRPr="006B5E78">
        <w:rPr>
          <w:rFonts w:ascii="Aptos" w:hAnsi="Aptos" w:cs="Calibri"/>
          <w:bCs/>
        </w:rPr>
        <w:t>nr</w:t>
      </w:r>
      <w:r w:rsidRPr="006B5E78">
        <w:rPr>
          <w:rFonts w:ascii="Aptos" w:hAnsi="Aptos" w:cs="Calibri"/>
          <w:bCs/>
        </w:rPr>
        <w:t xml:space="preserve"> </w:t>
      </w:r>
      <w:r w:rsidR="00695CD5" w:rsidRPr="006B5E78">
        <w:rPr>
          <w:rFonts w:ascii="Aptos" w:hAnsi="Aptos" w:cs="Calibri"/>
          <w:bCs/>
        </w:rPr>
        <w:t>3</w:t>
      </w:r>
      <w:r w:rsidRPr="006B5E78">
        <w:rPr>
          <w:rFonts w:ascii="Aptos" w:hAnsi="Aptos" w:cs="Calibri"/>
          <w:bCs/>
        </w:rPr>
        <w:t xml:space="preserve"> do Regulaminu składania, rozpatrywania i realizacji projektów </w:t>
      </w:r>
      <w:r w:rsidR="00186F8F" w:rsidRPr="006B5E78">
        <w:rPr>
          <w:rFonts w:ascii="Aptos" w:hAnsi="Aptos" w:cstheme="minorHAnsi"/>
          <w:bCs/>
        </w:rPr>
        <w:t>w ramach art</w:t>
      </w:r>
      <w:r w:rsidR="00993272">
        <w:rPr>
          <w:rFonts w:ascii="Aptos" w:hAnsi="Aptos" w:cstheme="minorHAnsi"/>
          <w:bCs/>
        </w:rPr>
        <w:t>ykułu</w:t>
      </w:r>
      <w:r w:rsidR="00186F8F" w:rsidRPr="006B5E78">
        <w:rPr>
          <w:rFonts w:ascii="Aptos" w:hAnsi="Aptos" w:cstheme="minorHAnsi"/>
          <w:bCs/>
        </w:rPr>
        <w:t> 36 ustawy o rehabilitacji zawodowej i społecznej oraz zatrudnianiu osób niepełnosprawnych</w:t>
      </w:r>
    </w:p>
    <w:p w14:paraId="71A3EC61" w14:textId="491D287E" w:rsidR="00874D3E" w:rsidRPr="006B5E78" w:rsidRDefault="00874D3E" w:rsidP="001C507B">
      <w:pPr>
        <w:spacing w:after="120" w:line="276" w:lineRule="auto"/>
        <w:rPr>
          <w:rFonts w:ascii="Aptos" w:hAnsi="Aptos" w:cs="Calibri"/>
          <w:b/>
        </w:rPr>
      </w:pPr>
      <w:r w:rsidRPr="006B5E78">
        <w:rPr>
          <w:rFonts w:ascii="Aptos" w:hAnsi="Aptos" w:cs="Calibri"/>
          <w:bCs/>
        </w:rPr>
        <w:t>Wzór</w:t>
      </w:r>
      <w:r w:rsidRPr="006B5E78">
        <w:rPr>
          <w:rFonts w:ascii="Aptos" w:hAnsi="Aptos" w:cs="Calibri"/>
        </w:rPr>
        <w:t xml:space="preserve"> </w:t>
      </w:r>
      <w:r w:rsidR="004D3448">
        <w:rPr>
          <w:rFonts w:ascii="Aptos" w:hAnsi="Aptos" w:cs="Calibri"/>
          <w:bCs/>
        </w:rPr>
        <w:t>Umowy</w:t>
      </w:r>
      <w:r w:rsidRPr="006B5E78">
        <w:rPr>
          <w:rFonts w:ascii="Aptos" w:hAnsi="Aptos" w:cs="Calibri"/>
          <w:bCs/>
        </w:rPr>
        <w:t xml:space="preserve"> wielostronnej </w:t>
      </w:r>
      <w:r w:rsidRPr="006B5E78">
        <w:rPr>
          <w:rFonts w:ascii="Aptos" w:hAnsi="Aptos" w:cs="Calibri"/>
          <w:b/>
        </w:rPr>
        <w:t>(wniosek wspólny)</w:t>
      </w:r>
    </w:p>
    <w:p w14:paraId="38B039FA" w14:textId="5E5DA192" w:rsidR="00874D3E" w:rsidRPr="006B5E78" w:rsidRDefault="004D3448" w:rsidP="001C507B">
      <w:pPr>
        <w:pStyle w:val="Nagwek2"/>
        <w:rPr>
          <w:rFonts w:ascii="Aptos" w:hAnsi="Aptos"/>
        </w:rPr>
      </w:pPr>
      <w:r>
        <w:rPr>
          <w:rFonts w:ascii="Aptos" w:hAnsi="Aptos"/>
        </w:rPr>
        <w:t>Umowa</w:t>
      </w:r>
      <w:r w:rsidR="00993272" w:rsidRPr="006B5E78">
        <w:rPr>
          <w:rFonts w:ascii="Aptos" w:hAnsi="Aptos"/>
        </w:rPr>
        <w:t xml:space="preserve"> </w:t>
      </w:r>
      <w:r w:rsidR="00057FCE" w:rsidRPr="006B5E78">
        <w:rPr>
          <w:rFonts w:ascii="Aptos" w:hAnsi="Aptos"/>
        </w:rPr>
        <w:t>nr</w:t>
      </w:r>
      <w:r w:rsidR="00874D3E" w:rsidRPr="006B5E78">
        <w:rPr>
          <w:rFonts w:ascii="Aptos" w:hAnsi="Aptos"/>
        </w:rPr>
        <w:t xml:space="preserve"> (</w:t>
      </w:r>
      <w:r w:rsidR="009939EF" w:rsidRPr="006B5E78">
        <w:rPr>
          <w:rFonts w:ascii="Aptos" w:hAnsi="Aptos"/>
        </w:rPr>
        <w:t>numer</w:t>
      </w:r>
      <w:r w:rsidR="00874D3E" w:rsidRPr="006B5E78">
        <w:rPr>
          <w:rFonts w:ascii="Aptos" w:hAnsi="Aptos"/>
        </w:rPr>
        <w:t xml:space="preserve"> zgodnie z systemem </w:t>
      </w:r>
      <w:r w:rsidR="00752DC8" w:rsidRPr="006B5E78">
        <w:rPr>
          <w:rFonts w:ascii="Aptos" w:hAnsi="Aptos"/>
        </w:rPr>
        <w:t>iPFRON+</w:t>
      </w:r>
      <w:r w:rsidR="00874D3E" w:rsidRPr="006B5E78">
        <w:rPr>
          <w:rFonts w:ascii="Aptos" w:hAnsi="Aptos"/>
        </w:rPr>
        <w:t>) o</w:t>
      </w:r>
      <w:r w:rsidR="00752DC8" w:rsidRPr="006B5E78">
        <w:rPr>
          <w:rFonts w:ascii="Aptos" w:hAnsi="Aptos"/>
        </w:rPr>
        <w:t> </w:t>
      </w:r>
      <w:r w:rsidR="00874D3E" w:rsidRPr="006B5E78">
        <w:rPr>
          <w:rFonts w:ascii="Aptos" w:hAnsi="Aptos"/>
        </w:rPr>
        <w:t xml:space="preserve">zlecenie realizacji </w:t>
      </w:r>
      <w:r w:rsidR="0039533D" w:rsidRPr="006B5E78">
        <w:rPr>
          <w:rFonts w:ascii="Aptos" w:hAnsi="Aptos"/>
        </w:rPr>
        <w:t>zadań w ramach</w:t>
      </w:r>
      <w:r w:rsidR="008642F2" w:rsidRPr="006B5E78">
        <w:rPr>
          <w:rFonts w:ascii="Aptos" w:hAnsi="Aptos"/>
        </w:rPr>
        <w:t xml:space="preserve"> </w:t>
      </w:r>
      <w:r w:rsidR="00874D3E" w:rsidRPr="006B5E78">
        <w:rPr>
          <w:rFonts w:ascii="Aptos" w:hAnsi="Aptos"/>
        </w:rPr>
        <w:t>art</w:t>
      </w:r>
      <w:r w:rsidR="00993272">
        <w:rPr>
          <w:rFonts w:ascii="Aptos" w:hAnsi="Aptos"/>
        </w:rPr>
        <w:t>ykułu</w:t>
      </w:r>
      <w:r w:rsidR="00874D3E" w:rsidRPr="006B5E78">
        <w:rPr>
          <w:rFonts w:ascii="Aptos" w:hAnsi="Aptos"/>
        </w:rPr>
        <w:t> 36 ustawy o rehabilitacji zawodowej i</w:t>
      </w:r>
      <w:r w:rsidR="009939EF" w:rsidRPr="006B5E78">
        <w:rPr>
          <w:rFonts w:ascii="Aptos" w:hAnsi="Aptos"/>
        </w:rPr>
        <w:t> </w:t>
      </w:r>
      <w:r w:rsidR="00874D3E" w:rsidRPr="006B5E78">
        <w:rPr>
          <w:rFonts w:ascii="Aptos" w:hAnsi="Aptos"/>
        </w:rPr>
        <w:t>społecznej oraz zatrudnianiu osób niepełnosprawnych</w:t>
      </w:r>
    </w:p>
    <w:p w14:paraId="222DF26A" w14:textId="2AEF7E39" w:rsidR="00752DC8" w:rsidRPr="006B5E78" w:rsidRDefault="00752DC8" w:rsidP="001C507B">
      <w:pPr>
        <w:spacing w:after="120" w:line="276" w:lineRule="auto"/>
        <w:rPr>
          <w:rFonts w:ascii="Aptos" w:hAnsi="Aptos" w:cstheme="minorBidi"/>
        </w:rPr>
      </w:pPr>
      <w:r w:rsidRPr="006B5E78">
        <w:rPr>
          <w:rFonts w:ascii="Aptos" w:hAnsi="Aptos" w:cstheme="minorBidi"/>
        </w:rPr>
        <w:t>Uwaga! W przypadku umów zawieranych w systemie iPFRON+ wyrazy: „w dniu (wpisać dzień, miesiąc słownie, rok) w (wpisać miejscowość)” należy pominąć.</w:t>
      </w:r>
    </w:p>
    <w:p w14:paraId="5BAD05A8" w14:textId="4D0DB6E3" w:rsidR="00874D3E" w:rsidRPr="006B5E78" w:rsidRDefault="00874D3E" w:rsidP="00982142">
      <w:pPr>
        <w:spacing w:after="120" w:line="276" w:lineRule="auto"/>
        <w:rPr>
          <w:rFonts w:ascii="Aptos" w:hAnsi="Aptos" w:cs="Calibri"/>
        </w:rPr>
      </w:pPr>
      <w:r w:rsidRPr="006B5E78">
        <w:rPr>
          <w:rFonts w:ascii="Aptos" w:hAnsi="Aptos" w:cs="Calibri"/>
        </w:rPr>
        <w:t>Zawarta w dniu (wpisać dzień, miesiąc słownie, rok) w (wpisać miejscowość) pomiędzy:</w:t>
      </w:r>
    </w:p>
    <w:p w14:paraId="17BEF612" w14:textId="0A8C77D4" w:rsidR="00874D3E" w:rsidRPr="006B5E78" w:rsidRDefault="00874D3E" w:rsidP="00982142">
      <w:pPr>
        <w:spacing w:after="120" w:line="276" w:lineRule="auto"/>
        <w:rPr>
          <w:rFonts w:ascii="Aptos" w:hAnsi="Aptos" w:cs="Calibri"/>
        </w:rPr>
      </w:pPr>
      <w:r w:rsidRPr="006B5E78">
        <w:rPr>
          <w:rFonts w:ascii="Aptos" w:hAnsi="Aptos" w:cs="Calibri"/>
        </w:rPr>
        <w:t xml:space="preserve">Państwowym Funduszem Rehabilitacji Osób Niepełnosprawnych z siedzibą w Warszawie </w:t>
      </w:r>
      <w:r w:rsidR="003C535A" w:rsidRPr="006B5E78">
        <w:rPr>
          <w:rFonts w:ascii="Aptos" w:hAnsi="Aptos" w:cs="Calibri"/>
        </w:rPr>
        <w:t>a</w:t>
      </w:r>
      <w:r w:rsidRPr="006B5E78">
        <w:rPr>
          <w:rFonts w:ascii="Aptos" w:hAnsi="Aptos" w:cs="Calibri"/>
        </w:rPr>
        <w:t>l. Jana Pawła II nr 13, zwanym dalej „PFRON”, reprezentowanym przez:</w:t>
      </w:r>
    </w:p>
    <w:p w14:paraId="13F2C391" w14:textId="7E2B8A57" w:rsidR="00874D3E" w:rsidRPr="006B5E78" w:rsidRDefault="00874D3E" w:rsidP="00982142">
      <w:pPr>
        <w:numPr>
          <w:ilvl w:val="0"/>
          <w:numId w:val="1"/>
        </w:numPr>
        <w:spacing w:after="120" w:line="276" w:lineRule="auto"/>
        <w:ind w:left="357" w:hanging="357"/>
        <w:rPr>
          <w:rFonts w:ascii="Aptos" w:hAnsi="Aptos" w:cs="Calibri"/>
        </w:rPr>
      </w:pPr>
      <w:bookmarkStart w:id="0" w:name="_Hlk72335895"/>
      <w:r w:rsidRPr="006B5E78">
        <w:rPr>
          <w:rFonts w:ascii="Aptos" w:hAnsi="Aptos" w:cs="Calibri"/>
        </w:rPr>
        <w:t xml:space="preserve">(wpisać </w:t>
      </w:r>
      <w:r w:rsidR="000C45AE" w:rsidRPr="006B5E78">
        <w:rPr>
          <w:rFonts w:ascii="Aptos" w:hAnsi="Aptos" w:cs="Calibri"/>
        </w:rPr>
        <w:t xml:space="preserve">imię i </w:t>
      </w:r>
      <w:r w:rsidRPr="006B5E78">
        <w:rPr>
          <w:rFonts w:ascii="Aptos" w:hAnsi="Aptos" w:cs="Calibri"/>
        </w:rPr>
        <w:t>nazwisko) – (wpisać stanowisko);</w:t>
      </w:r>
    </w:p>
    <w:p w14:paraId="63455FE6" w14:textId="1F3ABDF9" w:rsidR="00874D3E" w:rsidRPr="006B5E78" w:rsidRDefault="00874D3E" w:rsidP="00982142">
      <w:pPr>
        <w:numPr>
          <w:ilvl w:val="0"/>
          <w:numId w:val="1"/>
        </w:numPr>
        <w:spacing w:after="120" w:line="276" w:lineRule="auto"/>
        <w:ind w:left="357" w:hanging="357"/>
        <w:rPr>
          <w:rFonts w:ascii="Aptos" w:hAnsi="Aptos" w:cs="Calibri"/>
        </w:rPr>
      </w:pPr>
      <w:r w:rsidRPr="006B5E78">
        <w:rPr>
          <w:rFonts w:ascii="Aptos" w:hAnsi="Aptos" w:cs="Calibri"/>
        </w:rPr>
        <w:t xml:space="preserve">(wpisać </w:t>
      </w:r>
      <w:r w:rsidR="000C45AE" w:rsidRPr="006B5E78">
        <w:rPr>
          <w:rFonts w:ascii="Aptos" w:hAnsi="Aptos" w:cs="Calibri"/>
        </w:rPr>
        <w:t xml:space="preserve">imię i </w:t>
      </w:r>
      <w:r w:rsidRPr="006B5E78">
        <w:rPr>
          <w:rFonts w:ascii="Aptos" w:hAnsi="Aptos" w:cs="Calibri"/>
        </w:rPr>
        <w:t>nazwisko) – (wpisać stanowisko);</w:t>
      </w:r>
    </w:p>
    <w:bookmarkEnd w:id="0"/>
    <w:p w14:paraId="777CECAB" w14:textId="77777777" w:rsidR="00874D3E" w:rsidRPr="006B5E78" w:rsidRDefault="00874D3E" w:rsidP="00982142">
      <w:pPr>
        <w:spacing w:after="120" w:line="276" w:lineRule="auto"/>
        <w:rPr>
          <w:rFonts w:ascii="Aptos" w:hAnsi="Aptos" w:cs="Calibri"/>
        </w:rPr>
      </w:pPr>
      <w:r w:rsidRPr="006B5E78">
        <w:rPr>
          <w:rFonts w:ascii="Aptos" w:hAnsi="Aptos" w:cs="Calibri"/>
        </w:rPr>
        <w:t>a</w:t>
      </w:r>
    </w:p>
    <w:p w14:paraId="0E904E77" w14:textId="6029527E" w:rsidR="00874D3E" w:rsidRPr="006B5E78" w:rsidRDefault="00874D3E" w:rsidP="00982142">
      <w:pPr>
        <w:spacing w:after="120" w:line="276" w:lineRule="auto"/>
        <w:rPr>
          <w:rFonts w:ascii="Aptos" w:hAnsi="Aptos" w:cs="Calibri"/>
        </w:rPr>
      </w:pPr>
      <w:r w:rsidRPr="006B5E78">
        <w:rPr>
          <w:rFonts w:ascii="Aptos" w:hAnsi="Aptos" w:cs="Calibri"/>
        </w:rPr>
        <w:t xml:space="preserve">(wpisać nazwę osoby prawnej) z siedzibą w (wpisać miejscowość, </w:t>
      </w:r>
      <w:r w:rsidR="009939EF" w:rsidRPr="006B5E78">
        <w:rPr>
          <w:rFonts w:ascii="Aptos" w:hAnsi="Aptos" w:cs="Calibri"/>
        </w:rPr>
        <w:t>numer</w:t>
      </w:r>
      <w:r w:rsidRPr="006B5E78">
        <w:rPr>
          <w:rFonts w:ascii="Aptos" w:hAnsi="Aptos" w:cs="Calibri"/>
        </w:rPr>
        <w:t xml:space="preserve"> kodu, dokładny adres) wpisaną</w:t>
      </w:r>
      <w:r w:rsidR="00D840A7" w:rsidRPr="006B5E78">
        <w:rPr>
          <w:rFonts w:ascii="Aptos" w:hAnsi="Aptos" w:cs="Calibri"/>
        </w:rPr>
        <w:t xml:space="preserve"> </w:t>
      </w:r>
      <w:r w:rsidRPr="006B5E78">
        <w:rPr>
          <w:rFonts w:ascii="Aptos" w:hAnsi="Aptos" w:cs="Calibri"/>
        </w:rPr>
        <w:t>/</w:t>
      </w:r>
      <w:r w:rsidR="00D840A7" w:rsidRPr="006B5E78">
        <w:rPr>
          <w:rFonts w:ascii="Aptos" w:hAnsi="Aptos" w:cs="Calibri"/>
        </w:rPr>
        <w:t xml:space="preserve"> wpisanym</w:t>
      </w:r>
      <w:r w:rsidRPr="006B5E78">
        <w:rPr>
          <w:rFonts w:ascii="Aptos" w:hAnsi="Aptos" w:cs="Calibri"/>
        </w:rPr>
        <w:t xml:space="preserve"> do rejestru sądowego / do rejestru / do ewidencji w (wpisać </w:t>
      </w:r>
      <w:r w:rsidR="009939EF" w:rsidRPr="006B5E78">
        <w:rPr>
          <w:rFonts w:ascii="Aptos" w:hAnsi="Aptos" w:cs="Calibri"/>
        </w:rPr>
        <w:t>numer</w:t>
      </w:r>
      <w:r w:rsidRPr="006B5E78">
        <w:rPr>
          <w:rFonts w:ascii="Aptos" w:hAnsi="Aptos" w:cs="Calibri"/>
        </w:rPr>
        <w:t xml:space="preserve"> rejestru sądowego, innego rejestru lub ewidencji), zwaną/</w:t>
      </w:r>
      <w:r w:rsidR="00D840A7" w:rsidRPr="006B5E78">
        <w:rPr>
          <w:rFonts w:ascii="Aptos" w:hAnsi="Aptos" w:cs="Calibri"/>
        </w:rPr>
        <w:t>zwany</w:t>
      </w:r>
      <w:r w:rsidRPr="006B5E78">
        <w:rPr>
          <w:rFonts w:ascii="Aptos" w:hAnsi="Aptos" w:cs="Calibri"/>
        </w:rPr>
        <w:t xml:space="preserve">m dalej </w:t>
      </w:r>
      <w:r w:rsidRPr="006B5E78">
        <w:rPr>
          <w:rFonts w:ascii="Aptos" w:hAnsi="Aptos" w:cs="Calibri"/>
          <w:bCs/>
        </w:rPr>
        <w:t>„Zleceniobiorcą-Liderem”, reprezentowaną</w:t>
      </w:r>
      <w:r w:rsidR="00D840A7" w:rsidRPr="006B5E78">
        <w:rPr>
          <w:rFonts w:ascii="Aptos" w:hAnsi="Aptos" w:cs="Calibri"/>
          <w:bCs/>
        </w:rPr>
        <w:t xml:space="preserve"> / reprezentowanym</w:t>
      </w:r>
      <w:r w:rsidRPr="006B5E78">
        <w:rPr>
          <w:rFonts w:ascii="Aptos" w:hAnsi="Aptos" w:cs="Calibri"/>
          <w:bCs/>
        </w:rPr>
        <w:t xml:space="preserve"> przez</w:t>
      </w:r>
      <w:r w:rsidRPr="006B5E78">
        <w:rPr>
          <w:rFonts w:ascii="Aptos" w:hAnsi="Aptos" w:cs="Calibri"/>
        </w:rPr>
        <w:t>:</w:t>
      </w:r>
    </w:p>
    <w:p w14:paraId="511EE5E6" w14:textId="5C35841D" w:rsidR="00874D3E" w:rsidRPr="006B5E78" w:rsidRDefault="00874D3E" w:rsidP="00982142">
      <w:pPr>
        <w:numPr>
          <w:ilvl w:val="0"/>
          <w:numId w:val="2"/>
        </w:numPr>
        <w:spacing w:after="120" w:line="276" w:lineRule="auto"/>
        <w:rPr>
          <w:rFonts w:ascii="Aptos" w:hAnsi="Aptos" w:cs="Calibri"/>
        </w:rPr>
      </w:pPr>
      <w:r w:rsidRPr="006B5E78">
        <w:rPr>
          <w:rFonts w:ascii="Aptos" w:hAnsi="Aptos" w:cs="Calibri"/>
        </w:rPr>
        <w:t xml:space="preserve">(wpisać </w:t>
      </w:r>
      <w:r w:rsidR="000C45AE" w:rsidRPr="006B5E78">
        <w:rPr>
          <w:rFonts w:ascii="Aptos" w:hAnsi="Aptos" w:cs="Calibri"/>
        </w:rPr>
        <w:t xml:space="preserve">imię i </w:t>
      </w:r>
      <w:r w:rsidRPr="006B5E78">
        <w:rPr>
          <w:rFonts w:ascii="Aptos" w:hAnsi="Aptos" w:cs="Calibri"/>
        </w:rPr>
        <w:t>nazwisko) – (wpisać stanowisko);</w:t>
      </w:r>
    </w:p>
    <w:p w14:paraId="29668B03" w14:textId="312B75DB" w:rsidR="00874D3E" w:rsidRPr="006B5E78" w:rsidRDefault="00874D3E" w:rsidP="00982142">
      <w:pPr>
        <w:numPr>
          <w:ilvl w:val="0"/>
          <w:numId w:val="2"/>
        </w:numPr>
        <w:spacing w:after="120" w:line="276" w:lineRule="auto"/>
        <w:ind w:left="357" w:hanging="357"/>
        <w:rPr>
          <w:rFonts w:ascii="Aptos" w:hAnsi="Aptos" w:cs="Calibri"/>
        </w:rPr>
      </w:pPr>
      <w:r w:rsidRPr="006B5E78">
        <w:rPr>
          <w:rFonts w:ascii="Aptos" w:hAnsi="Aptos" w:cs="Calibri"/>
        </w:rPr>
        <w:t xml:space="preserve">(wpisać </w:t>
      </w:r>
      <w:r w:rsidR="000C45AE" w:rsidRPr="006B5E78">
        <w:rPr>
          <w:rFonts w:ascii="Aptos" w:hAnsi="Aptos" w:cs="Calibri"/>
        </w:rPr>
        <w:t xml:space="preserve">imię i </w:t>
      </w:r>
      <w:r w:rsidRPr="006B5E78">
        <w:rPr>
          <w:rFonts w:ascii="Aptos" w:hAnsi="Aptos" w:cs="Calibri"/>
        </w:rPr>
        <w:t>nazwisko) – (wpisać stanowisko);</w:t>
      </w:r>
    </w:p>
    <w:p w14:paraId="5DEFBF7D" w14:textId="70AEBD27" w:rsidR="00874D3E" w:rsidRPr="006B5E78" w:rsidRDefault="00874D3E" w:rsidP="00982142">
      <w:pPr>
        <w:spacing w:after="120" w:line="276" w:lineRule="auto"/>
        <w:rPr>
          <w:rFonts w:ascii="Aptos" w:hAnsi="Aptos" w:cs="Calibri"/>
          <w:bCs/>
        </w:rPr>
      </w:pPr>
      <w:r w:rsidRPr="006B5E78">
        <w:rPr>
          <w:rFonts w:ascii="Aptos" w:hAnsi="Aptos" w:cs="Calibri"/>
          <w:bCs/>
        </w:rPr>
        <w:t xml:space="preserve">Jeżeli w imieniu Zleceniobiorcy-Lidera nie podpisują </w:t>
      </w:r>
      <w:r w:rsidR="004D3448">
        <w:rPr>
          <w:rFonts w:ascii="Aptos" w:hAnsi="Aptos" w:cs="Calibri"/>
          <w:bCs/>
        </w:rPr>
        <w:t>Umowy</w:t>
      </w:r>
      <w:r w:rsidRPr="006B5E78">
        <w:rPr>
          <w:rFonts w:ascii="Aptos" w:hAnsi="Aptos" w:cs="Calibri"/>
          <w:bCs/>
        </w:rPr>
        <w:t xml:space="preserve"> osoby statutowo uprawnione do</w:t>
      </w:r>
      <w:r w:rsidR="006B5E78">
        <w:rPr>
          <w:rFonts w:ascii="Aptos" w:hAnsi="Aptos" w:cs="Calibri"/>
          <w:bCs/>
        </w:rPr>
        <w:t> </w:t>
      </w:r>
      <w:r w:rsidRPr="006B5E78">
        <w:rPr>
          <w:rFonts w:ascii="Aptos" w:hAnsi="Aptos" w:cs="Calibri"/>
          <w:bCs/>
        </w:rPr>
        <w:t>reprezentowania danej osoby prawnej (jednostki organizacyjnej), należy dodać:</w:t>
      </w:r>
    </w:p>
    <w:p w14:paraId="5192109A" w14:textId="77777777" w:rsidR="00874D3E" w:rsidRPr="006B5E78" w:rsidRDefault="00874D3E" w:rsidP="00982142">
      <w:pPr>
        <w:spacing w:after="120" w:line="276" w:lineRule="auto"/>
        <w:rPr>
          <w:rFonts w:ascii="Aptos" w:hAnsi="Aptos" w:cs="Calibri"/>
        </w:rPr>
      </w:pPr>
      <w:r w:rsidRPr="006B5E78">
        <w:rPr>
          <w:rFonts w:ascii="Aptos" w:hAnsi="Aptos" w:cs="Calibri"/>
        </w:rPr>
        <w:t>zgodnie z treścią pełnomocnictwa z dnia (wpisać dzień, miesiąc słownie, rok) potwierdzonego przez (wpisać kancelarię notarialną, numer repertorium)</w:t>
      </w:r>
    </w:p>
    <w:p w14:paraId="6B93B6E3" w14:textId="77777777" w:rsidR="00874D3E" w:rsidRPr="006B5E78" w:rsidRDefault="00874D3E" w:rsidP="00982142">
      <w:pPr>
        <w:spacing w:after="120" w:line="276" w:lineRule="auto"/>
        <w:rPr>
          <w:rFonts w:ascii="Aptos" w:hAnsi="Aptos" w:cs="Calibri"/>
        </w:rPr>
      </w:pPr>
      <w:r w:rsidRPr="006B5E78">
        <w:rPr>
          <w:rFonts w:ascii="Aptos" w:hAnsi="Aptos" w:cs="Calibri"/>
        </w:rPr>
        <w:t>oraz</w:t>
      </w:r>
    </w:p>
    <w:p w14:paraId="1CDC2598" w14:textId="5FA458F3" w:rsidR="00874D3E" w:rsidRPr="006B5E78" w:rsidRDefault="00874D3E" w:rsidP="00982142">
      <w:pPr>
        <w:spacing w:after="120" w:line="276" w:lineRule="auto"/>
        <w:rPr>
          <w:rFonts w:ascii="Aptos" w:hAnsi="Aptos" w:cs="Calibri"/>
        </w:rPr>
      </w:pPr>
      <w:r w:rsidRPr="006B5E78">
        <w:rPr>
          <w:rFonts w:ascii="Aptos" w:hAnsi="Aptos" w:cs="Calibri"/>
        </w:rPr>
        <w:t xml:space="preserve">(wpisać nazwę osoby prawnej) z siedzibą w (wpisać miejscowość, </w:t>
      </w:r>
      <w:r w:rsidR="009939EF" w:rsidRPr="006B5E78">
        <w:rPr>
          <w:rFonts w:ascii="Aptos" w:hAnsi="Aptos" w:cs="Calibri"/>
        </w:rPr>
        <w:t>numer</w:t>
      </w:r>
      <w:r w:rsidRPr="006B5E78">
        <w:rPr>
          <w:rFonts w:ascii="Aptos" w:hAnsi="Aptos" w:cs="Calibri"/>
        </w:rPr>
        <w:t xml:space="preserve"> kodu, dokładny adres) wpisaną/</w:t>
      </w:r>
      <w:r w:rsidR="00D840A7" w:rsidRPr="006B5E78">
        <w:rPr>
          <w:rFonts w:ascii="Aptos" w:hAnsi="Aptos" w:cs="Calibri"/>
        </w:rPr>
        <w:t>wpisan</w:t>
      </w:r>
      <w:r w:rsidRPr="006B5E78">
        <w:rPr>
          <w:rFonts w:ascii="Aptos" w:hAnsi="Aptos" w:cs="Calibri"/>
        </w:rPr>
        <w:t xml:space="preserve">ym do rejestru sądowego / do rejestru / do ewidencji w (wpisać </w:t>
      </w:r>
      <w:r w:rsidR="009939EF" w:rsidRPr="006B5E78">
        <w:rPr>
          <w:rFonts w:ascii="Aptos" w:hAnsi="Aptos" w:cs="Calibri"/>
        </w:rPr>
        <w:t>numer</w:t>
      </w:r>
      <w:r w:rsidRPr="006B5E78">
        <w:rPr>
          <w:rFonts w:ascii="Aptos" w:hAnsi="Aptos" w:cs="Calibri"/>
        </w:rPr>
        <w:t xml:space="preserve"> rejestru sądowego, innego rejestru lub ewidencji), zwaną/</w:t>
      </w:r>
      <w:r w:rsidR="00D840A7" w:rsidRPr="006B5E78">
        <w:rPr>
          <w:rFonts w:ascii="Aptos" w:hAnsi="Aptos" w:cs="Calibri"/>
        </w:rPr>
        <w:t>zwany</w:t>
      </w:r>
      <w:r w:rsidRPr="006B5E78">
        <w:rPr>
          <w:rFonts w:ascii="Aptos" w:hAnsi="Aptos" w:cs="Calibri"/>
        </w:rPr>
        <w:t xml:space="preserve">m dalej </w:t>
      </w:r>
      <w:r w:rsidRPr="006B5E78">
        <w:rPr>
          <w:rFonts w:ascii="Aptos" w:hAnsi="Aptos" w:cs="Calibri"/>
          <w:bCs/>
        </w:rPr>
        <w:t>„Zleceniobiorcą”, reprezentowaną</w:t>
      </w:r>
      <w:r w:rsidR="00D840A7" w:rsidRPr="006B5E78">
        <w:rPr>
          <w:rFonts w:ascii="Aptos" w:hAnsi="Aptos" w:cs="Calibri"/>
          <w:bCs/>
        </w:rPr>
        <w:t xml:space="preserve"> / reprezentowanym</w:t>
      </w:r>
      <w:r w:rsidRPr="006B5E78">
        <w:rPr>
          <w:rFonts w:ascii="Aptos" w:hAnsi="Aptos" w:cs="Calibri"/>
          <w:bCs/>
        </w:rPr>
        <w:t xml:space="preserve"> przez</w:t>
      </w:r>
      <w:r w:rsidRPr="006B5E78">
        <w:rPr>
          <w:rFonts w:ascii="Aptos" w:hAnsi="Aptos" w:cs="Calibri"/>
        </w:rPr>
        <w:t>:</w:t>
      </w:r>
    </w:p>
    <w:p w14:paraId="449AE6E6" w14:textId="581105DA" w:rsidR="00874D3E" w:rsidRPr="006B5E78" w:rsidRDefault="00874D3E" w:rsidP="00982142">
      <w:pPr>
        <w:numPr>
          <w:ilvl w:val="0"/>
          <w:numId w:val="3"/>
        </w:numPr>
        <w:spacing w:after="120" w:line="276" w:lineRule="auto"/>
        <w:rPr>
          <w:rFonts w:ascii="Aptos" w:hAnsi="Aptos" w:cs="Calibri"/>
        </w:rPr>
      </w:pPr>
      <w:r w:rsidRPr="006B5E78">
        <w:rPr>
          <w:rFonts w:ascii="Aptos" w:hAnsi="Aptos" w:cs="Calibri"/>
        </w:rPr>
        <w:t xml:space="preserve">(wpisać </w:t>
      </w:r>
      <w:r w:rsidR="000C45AE" w:rsidRPr="006B5E78">
        <w:rPr>
          <w:rFonts w:ascii="Aptos" w:hAnsi="Aptos" w:cs="Calibri"/>
        </w:rPr>
        <w:t xml:space="preserve">imię i </w:t>
      </w:r>
      <w:r w:rsidRPr="006B5E78">
        <w:rPr>
          <w:rFonts w:ascii="Aptos" w:hAnsi="Aptos" w:cs="Calibri"/>
        </w:rPr>
        <w:t>nazwisko) – (wpisać stanowisko);</w:t>
      </w:r>
    </w:p>
    <w:p w14:paraId="0598E59E" w14:textId="2B88263F" w:rsidR="00D77047" w:rsidRPr="006B5E78" w:rsidRDefault="00874D3E" w:rsidP="00982142">
      <w:pPr>
        <w:numPr>
          <w:ilvl w:val="0"/>
          <w:numId w:val="3"/>
        </w:numPr>
        <w:spacing w:after="120" w:line="276" w:lineRule="auto"/>
        <w:ind w:left="357" w:hanging="357"/>
        <w:rPr>
          <w:rFonts w:ascii="Aptos" w:hAnsi="Aptos" w:cs="Calibri"/>
        </w:rPr>
      </w:pPr>
      <w:r w:rsidRPr="006B5E78">
        <w:rPr>
          <w:rFonts w:ascii="Aptos" w:hAnsi="Aptos" w:cs="Calibri"/>
        </w:rPr>
        <w:t xml:space="preserve">(wpisać </w:t>
      </w:r>
      <w:r w:rsidR="000C45AE" w:rsidRPr="006B5E78">
        <w:rPr>
          <w:rFonts w:ascii="Aptos" w:hAnsi="Aptos" w:cs="Calibri"/>
        </w:rPr>
        <w:t xml:space="preserve">imię i </w:t>
      </w:r>
      <w:r w:rsidRPr="006B5E78">
        <w:rPr>
          <w:rFonts w:ascii="Aptos" w:hAnsi="Aptos" w:cs="Calibri"/>
        </w:rPr>
        <w:t>nazwisko) – (wpisać stanowisko);</w:t>
      </w:r>
    </w:p>
    <w:p w14:paraId="55AD8CA1" w14:textId="743B766D" w:rsidR="00874D3E" w:rsidRPr="006B5E78" w:rsidRDefault="00874D3E" w:rsidP="001C507B">
      <w:pPr>
        <w:spacing w:after="120" w:line="276" w:lineRule="auto"/>
        <w:rPr>
          <w:rFonts w:ascii="Aptos" w:hAnsi="Aptos" w:cs="Calibri"/>
          <w:bCs/>
        </w:rPr>
      </w:pPr>
      <w:r w:rsidRPr="006B5E78">
        <w:rPr>
          <w:rFonts w:ascii="Aptos" w:hAnsi="Aptos" w:cs="Calibri"/>
          <w:bCs/>
        </w:rPr>
        <w:lastRenderedPageBreak/>
        <w:t xml:space="preserve">Jeżeli w imieniu Zleceniobiorcy nie podpisują </w:t>
      </w:r>
      <w:r w:rsidR="004D3448">
        <w:rPr>
          <w:rFonts w:ascii="Aptos" w:hAnsi="Aptos" w:cs="Calibri"/>
          <w:bCs/>
        </w:rPr>
        <w:t>Umowy</w:t>
      </w:r>
      <w:r w:rsidRPr="006B5E78">
        <w:rPr>
          <w:rFonts w:ascii="Aptos" w:hAnsi="Aptos" w:cs="Calibri"/>
          <w:bCs/>
        </w:rPr>
        <w:t xml:space="preserve"> osoby statutowo uprawnione do</w:t>
      </w:r>
      <w:r w:rsidR="006B5E78">
        <w:rPr>
          <w:rFonts w:ascii="Aptos" w:hAnsi="Aptos" w:cs="Calibri"/>
          <w:bCs/>
        </w:rPr>
        <w:t> </w:t>
      </w:r>
      <w:r w:rsidRPr="006B5E78">
        <w:rPr>
          <w:rFonts w:ascii="Aptos" w:hAnsi="Aptos" w:cs="Calibri"/>
          <w:bCs/>
        </w:rPr>
        <w:t>reprezentowania danej osoby prawnej (jednostki organizacyjnej), należy dodać:</w:t>
      </w:r>
    </w:p>
    <w:p w14:paraId="7DF8D919" w14:textId="77777777" w:rsidR="00874D3E" w:rsidRPr="006B5E78" w:rsidRDefault="00874D3E" w:rsidP="001C507B">
      <w:pPr>
        <w:spacing w:after="120" w:line="276" w:lineRule="auto"/>
        <w:rPr>
          <w:rFonts w:ascii="Aptos" w:hAnsi="Aptos" w:cs="Calibri"/>
        </w:rPr>
      </w:pPr>
      <w:r w:rsidRPr="006B5E78">
        <w:rPr>
          <w:rFonts w:ascii="Aptos" w:hAnsi="Aptos" w:cs="Calibri"/>
        </w:rPr>
        <w:t>zgodnie z treścią pełnomocnictwa z dnia (wpisać dzień, miesiąc słownie, rok) potwierdzonego przez (wpisać kancelarię notarialną, numer repertorium)</w:t>
      </w:r>
    </w:p>
    <w:p w14:paraId="4EAD8167" w14:textId="77777777" w:rsidR="00874D3E" w:rsidRPr="006B5E78" w:rsidRDefault="00874D3E" w:rsidP="001C507B">
      <w:pPr>
        <w:spacing w:after="120" w:line="276" w:lineRule="auto"/>
        <w:ind w:left="284" w:hanging="284"/>
        <w:rPr>
          <w:rFonts w:ascii="Aptos" w:hAnsi="Aptos" w:cs="Calibri"/>
        </w:rPr>
      </w:pPr>
      <w:r w:rsidRPr="006B5E78">
        <w:rPr>
          <w:rFonts w:ascii="Aptos" w:hAnsi="Aptos" w:cs="Calibri"/>
        </w:rPr>
        <w:t>Itd. w przypadku większej liczby Zleceniobiorców.</w:t>
      </w:r>
    </w:p>
    <w:p w14:paraId="714A26DB" w14:textId="77777777" w:rsidR="00874D3E" w:rsidRPr="006B5E78" w:rsidRDefault="00874D3E" w:rsidP="001C507B">
      <w:pPr>
        <w:spacing w:after="120" w:line="276" w:lineRule="auto"/>
        <w:ind w:left="284" w:hanging="284"/>
        <w:rPr>
          <w:rFonts w:ascii="Aptos" w:hAnsi="Aptos" w:cs="Calibri"/>
        </w:rPr>
      </w:pPr>
      <w:r w:rsidRPr="006B5E78">
        <w:rPr>
          <w:rFonts w:ascii="Aptos" w:hAnsi="Aptos" w:cs="Calibri"/>
        </w:rPr>
        <w:t>o następującej treści:</w:t>
      </w:r>
    </w:p>
    <w:p w14:paraId="44C1829D" w14:textId="77777777" w:rsidR="00874D3E" w:rsidRPr="006B5E78" w:rsidRDefault="00874D3E" w:rsidP="001C507B">
      <w:pPr>
        <w:pStyle w:val="Nagwek3"/>
        <w:rPr>
          <w:rFonts w:ascii="Aptos" w:hAnsi="Aptos"/>
        </w:rPr>
      </w:pPr>
      <w:r w:rsidRPr="006B5E78">
        <w:rPr>
          <w:rFonts w:ascii="Aptos" w:hAnsi="Aptos"/>
        </w:rPr>
        <w:t>Paragraf 1.</w:t>
      </w:r>
    </w:p>
    <w:p w14:paraId="042442C9" w14:textId="56CD51F0" w:rsidR="00752DC8" w:rsidRPr="006B5E78" w:rsidRDefault="00752DC8" w:rsidP="00752DC8">
      <w:pPr>
        <w:spacing w:after="120" w:line="276" w:lineRule="auto"/>
        <w:rPr>
          <w:rFonts w:ascii="Aptos" w:hAnsi="Aptos" w:cstheme="minorHAnsi"/>
        </w:rPr>
      </w:pPr>
      <w:r w:rsidRPr="006B5E78">
        <w:rPr>
          <w:rFonts w:ascii="Aptos" w:hAnsi="Aptos" w:cstheme="minorHAnsi"/>
        </w:rPr>
        <w:t xml:space="preserve">Uwaga! Należy podać nazwę zadania lub zadań z rozporządzenia Ministra Pracy i Polityki Społecznej w sprawie rodzajów zadań z zakresu rehabilitacji zawodowej i społecznej osób niepełnosprawnych zlecanych fundacjom oraz organizacjom pozarządowym, </w:t>
      </w:r>
      <w:bookmarkStart w:id="1" w:name="_Hlk103335944"/>
      <w:r w:rsidRPr="006B5E78">
        <w:rPr>
          <w:rFonts w:ascii="Aptos" w:hAnsi="Aptos" w:cstheme="minorHAnsi"/>
        </w:rPr>
        <w:t>zgodnie ze</w:t>
      </w:r>
      <w:r w:rsidR="00F42E5E">
        <w:rPr>
          <w:rFonts w:ascii="Aptos" w:hAnsi="Aptos" w:cstheme="minorHAnsi"/>
        </w:rPr>
        <w:t> </w:t>
      </w:r>
      <w:r w:rsidRPr="006B5E78">
        <w:rPr>
          <w:rFonts w:ascii="Aptos" w:hAnsi="Aptos" w:cstheme="minorHAnsi"/>
        </w:rPr>
        <w:t>sposobem łączenia tych zadań w danym kierunku pomocy i typie projektu wynikającym z „Regulaminu”</w:t>
      </w:r>
      <w:bookmarkEnd w:id="1"/>
      <w:r w:rsidRPr="006B5E78">
        <w:rPr>
          <w:rFonts w:ascii="Aptos" w:hAnsi="Aptos" w:cstheme="minorHAnsi"/>
        </w:rPr>
        <w:t>.</w:t>
      </w:r>
    </w:p>
    <w:p w14:paraId="7E22C141" w14:textId="4D360A1A" w:rsidR="00752DC8" w:rsidRPr="006B5E78" w:rsidRDefault="00752DC8" w:rsidP="00752DC8">
      <w:pPr>
        <w:spacing w:after="120" w:line="276" w:lineRule="auto"/>
        <w:rPr>
          <w:rFonts w:ascii="Aptos" w:hAnsi="Aptos" w:cstheme="minorHAnsi"/>
          <w:bCs/>
        </w:rPr>
      </w:pPr>
      <w:r w:rsidRPr="006B5E78">
        <w:rPr>
          <w:rFonts w:ascii="Aptos" w:hAnsi="Aptos" w:cstheme="minorHAnsi"/>
        </w:rPr>
        <w:t xml:space="preserve">Uwaga! Należy wskazać termin, który nie przekracza terminów rozpoczęcia i zakończenia realizacji projektów wskazanych w ogłoszeniu o konkursie. W przypadku umów wieloletnich należy wskazać termin realizacji projektu wieloletniego, </w:t>
      </w:r>
      <w:r w:rsidR="009751E5">
        <w:rPr>
          <w:rFonts w:ascii="Aptos" w:hAnsi="Aptos" w:cstheme="minorHAnsi"/>
        </w:rPr>
        <w:t xml:space="preserve">to jest </w:t>
      </w:r>
      <w:r w:rsidRPr="006B5E78">
        <w:rPr>
          <w:rFonts w:ascii="Aptos" w:hAnsi="Aptos" w:cstheme="minorHAnsi"/>
        </w:rPr>
        <w:t>termin obejmujący kilka okresów finansowania.</w:t>
      </w:r>
    </w:p>
    <w:p w14:paraId="4EBC9FF8" w14:textId="1FB98A81" w:rsidR="00874D3E" w:rsidRPr="006B5E78" w:rsidRDefault="00874D3E" w:rsidP="001C507B">
      <w:pPr>
        <w:pStyle w:val="Akapitzlist"/>
        <w:numPr>
          <w:ilvl w:val="0"/>
          <w:numId w:val="5"/>
        </w:numPr>
        <w:spacing w:after="120" w:line="276" w:lineRule="auto"/>
        <w:ind w:left="357" w:hanging="357"/>
        <w:contextualSpacing w:val="0"/>
        <w:rPr>
          <w:rFonts w:ascii="Aptos" w:hAnsi="Aptos" w:cs="Calibri"/>
          <w:u w:val="single"/>
        </w:rPr>
      </w:pPr>
      <w:r w:rsidRPr="006B5E78">
        <w:rPr>
          <w:rFonts w:ascii="Aptos" w:hAnsi="Aptos" w:cs="Calibri"/>
        </w:rPr>
        <w:t xml:space="preserve">PFRON </w:t>
      </w:r>
      <w:r w:rsidR="00CA07F2" w:rsidRPr="006B5E78">
        <w:rPr>
          <w:rFonts w:ascii="Aptos" w:hAnsi="Aptos" w:cs="Calibri"/>
        </w:rPr>
        <w:t>zleca</w:t>
      </w:r>
      <w:r w:rsidR="004C574C" w:rsidRPr="006B5E78">
        <w:rPr>
          <w:rFonts w:ascii="Aptos" w:hAnsi="Aptos" w:cs="Calibri"/>
        </w:rPr>
        <w:t>, a</w:t>
      </w:r>
      <w:r w:rsidR="00CA07F2" w:rsidRPr="006B5E78">
        <w:rPr>
          <w:rFonts w:ascii="Aptos" w:hAnsi="Aptos" w:cs="Calibri"/>
        </w:rPr>
        <w:t xml:space="preserve"> Zleceniobiorc</w:t>
      </w:r>
      <w:r w:rsidR="004C574C" w:rsidRPr="006B5E78">
        <w:rPr>
          <w:rFonts w:ascii="Aptos" w:hAnsi="Aptos" w:cs="Calibri"/>
        </w:rPr>
        <w:t>a zobowiązuje się</w:t>
      </w:r>
      <w:r w:rsidR="00480C0E" w:rsidRPr="006B5E78">
        <w:rPr>
          <w:rFonts w:ascii="Aptos" w:hAnsi="Aptos" w:cs="Calibri"/>
        </w:rPr>
        <w:t>,</w:t>
      </w:r>
      <w:r w:rsidR="004C574C" w:rsidRPr="006B5E78">
        <w:rPr>
          <w:rFonts w:ascii="Aptos" w:hAnsi="Aptos" w:cs="Calibri"/>
        </w:rPr>
        <w:t xml:space="preserve"> w zakresie i na zasadach określonych w</w:t>
      </w:r>
      <w:r w:rsidR="006B5E78">
        <w:rPr>
          <w:rFonts w:ascii="Aptos" w:hAnsi="Aptos" w:cs="Calibri"/>
        </w:rPr>
        <w:t> </w:t>
      </w:r>
      <w:r w:rsidR="004D3448">
        <w:rPr>
          <w:rFonts w:ascii="Aptos" w:hAnsi="Aptos" w:cs="Calibri"/>
        </w:rPr>
        <w:t>Umowie</w:t>
      </w:r>
      <w:r w:rsidR="00480C0E" w:rsidRPr="006B5E78">
        <w:rPr>
          <w:rFonts w:ascii="Aptos" w:hAnsi="Aptos" w:cs="Calibri"/>
        </w:rPr>
        <w:t>,</w:t>
      </w:r>
      <w:r w:rsidR="00CA07F2" w:rsidRPr="006B5E78">
        <w:rPr>
          <w:rFonts w:ascii="Aptos" w:hAnsi="Aptos" w:cs="Calibri"/>
        </w:rPr>
        <w:t xml:space="preserve"> </w:t>
      </w:r>
      <w:r w:rsidR="00480C0E" w:rsidRPr="006B5E78">
        <w:rPr>
          <w:rFonts w:ascii="Aptos" w:hAnsi="Aptos" w:cs="Calibri"/>
        </w:rPr>
        <w:t xml:space="preserve">do wykonania </w:t>
      </w:r>
      <w:r w:rsidRPr="006B5E78">
        <w:rPr>
          <w:rFonts w:ascii="Aptos" w:hAnsi="Aptos" w:cs="Calibri"/>
        </w:rPr>
        <w:t xml:space="preserve">projektu dotyczącego kierunku pomocy </w:t>
      </w:r>
      <w:r w:rsidR="00186F8F" w:rsidRPr="006B5E78">
        <w:rPr>
          <w:rFonts w:ascii="Aptos" w:hAnsi="Aptos" w:cstheme="minorHAnsi"/>
        </w:rPr>
        <w:t>(wpisać numer i nazwę kierunku pomocy)</w:t>
      </w:r>
      <w:r w:rsidRPr="006B5E78">
        <w:rPr>
          <w:rFonts w:ascii="Aptos" w:hAnsi="Aptos" w:cs="Calibri"/>
        </w:rPr>
        <w:t>, obejmującego następujące zadanie / zadania</w:t>
      </w:r>
      <w:r w:rsidRPr="006B5E78">
        <w:rPr>
          <w:rFonts w:ascii="Aptos" w:hAnsi="Aptos" w:cs="Calibri"/>
          <w:bCs/>
        </w:rPr>
        <w:t>:</w:t>
      </w:r>
    </w:p>
    <w:p w14:paraId="3551CC41" w14:textId="77777777" w:rsidR="00874D3E" w:rsidRPr="006B5E78" w:rsidRDefault="00874D3E" w:rsidP="001C507B">
      <w:pPr>
        <w:pStyle w:val="Akapitzlist"/>
        <w:numPr>
          <w:ilvl w:val="0"/>
          <w:numId w:val="4"/>
        </w:numPr>
        <w:spacing w:after="120" w:line="276" w:lineRule="auto"/>
        <w:ind w:left="697" w:hanging="357"/>
        <w:contextualSpacing w:val="0"/>
        <w:rPr>
          <w:rFonts w:ascii="Aptos" w:hAnsi="Aptos" w:cs="Calibri"/>
        </w:rPr>
      </w:pPr>
      <w:r w:rsidRPr="006B5E78">
        <w:rPr>
          <w:rFonts w:ascii="Aptos" w:hAnsi="Aptos" w:cs="Calibri"/>
        </w:rPr>
        <w:t>(wpisać nazwę zadania);</w:t>
      </w:r>
    </w:p>
    <w:p w14:paraId="1E15A751" w14:textId="77777777" w:rsidR="00874D3E" w:rsidRPr="006B5E78" w:rsidRDefault="00874D3E" w:rsidP="001C507B">
      <w:pPr>
        <w:pStyle w:val="Akapitzlist"/>
        <w:numPr>
          <w:ilvl w:val="0"/>
          <w:numId w:val="4"/>
        </w:numPr>
        <w:spacing w:after="120" w:line="276" w:lineRule="auto"/>
        <w:ind w:left="697" w:hanging="357"/>
        <w:contextualSpacing w:val="0"/>
        <w:rPr>
          <w:rFonts w:ascii="Aptos" w:hAnsi="Aptos" w:cs="Calibri"/>
        </w:rPr>
      </w:pPr>
      <w:r w:rsidRPr="006B5E78">
        <w:rPr>
          <w:rFonts w:ascii="Aptos" w:hAnsi="Aptos" w:cs="Calibri"/>
        </w:rPr>
        <w:t>(wpisać nazwę zadania);</w:t>
      </w:r>
    </w:p>
    <w:p w14:paraId="3FC08FC3" w14:textId="74EC6C5B" w:rsidR="00874D3E" w:rsidRPr="006B5E78" w:rsidRDefault="00874D3E" w:rsidP="001C507B">
      <w:pPr>
        <w:spacing w:after="120" w:line="276" w:lineRule="auto"/>
        <w:ind w:left="340"/>
        <w:rPr>
          <w:rFonts w:ascii="Aptos" w:hAnsi="Aptos" w:cs="Calibri"/>
        </w:rPr>
      </w:pPr>
      <w:r w:rsidRPr="006B5E78">
        <w:rPr>
          <w:rFonts w:ascii="Aptos" w:hAnsi="Aptos" w:cs="Calibri"/>
        </w:rPr>
        <w:t>pod nazwą: (wpisać nazwę projektu), wykonywanego w terminie od dnia (wpisać dzień, miesiąc, rok) do dnia (wpisać dzień, miesiąc, rok), zwanego dalej „projektem”. Projekt dotyczy następującego typu projektu: (wpisać nazwę typu projektu).</w:t>
      </w:r>
    </w:p>
    <w:p w14:paraId="472DFF54" w14:textId="1139D4BF" w:rsidR="00752DC8" w:rsidRPr="006B5E78" w:rsidRDefault="00752DC8" w:rsidP="00752DC8">
      <w:pPr>
        <w:spacing w:after="120" w:line="276" w:lineRule="auto"/>
        <w:rPr>
          <w:rFonts w:ascii="Aptos" w:hAnsi="Aptos" w:cstheme="minorHAnsi"/>
        </w:rPr>
      </w:pPr>
      <w:r w:rsidRPr="006B5E78">
        <w:rPr>
          <w:rFonts w:ascii="Aptos" w:hAnsi="Aptos" w:cstheme="minorHAnsi"/>
        </w:rPr>
        <w:t xml:space="preserve">Uwaga! W </w:t>
      </w:r>
      <w:r w:rsidR="009A58D6">
        <w:rPr>
          <w:rFonts w:ascii="Aptos" w:hAnsi="Aptos" w:cstheme="minorHAnsi"/>
        </w:rPr>
        <w:t>ustępie</w:t>
      </w:r>
      <w:r w:rsidRPr="006B5E78">
        <w:rPr>
          <w:rFonts w:ascii="Aptos" w:hAnsi="Aptos" w:cstheme="minorHAnsi"/>
        </w:rPr>
        <w:t xml:space="preserve"> 2 w zdaniu pierwszym wyrazy: „z uwzględnieniem aktualizacji wniosku” należy zamieścić w </w:t>
      </w:r>
      <w:r w:rsidR="004D3448">
        <w:rPr>
          <w:rFonts w:ascii="Aptos" w:hAnsi="Aptos" w:cstheme="minorHAnsi"/>
        </w:rPr>
        <w:t>Umowie</w:t>
      </w:r>
      <w:r w:rsidRPr="006B5E78">
        <w:rPr>
          <w:rFonts w:ascii="Aptos" w:hAnsi="Aptos" w:cstheme="minorHAnsi"/>
        </w:rPr>
        <w:t>, jeżeli po decyzji o przyznaniu dofinansowania wniosek został zaktualizowany.</w:t>
      </w:r>
    </w:p>
    <w:p w14:paraId="595814AA" w14:textId="7EB2B4AE" w:rsidR="00874D3E" w:rsidRPr="006B5E78" w:rsidRDefault="00874D3E" w:rsidP="001C507B">
      <w:pPr>
        <w:pStyle w:val="Akapitzlist"/>
        <w:numPr>
          <w:ilvl w:val="0"/>
          <w:numId w:val="5"/>
        </w:numPr>
        <w:spacing w:after="120" w:line="276" w:lineRule="auto"/>
        <w:ind w:left="357" w:hanging="357"/>
        <w:contextualSpacing w:val="0"/>
        <w:rPr>
          <w:rFonts w:ascii="Aptos" w:hAnsi="Aptos" w:cs="Calibri"/>
        </w:rPr>
      </w:pPr>
      <w:r w:rsidRPr="006B5E78">
        <w:rPr>
          <w:rFonts w:ascii="Aptos" w:hAnsi="Aptos" w:cs="Calibri"/>
        </w:rPr>
        <w:t xml:space="preserve">Każdy ze Zleceniobiorców zobowiązuje się do wykonania projektu zgodnie ze złożonym do PFRON wnioskiem o zlecenie realizacji zadań, z uwzględnieniem aktualizacji wniosku, a także w zakresie i na warunkach określonych w niniejszej </w:t>
      </w:r>
      <w:r w:rsidR="004D3448">
        <w:rPr>
          <w:rFonts w:ascii="Aptos" w:hAnsi="Aptos" w:cs="Calibri"/>
        </w:rPr>
        <w:t>Umowie</w:t>
      </w:r>
      <w:r w:rsidRPr="006B5E78">
        <w:rPr>
          <w:rFonts w:ascii="Aptos" w:hAnsi="Aptos" w:cs="Calibri"/>
        </w:rPr>
        <w:t xml:space="preserve">. Wniosek o zlecenie realizacji zadań stanowi załącznik do </w:t>
      </w:r>
      <w:r w:rsidR="004D3448">
        <w:rPr>
          <w:rFonts w:ascii="Aptos" w:hAnsi="Aptos" w:cs="Calibri"/>
        </w:rPr>
        <w:t>Umowy</w:t>
      </w:r>
      <w:r w:rsidRPr="006B5E78">
        <w:rPr>
          <w:rFonts w:ascii="Aptos" w:hAnsi="Aptos" w:cs="Calibri"/>
        </w:rPr>
        <w:t xml:space="preserve">. / Zaktualizowany wniosek o zlecenie realizacji zadań stanowi załącznik do </w:t>
      </w:r>
      <w:r w:rsidR="004D3448">
        <w:rPr>
          <w:rFonts w:ascii="Aptos" w:hAnsi="Aptos" w:cs="Calibri"/>
        </w:rPr>
        <w:t>Umowy</w:t>
      </w:r>
      <w:r w:rsidRPr="006B5E78">
        <w:rPr>
          <w:rFonts w:ascii="Aptos" w:hAnsi="Aptos" w:cs="Calibri"/>
        </w:rPr>
        <w:t>.</w:t>
      </w:r>
    </w:p>
    <w:p w14:paraId="231D9C05" w14:textId="4094969B" w:rsidR="008E0FD4" w:rsidRDefault="00874D3E" w:rsidP="001C507B">
      <w:pPr>
        <w:pStyle w:val="Akapitzlist"/>
        <w:numPr>
          <w:ilvl w:val="0"/>
          <w:numId w:val="5"/>
        </w:numPr>
        <w:spacing w:after="120" w:line="276" w:lineRule="auto"/>
        <w:ind w:left="357" w:hanging="357"/>
        <w:contextualSpacing w:val="0"/>
        <w:rPr>
          <w:rFonts w:ascii="Aptos" w:hAnsi="Aptos" w:cs="Calibri"/>
        </w:rPr>
      </w:pPr>
      <w:r w:rsidRPr="006B5E78">
        <w:rPr>
          <w:rFonts w:ascii="Aptos" w:hAnsi="Aptos" w:cs="Calibri"/>
        </w:rPr>
        <w:t xml:space="preserve">Niniejsza </w:t>
      </w:r>
      <w:r w:rsidR="004D3448">
        <w:rPr>
          <w:rFonts w:ascii="Aptos" w:hAnsi="Aptos" w:cs="Calibri"/>
        </w:rPr>
        <w:t>Umowa</w:t>
      </w:r>
      <w:r w:rsidRPr="006B5E78">
        <w:rPr>
          <w:rFonts w:ascii="Aptos" w:hAnsi="Aptos" w:cs="Calibri"/>
        </w:rPr>
        <w:t xml:space="preserve"> jest </w:t>
      </w:r>
      <w:r w:rsidR="004D3448">
        <w:rPr>
          <w:rFonts w:ascii="Aptos" w:hAnsi="Aptos" w:cs="Calibri"/>
        </w:rPr>
        <w:t>Umową</w:t>
      </w:r>
      <w:r w:rsidRPr="006B5E78">
        <w:rPr>
          <w:rFonts w:ascii="Aptos" w:hAnsi="Aptos" w:cs="Calibri"/>
        </w:rPr>
        <w:t xml:space="preserve"> o wsparcie realizacji projektu, w rozumieniu art</w:t>
      </w:r>
      <w:r w:rsidR="00CB0BE3">
        <w:rPr>
          <w:rFonts w:ascii="Aptos" w:hAnsi="Aptos" w:cs="Calibri"/>
        </w:rPr>
        <w:t>ykułu</w:t>
      </w:r>
      <w:r w:rsidRPr="006B5E78">
        <w:rPr>
          <w:rFonts w:ascii="Aptos" w:hAnsi="Aptos" w:cs="Calibri"/>
        </w:rPr>
        <w:t> 16 ust</w:t>
      </w:r>
      <w:r w:rsidR="00CB0BE3">
        <w:rPr>
          <w:rFonts w:ascii="Aptos" w:hAnsi="Aptos" w:cs="Calibri"/>
        </w:rPr>
        <w:t>ęp</w:t>
      </w:r>
      <w:r w:rsidRPr="006B5E78">
        <w:rPr>
          <w:rFonts w:ascii="Aptos" w:hAnsi="Aptos" w:cs="Calibri"/>
        </w:rPr>
        <w:t> 1 ustawy z dnia 24 kwietnia 2003 r</w:t>
      </w:r>
      <w:r w:rsidR="00CB0BE3">
        <w:rPr>
          <w:rFonts w:ascii="Aptos" w:hAnsi="Aptos" w:cs="Calibri"/>
        </w:rPr>
        <w:t>oku</w:t>
      </w:r>
      <w:r w:rsidRPr="006B5E78">
        <w:rPr>
          <w:rFonts w:ascii="Aptos" w:hAnsi="Aptos" w:cs="Calibri"/>
        </w:rPr>
        <w:t xml:space="preserve"> o działalności pożytku publicznego i</w:t>
      </w:r>
      <w:r w:rsidR="00CB0BE3">
        <w:rPr>
          <w:rFonts w:ascii="Aptos" w:hAnsi="Aptos" w:cs="Calibri"/>
        </w:rPr>
        <w:t> </w:t>
      </w:r>
      <w:r w:rsidRPr="006B5E78">
        <w:rPr>
          <w:rFonts w:ascii="Aptos" w:hAnsi="Aptos" w:cs="Calibri"/>
        </w:rPr>
        <w:t>o</w:t>
      </w:r>
      <w:r w:rsidR="00CB0BE3">
        <w:rPr>
          <w:rFonts w:ascii="Aptos" w:hAnsi="Aptos" w:cs="Calibri"/>
        </w:rPr>
        <w:t> </w:t>
      </w:r>
      <w:r w:rsidRPr="006B5E78">
        <w:rPr>
          <w:rFonts w:ascii="Aptos" w:hAnsi="Aptos" w:cs="Calibri"/>
        </w:rPr>
        <w:t>wolontariacie.</w:t>
      </w:r>
    </w:p>
    <w:p w14:paraId="41F732A0" w14:textId="18DF1BD5" w:rsidR="00874D3E" w:rsidRPr="006B5E78" w:rsidRDefault="00B25C0A" w:rsidP="001C507B">
      <w:pPr>
        <w:pStyle w:val="Akapitzlist"/>
        <w:numPr>
          <w:ilvl w:val="0"/>
          <w:numId w:val="5"/>
        </w:numPr>
        <w:spacing w:after="120" w:line="276" w:lineRule="auto"/>
        <w:ind w:left="357" w:hanging="357"/>
        <w:contextualSpacing w:val="0"/>
        <w:rPr>
          <w:rFonts w:ascii="Aptos" w:hAnsi="Aptos" w:cs="Calibri"/>
        </w:rPr>
      </w:pPr>
      <w:r w:rsidRPr="006B5E78">
        <w:rPr>
          <w:rFonts w:ascii="Aptos" w:hAnsi="Aptos" w:cs="Calibri"/>
        </w:rPr>
        <w:lastRenderedPageBreak/>
        <w:t>Granice wydatków PFRON określa „budżet projektu”</w:t>
      </w:r>
      <w:r w:rsidR="00874D3E" w:rsidRPr="006B5E78">
        <w:rPr>
          <w:rFonts w:ascii="Aptos" w:hAnsi="Aptos" w:cs="Calibri"/>
        </w:rPr>
        <w:t xml:space="preserve">, stanowiący </w:t>
      </w:r>
      <w:r w:rsidR="00200490" w:rsidRPr="006B5E78">
        <w:rPr>
          <w:rFonts w:ascii="Aptos" w:hAnsi="Aptos" w:cs="Calibri"/>
        </w:rPr>
        <w:t xml:space="preserve">część wniosku o zlecenie realizacji zadań </w:t>
      </w:r>
      <w:r w:rsidR="00E16DAE" w:rsidRPr="006B5E78">
        <w:rPr>
          <w:rFonts w:ascii="Aptos" w:hAnsi="Aptos" w:cstheme="minorHAnsi"/>
        </w:rPr>
        <w:t xml:space="preserve">(w przypadku </w:t>
      </w:r>
      <w:r w:rsidR="004D3448">
        <w:rPr>
          <w:rFonts w:ascii="Aptos" w:hAnsi="Aptos" w:cstheme="minorHAnsi"/>
        </w:rPr>
        <w:t>Umowy</w:t>
      </w:r>
      <w:r w:rsidR="00E16DAE" w:rsidRPr="006B5E78">
        <w:rPr>
          <w:rFonts w:ascii="Aptos" w:hAnsi="Aptos" w:cstheme="minorHAnsi"/>
        </w:rPr>
        <w:t xml:space="preserve"> wieloletniej – opracowany dla poszczególnych okresów finansowania)</w:t>
      </w:r>
      <w:r w:rsidR="00874D3E" w:rsidRPr="006B5E78">
        <w:rPr>
          <w:rFonts w:ascii="Aptos" w:hAnsi="Aptos" w:cs="Calibri"/>
        </w:rPr>
        <w:t xml:space="preserve">. Koszty nie ujęte w budżecie projektu nie są finansowane w ramach niniejszej </w:t>
      </w:r>
      <w:r w:rsidR="004D3448">
        <w:rPr>
          <w:rFonts w:ascii="Aptos" w:hAnsi="Aptos" w:cs="Calibri"/>
        </w:rPr>
        <w:t>Umowy</w:t>
      </w:r>
      <w:r w:rsidR="00874D3E" w:rsidRPr="006B5E78">
        <w:rPr>
          <w:rFonts w:ascii="Aptos" w:hAnsi="Aptos" w:cs="Calibri"/>
        </w:rPr>
        <w:t xml:space="preserve">. Całkowity koszt projektu stanowi sumę kwoty dofinansowania, o której mowa w paragrafie 3 </w:t>
      </w:r>
      <w:r w:rsidR="009A58D6">
        <w:rPr>
          <w:rFonts w:ascii="Aptos" w:hAnsi="Aptos" w:cs="Calibri"/>
        </w:rPr>
        <w:t>ustęp</w:t>
      </w:r>
      <w:r w:rsidR="00874D3E" w:rsidRPr="006B5E78">
        <w:rPr>
          <w:rFonts w:ascii="Aptos" w:hAnsi="Aptos" w:cs="Calibri"/>
        </w:rPr>
        <w:t> 1 oraz wkładu własnego, o</w:t>
      </w:r>
      <w:r w:rsidR="00200490" w:rsidRPr="006B5E78">
        <w:rPr>
          <w:rFonts w:ascii="Aptos" w:hAnsi="Aptos" w:cs="Calibri"/>
        </w:rPr>
        <w:t> </w:t>
      </w:r>
      <w:r w:rsidR="00874D3E" w:rsidRPr="006B5E78">
        <w:rPr>
          <w:rFonts w:ascii="Aptos" w:hAnsi="Aptos" w:cs="Calibri"/>
        </w:rPr>
        <w:t xml:space="preserve">którym mowa w paragrafie 3 </w:t>
      </w:r>
      <w:r w:rsidR="009A58D6">
        <w:rPr>
          <w:rFonts w:ascii="Aptos" w:hAnsi="Aptos" w:cs="Calibri"/>
        </w:rPr>
        <w:t>ustęp</w:t>
      </w:r>
      <w:r w:rsidR="00874D3E" w:rsidRPr="006B5E78">
        <w:rPr>
          <w:rFonts w:ascii="Aptos" w:hAnsi="Aptos" w:cs="Calibri"/>
        </w:rPr>
        <w:t> 3 i</w:t>
      </w:r>
      <w:r w:rsidR="00200490" w:rsidRPr="006B5E78">
        <w:rPr>
          <w:rFonts w:ascii="Aptos" w:hAnsi="Aptos" w:cs="Calibri"/>
        </w:rPr>
        <w:t xml:space="preserve"> </w:t>
      </w:r>
      <w:r w:rsidR="00874D3E" w:rsidRPr="006B5E78">
        <w:rPr>
          <w:rFonts w:ascii="Aptos" w:hAnsi="Aptos" w:cs="Calibri"/>
        </w:rPr>
        <w:t xml:space="preserve">wynosi (wpisać kwotę) </w:t>
      </w:r>
      <w:bookmarkStart w:id="2" w:name="_Hlk138409637"/>
      <w:r w:rsidR="00BF261C" w:rsidRPr="006B5E78">
        <w:rPr>
          <w:rFonts w:ascii="Aptos" w:hAnsi="Aptos" w:cs="Calibri"/>
        </w:rPr>
        <w:t>złotych</w:t>
      </w:r>
      <w:r w:rsidR="00874D3E" w:rsidRPr="006B5E78">
        <w:rPr>
          <w:rFonts w:ascii="Aptos" w:hAnsi="Aptos" w:cs="Calibri"/>
        </w:rPr>
        <w:t xml:space="preserve"> </w:t>
      </w:r>
      <w:bookmarkEnd w:id="2"/>
      <w:r w:rsidR="00874D3E" w:rsidRPr="006B5E78">
        <w:rPr>
          <w:rFonts w:ascii="Aptos" w:hAnsi="Aptos" w:cs="Calibri"/>
        </w:rPr>
        <w:t>(słownie złotych:).</w:t>
      </w:r>
      <w:r w:rsidR="00E16DAE" w:rsidRPr="006B5E78">
        <w:rPr>
          <w:rFonts w:ascii="Aptos" w:hAnsi="Aptos" w:cstheme="minorHAnsi"/>
        </w:rPr>
        <w:t xml:space="preserve"> / Całkowity koszt projektu stanowi sumę kwoty dofinansowania, o której mowa w paragrafie 3 </w:t>
      </w:r>
      <w:r w:rsidR="009A58D6">
        <w:rPr>
          <w:rFonts w:ascii="Aptos" w:hAnsi="Aptos" w:cstheme="minorHAnsi"/>
        </w:rPr>
        <w:t>ustęp</w:t>
      </w:r>
      <w:r w:rsidR="00E16DAE" w:rsidRPr="006B5E78">
        <w:rPr>
          <w:rFonts w:ascii="Aptos" w:hAnsi="Aptos" w:cstheme="minorHAnsi"/>
        </w:rPr>
        <w:t xml:space="preserve"> 1 oraz wkładu własnego, o którym mowa w paragrafie 3 </w:t>
      </w:r>
      <w:r w:rsidR="009A58D6">
        <w:rPr>
          <w:rFonts w:ascii="Aptos" w:hAnsi="Aptos" w:cstheme="minorHAnsi"/>
        </w:rPr>
        <w:t>ustęp</w:t>
      </w:r>
      <w:r w:rsidR="00E16DAE" w:rsidRPr="006B5E78">
        <w:rPr>
          <w:rFonts w:ascii="Aptos" w:hAnsi="Aptos" w:cstheme="minorHAnsi"/>
        </w:rPr>
        <w:t> 3 i</w:t>
      </w:r>
      <w:r w:rsidR="00883EBF">
        <w:rPr>
          <w:rFonts w:ascii="Aptos" w:hAnsi="Aptos" w:cstheme="minorHAnsi"/>
        </w:rPr>
        <w:t> </w:t>
      </w:r>
      <w:r w:rsidR="00E16DAE" w:rsidRPr="006B5E78">
        <w:rPr>
          <w:rFonts w:ascii="Aptos" w:hAnsi="Aptos" w:cstheme="minorHAnsi"/>
        </w:rPr>
        <w:t xml:space="preserve">wynosi we wszystkich okresach realizacji </w:t>
      </w:r>
      <w:r w:rsidR="004D3448">
        <w:rPr>
          <w:rFonts w:ascii="Aptos" w:hAnsi="Aptos" w:cstheme="minorHAnsi"/>
        </w:rPr>
        <w:t>Umowy</w:t>
      </w:r>
      <w:r w:rsidR="00E16DAE" w:rsidRPr="006B5E78">
        <w:rPr>
          <w:rFonts w:ascii="Aptos" w:hAnsi="Aptos" w:cstheme="minorHAnsi"/>
        </w:rPr>
        <w:t xml:space="preserve"> (wpisać kwotę) </w:t>
      </w:r>
      <w:r w:rsidR="00BF261C" w:rsidRPr="006B5E78">
        <w:rPr>
          <w:rFonts w:ascii="Aptos" w:hAnsi="Aptos" w:cstheme="minorHAnsi"/>
        </w:rPr>
        <w:t xml:space="preserve">złotych </w:t>
      </w:r>
      <w:r w:rsidR="00E16DAE" w:rsidRPr="006B5E78">
        <w:rPr>
          <w:rFonts w:ascii="Aptos" w:hAnsi="Aptos" w:cstheme="minorHAnsi"/>
        </w:rPr>
        <w:t>(słownie złotych:), w tym:</w:t>
      </w:r>
    </w:p>
    <w:p w14:paraId="35D083B3" w14:textId="34795E5F" w:rsidR="00E16DAE" w:rsidRPr="006B5E78" w:rsidRDefault="00E16DAE" w:rsidP="00491C1A">
      <w:pPr>
        <w:pStyle w:val="Akapitzlist"/>
        <w:numPr>
          <w:ilvl w:val="0"/>
          <w:numId w:val="56"/>
        </w:numPr>
        <w:spacing w:after="120" w:line="276" w:lineRule="auto"/>
        <w:ind w:left="714" w:hanging="357"/>
        <w:contextualSpacing w:val="0"/>
        <w:rPr>
          <w:rFonts w:ascii="Aptos" w:hAnsi="Aptos" w:cstheme="minorHAnsi"/>
        </w:rPr>
      </w:pPr>
      <w:r w:rsidRPr="006B5E78">
        <w:rPr>
          <w:rFonts w:ascii="Aptos" w:hAnsi="Aptos" w:cstheme="minorHAnsi"/>
        </w:rPr>
        <w:t xml:space="preserve">w okresie od dnia (wpisać dzień, miesiąc, rok) do dnia (wpisać dzień, miesiąc, rok) – (wpisać kwotę) </w:t>
      </w:r>
      <w:r w:rsidR="00BF261C" w:rsidRPr="006B5E78">
        <w:rPr>
          <w:rFonts w:ascii="Aptos" w:hAnsi="Aptos" w:cstheme="minorHAnsi"/>
        </w:rPr>
        <w:t xml:space="preserve">złotych </w:t>
      </w:r>
      <w:r w:rsidRPr="006B5E78">
        <w:rPr>
          <w:rFonts w:ascii="Aptos" w:hAnsi="Aptos" w:cstheme="minorHAnsi"/>
        </w:rPr>
        <w:t>(słownie złotych:);</w:t>
      </w:r>
    </w:p>
    <w:p w14:paraId="1B593FAC" w14:textId="3990B031" w:rsidR="00E16DAE" w:rsidRPr="006B5E78" w:rsidRDefault="00E16DAE" w:rsidP="00491C1A">
      <w:pPr>
        <w:pStyle w:val="Akapitzlist"/>
        <w:numPr>
          <w:ilvl w:val="0"/>
          <w:numId w:val="56"/>
        </w:numPr>
        <w:spacing w:after="120" w:line="276" w:lineRule="auto"/>
        <w:ind w:left="714" w:hanging="357"/>
        <w:contextualSpacing w:val="0"/>
        <w:rPr>
          <w:rFonts w:ascii="Aptos" w:hAnsi="Aptos" w:cstheme="minorHAnsi"/>
        </w:rPr>
      </w:pPr>
      <w:r w:rsidRPr="006B5E78">
        <w:rPr>
          <w:rFonts w:ascii="Aptos" w:hAnsi="Aptos" w:cstheme="minorHAnsi"/>
        </w:rPr>
        <w:t xml:space="preserve">w okresie od dnia (wpisać dzień, miesiąc, rok) do dnia (wpisać dzień, miesiąc, rok) – (wpisać kwotę) </w:t>
      </w:r>
      <w:r w:rsidR="00BF261C" w:rsidRPr="006B5E78">
        <w:rPr>
          <w:rFonts w:ascii="Aptos" w:hAnsi="Aptos" w:cstheme="minorHAnsi"/>
        </w:rPr>
        <w:t xml:space="preserve">złotych </w:t>
      </w:r>
      <w:r w:rsidRPr="006B5E78">
        <w:rPr>
          <w:rFonts w:ascii="Aptos" w:hAnsi="Aptos" w:cstheme="minorHAnsi"/>
        </w:rPr>
        <w:t>(słownie złotych:);</w:t>
      </w:r>
    </w:p>
    <w:p w14:paraId="49EC7490" w14:textId="005C14EB" w:rsidR="00E16DAE" w:rsidRPr="006B5E78" w:rsidRDefault="00E16DAE" w:rsidP="00491C1A">
      <w:pPr>
        <w:pStyle w:val="Akapitzlist"/>
        <w:numPr>
          <w:ilvl w:val="0"/>
          <w:numId w:val="56"/>
        </w:numPr>
        <w:spacing w:after="120" w:line="276" w:lineRule="auto"/>
        <w:ind w:left="714" w:hanging="357"/>
        <w:contextualSpacing w:val="0"/>
        <w:rPr>
          <w:rFonts w:ascii="Aptos" w:hAnsi="Aptos" w:cstheme="minorHAnsi"/>
        </w:rPr>
      </w:pPr>
      <w:r w:rsidRPr="006B5E78">
        <w:rPr>
          <w:rFonts w:ascii="Aptos" w:hAnsi="Aptos" w:cstheme="minorHAnsi"/>
        </w:rPr>
        <w:t xml:space="preserve">itd. </w:t>
      </w:r>
      <w:r w:rsidRPr="006B5E78">
        <w:rPr>
          <w:rFonts w:ascii="Aptos" w:hAnsi="Aptos" w:cstheme="minorHAnsi"/>
          <w:bCs/>
        </w:rPr>
        <w:t xml:space="preserve">w przypadku kolejnych okresów finansowania </w:t>
      </w:r>
      <w:r w:rsidR="004D3448">
        <w:rPr>
          <w:rFonts w:ascii="Aptos" w:hAnsi="Aptos" w:cstheme="minorHAnsi"/>
          <w:bCs/>
        </w:rPr>
        <w:t>Umowy</w:t>
      </w:r>
      <w:r w:rsidRPr="006B5E78">
        <w:rPr>
          <w:rFonts w:ascii="Aptos" w:hAnsi="Aptos" w:cstheme="minorHAnsi"/>
          <w:bCs/>
        </w:rPr>
        <w:t xml:space="preserve"> wieloletniej.</w:t>
      </w:r>
    </w:p>
    <w:p w14:paraId="00B0CD71" w14:textId="0A66820D" w:rsidR="00752DC8" w:rsidRPr="006B5E78" w:rsidRDefault="00752DC8" w:rsidP="00752DC8">
      <w:pPr>
        <w:spacing w:after="120" w:line="276" w:lineRule="auto"/>
        <w:rPr>
          <w:rFonts w:ascii="Aptos" w:hAnsi="Aptos" w:cstheme="minorHAnsi"/>
        </w:rPr>
      </w:pPr>
      <w:r w:rsidRPr="006B5E78">
        <w:rPr>
          <w:rFonts w:ascii="Aptos" w:hAnsi="Aptos" w:cstheme="minorHAnsi"/>
        </w:rPr>
        <w:t xml:space="preserve">Uwaga! Postanowienia </w:t>
      </w:r>
      <w:r w:rsidR="009A58D6">
        <w:rPr>
          <w:rFonts w:ascii="Aptos" w:hAnsi="Aptos" w:cstheme="minorHAnsi"/>
        </w:rPr>
        <w:t>ustęp</w:t>
      </w:r>
      <w:r w:rsidR="00883EBF">
        <w:rPr>
          <w:rFonts w:ascii="Aptos" w:hAnsi="Aptos" w:cstheme="minorHAnsi"/>
        </w:rPr>
        <w:t>u</w:t>
      </w:r>
      <w:r w:rsidRPr="006B5E78">
        <w:rPr>
          <w:rFonts w:ascii="Aptos" w:hAnsi="Aptos" w:cstheme="minorHAnsi"/>
        </w:rPr>
        <w:t xml:space="preserve"> 5 należy dostosować do konstrukcji wskaźników </w:t>
      </w:r>
      <w:r w:rsidR="00BC49B1">
        <w:rPr>
          <w:rFonts w:ascii="Aptos" w:hAnsi="Aptos" w:cstheme="minorHAnsi"/>
        </w:rPr>
        <w:t xml:space="preserve">zawartych w „Regulaminie” </w:t>
      </w:r>
      <w:r w:rsidRPr="006B5E78">
        <w:rPr>
          <w:rFonts w:ascii="Aptos" w:hAnsi="Aptos" w:cstheme="minorHAnsi"/>
        </w:rPr>
        <w:t xml:space="preserve">w danym kierunku pomocy i typie projektu (na przykład wykreślić wyraz „pierwszego”, wykreślić punkt dotyczący konstrukcji drugiego wskaźnika, </w:t>
      </w:r>
      <w:r w:rsidR="00D932B2">
        <w:rPr>
          <w:rFonts w:ascii="Aptos" w:hAnsi="Aptos" w:cstheme="minorHAnsi"/>
        </w:rPr>
        <w:t xml:space="preserve">wykreślić punkt dotyczący wskaźnika rezultatu, </w:t>
      </w:r>
      <w:r w:rsidRPr="006B5E78">
        <w:rPr>
          <w:rFonts w:ascii="Aptos" w:hAnsi="Aptos" w:cstheme="minorHAnsi"/>
        </w:rPr>
        <w:t>itp.).</w:t>
      </w:r>
    </w:p>
    <w:p w14:paraId="435DF08D" w14:textId="335F4F3D" w:rsidR="00874D3E" w:rsidRPr="006B5E78" w:rsidRDefault="00874D3E" w:rsidP="001C507B">
      <w:pPr>
        <w:pStyle w:val="Akapitzlist"/>
        <w:numPr>
          <w:ilvl w:val="0"/>
          <w:numId w:val="5"/>
        </w:numPr>
        <w:spacing w:after="120" w:line="276" w:lineRule="auto"/>
        <w:ind w:left="357" w:hanging="357"/>
        <w:contextualSpacing w:val="0"/>
        <w:rPr>
          <w:rFonts w:ascii="Aptos" w:hAnsi="Aptos" w:cs="Calibri"/>
        </w:rPr>
      </w:pPr>
      <w:r w:rsidRPr="006B5E78">
        <w:rPr>
          <w:rFonts w:ascii="Aptos" w:hAnsi="Aptos" w:cs="Calibri"/>
        </w:rPr>
        <w:t>Każdy ze Zleceniobiorców zobowiązuje się do:</w:t>
      </w:r>
    </w:p>
    <w:p w14:paraId="20AE3E06" w14:textId="308E41A1" w:rsidR="00186F8F" w:rsidRPr="006B5E78" w:rsidRDefault="00186F8F" w:rsidP="00491C1A">
      <w:pPr>
        <w:numPr>
          <w:ilvl w:val="0"/>
          <w:numId w:val="40"/>
        </w:numPr>
        <w:spacing w:after="120" w:line="276" w:lineRule="auto"/>
        <w:rPr>
          <w:rFonts w:ascii="Aptos" w:hAnsi="Aptos" w:cstheme="minorHAnsi"/>
        </w:rPr>
      </w:pPr>
      <w:r w:rsidRPr="006B5E78">
        <w:rPr>
          <w:rFonts w:ascii="Aptos" w:hAnsi="Aptos" w:cstheme="minorHAnsi"/>
        </w:rPr>
        <w:t xml:space="preserve">nieprzekroczenia w ramach realizacji projektu wartości pierwszego wskaźnika nakładu, określonego jako (wpisać konstrukcję wskaźnika) – wartość wskaźnika wynosi </w:t>
      </w:r>
      <w:bookmarkStart w:id="3" w:name="_Hlk73106136"/>
      <w:r w:rsidRPr="006B5E78">
        <w:rPr>
          <w:rFonts w:ascii="Aptos" w:hAnsi="Aptos" w:cstheme="minorHAnsi"/>
        </w:rPr>
        <w:t>(wpisać wartość wskaźnika)</w:t>
      </w:r>
      <w:bookmarkEnd w:id="3"/>
      <w:r w:rsidR="00E16DAE" w:rsidRPr="006B5E78">
        <w:rPr>
          <w:rFonts w:ascii="Aptos" w:hAnsi="Aptos" w:cstheme="minorHAnsi"/>
        </w:rPr>
        <w:t>;</w:t>
      </w:r>
    </w:p>
    <w:p w14:paraId="578E1CE2" w14:textId="76982560" w:rsidR="00186F8F" w:rsidRPr="006B5E78" w:rsidRDefault="00186F8F" w:rsidP="00491C1A">
      <w:pPr>
        <w:numPr>
          <w:ilvl w:val="0"/>
          <w:numId w:val="40"/>
        </w:numPr>
        <w:spacing w:after="120" w:line="276" w:lineRule="auto"/>
        <w:rPr>
          <w:rFonts w:ascii="Aptos" w:hAnsi="Aptos" w:cstheme="minorHAnsi"/>
        </w:rPr>
      </w:pPr>
      <w:r w:rsidRPr="006B5E78">
        <w:rPr>
          <w:rFonts w:ascii="Aptos" w:hAnsi="Aptos" w:cstheme="minorHAnsi"/>
        </w:rPr>
        <w:t>nieprzekroczenia w ramach realizacji projektu wartości drugiego wskaźnika nakładu, określonego jako (wpisać konstrukcję wskaźnika) – wartość wskaźnika wynosi (wpisać wartość wskaźnika)</w:t>
      </w:r>
      <w:r w:rsidR="00E16DAE" w:rsidRPr="006B5E78">
        <w:rPr>
          <w:rFonts w:ascii="Aptos" w:hAnsi="Aptos" w:cstheme="minorHAnsi"/>
        </w:rPr>
        <w:t>;</w:t>
      </w:r>
    </w:p>
    <w:p w14:paraId="01F6E67E" w14:textId="11D6A54B" w:rsidR="00186F8F" w:rsidRPr="006B5E78" w:rsidRDefault="00186F8F" w:rsidP="00491C1A">
      <w:pPr>
        <w:numPr>
          <w:ilvl w:val="0"/>
          <w:numId w:val="40"/>
        </w:numPr>
        <w:spacing w:after="120" w:line="276" w:lineRule="auto"/>
        <w:rPr>
          <w:rFonts w:ascii="Aptos" w:hAnsi="Aptos" w:cstheme="minorHAnsi"/>
        </w:rPr>
      </w:pPr>
      <w:r w:rsidRPr="006B5E78">
        <w:rPr>
          <w:rFonts w:ascii="Aptos" w:hAnsi="Aptos" w:cstheme="minorHAnsi"/>
        </w:rPr>
        <w:t>osiągnięcia w ramach realizacji projektu wartości pierwszego wskaźnika produktu, określonego jako (wpisać konstrukcję wskaźnika) – wartość wskaźnika wynosi (wpisać wartość wskaźnika)</w:t>
      </w:r>
      <w:r w:rsidR="00E16DAE" w:rsidRPr="006B5E78">
        <w:rPr>
          <w:rFonts w:ascii="Aptos" w:hAnsi="Aptos" w:cstheme="minorHAnsi"/>
        </w:rPr>
        <w:t>;</w:t>
      </w:r>
    </w:p>
    <w:p w14:paraId="77F521D3" w14:textId="0D714709" w:rsidR="00186F8F" w:rsidRPr="006B5E78" w:rsidRDefault="00186F8F" w:rsidP="00491C1A">
      <w:pPr>
        <w:numPr>
          <w:ilvl w:val="0"/>
          <w:numId w:val="40"/>
        </w:numPr>
        <w:spacing w:after="120" w:line="276" w:lineRule="auto"/>
        <w:rPr>
          <w:rFonts w:ascii="Aptos" w:hAnsi="Aptos" w:cstheme="minorHAnsi"/>
        </w:rPr>
      </w:pPr>
      <w:r w:rsidRPr="006B5E78">
        <w:rPr>
          <w:rFonts w:ascii="Aptos" w:hAnsi="Aptos" w:cstheme="minorHAnsi"/>
        </w:rPr>
        <w:t>osiągnięcia w ramach realizacji projektu wartości drugiego wskaźnika produktu, określonego jako (wpisać konstrukcję wskaźnika) – wartość wskaźnika wynosi (wpisać wartość wskaźnika)</w:t>
      </w:r>
      <w:r w:rsidR="00E16DAE" w:rsidRPr="006B5E78">
        <w:rPr>
          <w:rFonts w:ascii="Aptos" w:hAnsi="Aptos" w:cstheme="minorHAnsi"/>
        </w:rPr>
        <w:t>;</w:t>
      </w:r>
    </w:p>
    <w:p w14:paraId="121F8262" w14:textId="314A60D3" w:rsidR="00186F8F" w:rsidRPr="006B5E78" w:rsidRDefault="00186F8F" w:rsidP="00491C1A">
      <w:pPr>
        <w:numPr>
          <w:ilvl w:val="0"/>
          <w:numId w:val="40"/>
        </w:numPr>
        <w:spacing w:after="120" w:line="276" w:lineRule="auto"/>
        <w:rPr>
          <w:rFonts w:ascii="Aptos" w:hAnsi="Aptos" w:cstheme="minorHAnsi"/>
        </w:rPr>
      </w:pPr>
      <w:bookmarkStart w:id="4" w:name="_Hlk103253159"/>
      <w:r w:rsidRPr="006B5E78">
        <w:rPr>
          <w:rFonts w:ascii="Aptos" w:hAnsi="Aptos" w:cstheme="minorHAnsi"/>
        </w:rPr>
        <w:t>osiągnięcia w ramach realizacji projektu wartości pierwszego wskaźnika rezultatu, określonego (wpisać konstrukcję wskaźnika) – wartość wskaźnika wynosi (wpisać wartość wskaźnika)</w:t>
      </w:r>
      <w:r w:rsidR="00E16DAE" w:rsidRPr="006B5E78">
        <w:rPr>
          <w:rFonts w:ascii="Aptos" w:hAnsi="Aptos" w:cstheme="minorHAnsi"/>
        </w:rPr>
        <w:t>;</w:t>
      </w:r>
    </w:p>
    <w:bookmarkEnd w:id="4"/>
    <w:p w14:paraId="5DD9B534" w14:textId="3595076B" w:rsidR="00186F8F" w:rsidRPr="006B5E78" w:rsidRDefault="00186F8F" w:rsidP="00491C1A">
      <w:pPr>
        <w:numPr>
          <w:ilvl w:val="0"/>
          <w:numId w:val="40"/>
        </w:numPr>
        <w:spacing w:after="120" w:line="276" w:lineRule="auto"/>
        <w:rPr>
          <w:rFonts w:ascii="Aptos" w:hAnsi="Aptos" w:cstheme="minorHAnsi"/>
        </w:rPr>
      </w:pPr>
      <w:r w:rsidRPr="006B5E78">
        <w:rPr>
          <w:rFonts w:ascii="Aptos" w:hAnsi="Aptos" w:cstheme="minorHAnsi"/>
        </w:rPr>
        <w:t>osiągnięcia w ramach realizacji projektu wartości drugiego wskaźnika rezultatu, określonego (wpisać konstrukcję wskaźnika) – wartość wskaźnika wynosi (wpisać wartość wskaźnika)</w:t>
      </w:r>
      <w:r w:rsidR="00E16DAE" w:rsidRPr="006B5E78">
        <w:rPr>
          <w:rFonts w:ascii="Aptos" w:hAnsi="Aptos" w:cstheme="minorHAnsi"/>
        </w:rPr>
        <w:t>.</w:t>
      </w:r>
    </w:p>
    <w:p w14:paraId="5CA266F3" w14:textId="0B14497F" w:rsidR="00E16DAE" w:rsidRPr="006B5E78" w:rsidRDefault="00874D3E" w:rsidP="001C507B">
      <w:pPr>
        <w:pStyle w:val="Akapitzlist"/>
        <w:numPr>
          <w:ilvl w:val="0"/>
          <w:numId w:val="5"/>
        </w:numPr>
        <w:spacing w:after="120" w:line="276" w:lineRule="auto"/>
        <w:ind w:left="357" w:hanging="357"/>
        <w:contextualSpacing w:val="0"/>
        <w:rPr>
          <w:rFonts w:ascii="Aptos" w:hAnsi="Aptos" w:cs="Calibri"/>
        </w:rPr>
      </w:pPr>
      <w:r w:rsidRPr="006B5E78">
        <w:rPr>
          <w:rFonts w:ascii="Aptos" w:hAnsi="Aptos" w:cs="Calibri"/>
        </w:rPr>
        <w:lastRenderedPageBreak/>
        <w:t>Każdy ze Zleceniobiorców oświadcza, iż:</w:t>
      </w:r>
    </w:p>
    <w:p w14:paraId="5D545629" w14:textId="118A1E48" w:rsidR="00874D3E" w:rsidRPr="006B5E78" w:rsidRDefault="00B25C0A" w:rsidP="001C507B">
      <w:pPr>
        <w:pStyle w:val="Akapitzlist"/>
        <w:numPr>
          <w:ilvl w:val="0"/>
          <w:numId w:val="6"/>
        </w:numPr>
        <w:spacing w:after="120" w:line="276" w:lineRule="auto"/>
        <w:contextualSpacing w:val="0"/>
        <w:rPr>
          <w:rFonts w:ascii="Aptos" w:hAnsi="Aptos" w:cs="Calibri"/>
        </w:rPr>
      </w:pPr>
      <w:r w:rsidRPr="006B5E78">
        <w:rPr>
          <w:rFonts w:ascii="Aptos" w:hAnsi="Aptos" w:cs="Calibri"/>
        </w:rPr>
        <w:t xml:space="preserve">znana jest </w:t>
      </w:r>
      <w:r w:rsidR="00874D3E" w:rsidRPr="006B5E78">
        <w:rPr>
          <w:rFonts w:ascii="Aptos" w:hAnsi="Aptos" w:cs="Calibri"/>
        </w:rPr>
        <w:t xml:space="preserve">mu </w:t>
      </w:r>
      <w:r w:rsidRPr="006B5E78">
        <w:rPr>
          <w:rFonts w:ascii="Aptos" w:hAnsi="Aptos" w:cs="Calibri"/>
        </w:rPr>
        <w:t>treść dokumentu p</w:t>
      </w:r>
      <w:r w:rsidR="002B6085">
        <w:rPr>
          <w:rFonts w:ascii="Aptos" w:hAnsi="Aptos" w:cs="Calibri"/>
        </w:rPr>
        <w:t xml:space="preserve">od </w:t>
      </w:r>
      <w:r w:rsidRPr="006B5E78">
        <w:rPr>
          <w:rFonts w:ascii="Aptos" w:hAnsi="Aptos" w:cs="Calibri"/>
        </w:rPr>
        <w:t>n</w:t>
      </w:r>
      <w:r w:rsidR="002B6085">
        <w:rPr>
          <w:rFonts w:ascii="Aptos" w:hAnsi="Aptos" w:cs="Calibri"/>
        </w:rPr>
        <w:t>azwą</w:t>
      </w:r>
      <w:r w:rsidRPr="006B5E78">
        <w:rPr>
          <w:rFonts w:ascii="Aptos" w:hAnsi="Aptos" w:cs="Calibri"/>
        </w:rPr>
        <w:t xml:space="preserve"> </w:t>
      </w:r>
      <w:r w:rsidR="00874D3E" w:rsidRPr="006B5E78">
        <w:rPr>
          <w:rFonts w:ascii="Aptos" w:hAnsi="Aptos" w:cs="Calibri"/>
        </w:rPr>
        <w:t>„Zasad</w:t>
      </w:r>
      <w:r w:rsidRPr="006B5E78">
        <w:rPr>
          <w:rFonts w:ascii="Aptos" w:hAnsi="Aptos" w:cs="Calibri"/>
        </w:rPr>
        <w:t>y</w:t>
      </w:r>
      <w:r w:rsidR="00874D3E" w:rsidRPr="006B5E78">
        <w:rPr>
          <w:rFonts w:ascii="Aptos" w:hAnsi="Aptos" w:cs="Calibri"/>
        </w:rPr>
        <w:t xml:space="preserve"> wspierania realizacji zadań z</w:t>
      </w:r>
      <w:r w:rsidR="002B6085">
        <w:rPr>
          <w:rFonts w:ascii="Aptos" w:hAnsi="Aptos" w:cs="Calibri"/>
        </w:rPr>
        <w:t> </w:t>
      </w:r>
      <w:r w:rsidR="00874D3E" w:rsidRPr="006B5E78">
        <w:rPr>
          <w:rFonts w:ascii="Aptos" w:hAnsi="Aptos" w:cs="Calibri"/>
        </w:rPr>
        <w:t xml:space="preserve">zakresu rehabilitacji zawodowej i społecznej osób </w:t>
      </w:r>
      <w:r w:rsidR="00AF318B" w:rsidRPr="006B5E78">
        <w:rPr>
          <w:rFonts w:ascii="Aptos" w:hAnsi="Aptos" w:cs="Calibri"/>
        </w:rPr>
        <w:t xml:space="preserve">z </w:t>
      </w:r>
      <w:r w:rsidR="00874D3E" w:rsidRPr="006B5E78">
        <w:rPr>
          <w:rFonts w:ascii="Aptos" w:hAnsi="Aptos" w:cs="Calibri"/>
        </w:rPr>
        <w:t>niepełnosprawn</w:t>
      </w:r>
      <w:r w:rsidR="00AF318B" w:rsidRPr="006B5E78">
        <w:rPr>
          <w:rFonts w:ascii="Aptos" w:hAnsi="Aptos" w:cs="Calibri"/>
        </w:rPr>
        <w:t>ościami</w:t>
      </w:r>
      <w:r w:rsidR="00874D3E" w:rsidRPr="006B5E78">
        <w:rPr>
          <w:rFonts w:ascii="Aptos" w:hAnsi="Aptos" w:cs="Calibri"/>
        </w:rPr>
        <w:t xml:space="preserve">, zlecanych organizacjom pozarządowym przez PFRON”, w tym postanowienia załącznika </w:t>
      </w:r>
      <w:r w:rsidR="009939EF" w:rsidRPr="006B5E78">
        <w:rPr>
          <w:rFonts w:ascii="Aptos" w:hAnsi="Aptos" w:cs="Calibri"/>
        </w:rPr>
        <w:t>numer</w:t>
      </w:r>
      <w:r w:rsidR="00874D3E" w:rsidRPr="006B5E78">
        <w:rPr>
          <w:rFonts w:ascii="Aptos" w:hAnsi="Aptos" w:cs="Calibri"/>
        </w:rPr>
        <w:t xml:space="preserve"> </w:t>
      </w:r>
      <w:r w:rsidR="00727357" w:rsidRPr="006B5E78">
        <w:rPr>
          <w:rFonts w:ascii="Aptos" w:hAnsi="Aptos" w:cs="Calibri"/>
        </w:rPr>
        <w:t>3</w:t>
      </w:r>
      <w:r w:rsidR="00874D3E" w:rsidRPr="006B5E78">
        <w:rPr>
          <w:rFonts w:ascii="Aptos" w:hAnsi="Aptos" w:cs="Calibri"/>
        </w:rPr>
        <w:t xml:space="preserve"> </w:t>
      </w:r>
      <w:r w:rsidR="00BF261C" w:rsidRPr="006B5E78">
        <w:rPr>
          <w:rFonts w:ascii="Aptos" w:hAnsi="Aptos" w:cs="Calibri"/>
        </w:rPr>
        <w:t xml:space="preserve">pod nazwą </w:t>
      </w:r>
      <w:r w:rsidR="00874D3E" w:rsidRPr="006B5E78">
        <w:rPr>
          <w:rFonts w:ascii="Aptos" w:hAnsi="Aptos" w:cs="Calibri"/>
        </w:rPr>
        <w:t>„Wytyczne w zakresie kwalifikowalności kosztów w ramach art</w:t>
      </w:r>
      <w:r w:rsidR="00CB0BE3">
        <w:rPr>
          <w:rFonts w:ascii="Aptos" w:hAnsi="Aptos" w:cs="Calibri"/>
        </w:rPr>
        <w:t>ykułu</w:t>
      </w:r>
      <w:r w:rsidR="00874D3E" w:rsidRPr="006B5E78">
        <w:rPr>
          <w:rFonts w:ascii="Aptos" w:hAnsi="Aptos" w:cs="Calibri"/>
        </w:rPr>
        <w:t> 36 ustawy o rehabilitacji zawodowej i społecznej oraz zatrudnianiu osób niepełnosprawnych” i zobowiązuje się do ich stosowania</w:t>
      </w:r>
      <w:r w:rsidR="004B28F7" w:rsidRPr="006B5E78">
        <w:rPr>
          <w:rFonts w:ascii="Aptos" w:hAnsi="Aptos" w:cs="Calibri"/>
        </w:rPr>
        <w:t>;</w:t>
      </w:r>
    </w:p>
    <w:p w14:paraId="077A5397" w14:textId="67E401F3" w:rsidR="00874D3E" w:rsidRPr="006B5E78" w:rsidRDefault="00874D3E" w:rsidP="001C507B">
      <w:pPr>
        <w:pStyle w:val="Akapitzlist"/>
        <w:numPr>
          <w:ilvl w:val="0"/>
          <w:numId w:val="6"/>
        </w:numPr>
        <w:spacing w:after="120" w:line="276" w:lineRule="auto"/>
        <w:contextualSpacing w:val="0"/>
        <w:rPr>
          <w:rFonts w:ascii="Aptos" w:hAnsi="Aptos" w:cs="Calibri"/>
        </w:rPr>
      </w:pPr>
      <w:r w:rsidRPr="006B5E78">
        <w:rPr>
          <w:rFonts w:ascii="Aptos" w:hAnsi="Aptos" w:cs="Calibri"/>
        </w:rPr>
        <w:t xml:space="preserve">znana mu jest treść ogłoszenia o konkursie, w ramach którego zawarta została niniejsza </w:t>
      </w:r>
      <w:r w:rsidR="004D3448">
        <w:rPr>
          <w:rFonts w:ascii="Aptos" w:hAnsi="Aptos" w:cs="Calibri"/>
        </w:rPr>
        <w:t>Umowa</w:t>
      </w:r>
      <w:r w:rsidR="004B28F7" w:rsidRPr="006B5E78">
        <w:rPr>
          <w:rFonts w:ascii="Aptos" w:hAnsi="Aptos" w:cs="Calibri"/>
        </w:rPr>
        <w:t>;</w:t>
      </w:r>
    </w:p>
    <w:p w14:paraId="7AE58285" w14:textId="4949B685" w:rsidR="00874D3E" w:rsidRPr="006B5E78" w:rsidRDefault="00874D3E" w:rsidP="001C507B">
      <w:pPr>
        <w:pStyle w:val="Akapitzlist"/>
        <w:numPr>
          <w:ilvl w:val="0"/>
          <w:numId w:val="6"/>
        </w:numPr>
        <w:spacing w:after="120" w:line="276" w:lineRule="auto"/>
        <w:contextualSpacing w:val="0"/>
        <w:rPr>
          <w:rFonts w:ascii="Aptos" w:hAnsi="Aptos" w:cs="Calibri"/>
        </w:rPr>
      </w:pPr>
      <w:r w:rsidRPr="006B5E78">
        <w:rPr>
          <w:rFonts w:ascii="Aptos" w:hAnsi="Aptos" w:cs="Calibri"/>
        </w:rPr>
        <w:t xml:space="preserve">na dzień zawarcia </w:t>
      </w:r>
      <w:r w:rsidR="004D3448">
        <w:rPr>
          <w:rFonts w:ascii="Aptos" w:hAnsi="Aptos" w:cs="Calibri"/>
        </w:rPr>
        <w:t>Umowy</w:t>
      </w:r>
      <w:r w:rsidRPr="006B5E78">
        <w:rPr>
          <w:rFonts w:ascii="Aptos" w:hAnsi="Aptos" w:cs="Calibri"/>
        </w:rPr>
        <w:t xml:space="preserve"> nie posiada wymagalnych zobowiązań wobec PFRON i/lub Zakładu Ubezpieczeń Społecznych i/lub Urzędu Skarbowego i/lub innych organów i instytucji wykonujących zadania z zakresu administracji publicznej, w tym wobec jednostek samorządu terytorialnego</w:t>
      </w:r>
      <w:r w:rsidR="004B28F7" w:rsidRPr="006B5E78">
        <w:rPr>
          <w:rFonts w:ascii="Aptos" w:hAnsi="Aptos" w:cs="Calibri"/>
        </w:rPr>
        <w:t>;</w:t>
      </w:r>
    </w:p>
    <w:p w14:paraId="51CD3122" w14:textId="25A4356D" w:rsidR="000D0554" w:rsidRPr="006B5E78" w:rsidRDefault="00874D3E" w:rsidP="001C507B">
      <w:pPr>
        <w:pStyle w:val="Akapitzlist"/>
        <w:numPr>
          <w:ilvl w:val="0"/>
          <w:numId w:val="6"/>
        </w:numPr>
        <w:spacing w:after="120" w:line="276" w:lineRule="auto"/>
        <w:contextualSpacing w:val="0"/>
        <w:rPr>
          <w:rFonts w:ascii="Aptos" w:hAnsi="Aptos" w:cs="Calibri"/>
        </w:rPr>
      </w:pPr>
      <w:r w:rsidRPr="006B5E78">
        <w:rPr>
          <w:rFonts w:ascii="Aptos" w:hAnsi="Aptos" w:cs="Calibri"/>
        </w:rPr>
        <w:t xml:space="preserve">nie ubiega się i nie otrzymał pomocy finansowej ze środków PFRON na projekt objęty niniejszą </w:t>
      </w:r>
      <w:r w:rsidR="004D3448">
        <w:rPr>
          <w:rFonts w:ascii="Aptos" w:hAnsi="Aptos" w:cs="Calibri"/>
        </w:rPr>
        <w:t>Umową</w:t>
      </w:r>
      <w:r w:rsidRPr="006B5E78">
        <w:rPr>
          <w:rFonts w:ascii="Aptos" w:hAnsi="Aptos" w:cs="Calibri"/>
        </w:rPr>
        <w:t>, w tym z samorządu województwa lub z samorządu powiatowego.</w:t>
      </w:r>
    </w:p>
    <w:p w14:paraId="67B30303" w14:textId="1AF02F5E" w:rsidR="00752DC8" w:rsidRPr="006B5E78" w:rsidRDefault="00752DC8" w:rsidP="00752DC8">
      <w:pPr>
        <w:spacing w:after="120" w:line="276" w:lineRule="auto"/>
        <w:rPr>
          <w:rFonts w:ascii="Aptos" w:hAnsi="Aptos" w:cstheme="minorHAnsi"/>
        </w:rPr>
      </w:pPr>
      <w:bookmarkStart w:id="5" w:name="_Hlk103336122"/>
      <w:r w:rsidRPr="006B5E78">
        <w:rPr>
          <w:rFonts w:ascii="Aptos" w:hAnsi="Aptos" w:cstheme="minorHAnsi"/>
        </w:rPr>
        <w:t xml:space="preserve">Uwaga! W przypadku kierunku pomocy 1 oraz kierunku pomocy 2 należy zamieścić </w:t>
      </w:r>
      <w:r w:rsidR="009A58D6">
        <w:rPr>
          <w:rFonts w:ascii="Aptos" w:hAnsi="Aptos" w:cstheme="minorHAnsi"/>
        </w:rPr>
        <w:t>ustęp</w:t>
      </w:r>
      <w:r w:rsidRPr="006B5E78">
        <w:rPr>
          <w:rFonts w:ascii="Aptos" w:hAnsi="Aptos" w:cstheme="minorHAnsi"/>
        </w:rPr>
        <w:t> 7 w brzmieniu:</w:t>
      </w:r>
    </w:p>
    <w:p w14:paraId="598785B8" w14:textId="77E70B30" w:rsidR="00752DC8" w:rsidRPr="006B5E78" w:rsidRDefault="00752DC8" w:rsidP="00752DC8">
      <w:pPr>
        <w:spacing w:after="120" w:line="276" w:lineRule="auto"/>
        <w:rPr>
          <w:rFonts w:ascii="Aptos" w:hAnsi="Aptos" w:cstheme="minorHAnsi"/>
        </w:rPr>
      </w:pPr>
      <w:r w:rsidRPr="006B5E78">
        <w:rPr>
          <w:rFonts w:ascii="Aptos" w:hAnsi="Aptos" w:cstheme="minorHAnsi"/>
        </w:rPr>
        <w:t xml:space="preserve">Uwaga! Dla projektów, w których zgłoszone zostało wyłącznie zadanie pod nazwą „utrzymanie psów asystujących” należy w drugim zdaniu pominąć wyrazy: „oraz wizyt monitoringowych”. Ostatnie zdanie należy zamieścić w </w:t>
      </w:r>
      <w:r w:rsidR="004D3448">
        <w:rPr>
          <w:rFonts w:ascii="Aptos" w:hAnsi="Aptos" w:cstheme="minorHAnsi"/>
        </w:rPr>
        <w:t>Umowie</w:t>
      </w:r>
      <w:r w:rsidRPr="006B5E78">
        <w:rPr>
          <w:rFonts w:ascii="Aptos" w:hAnsi="Aptos" w:cstheme="minorHAnsi"/>
        </w:rPr>
        <w:t xml:space="preserve"> dotyczącej kierunku pomocy</w:t>
      </w:r>
      <w:r w:rsidR="008E0FD4">
        <w:rPr>
          <w:rFonts w:ascii="Aptos" w:hAnsi="Aptos" w:cstheme="minorHAnsi"/>
        </w:rPr>
        <w:t> </w:t>
      </w:r>
      <w:r w:rsidRPr="006B5E78">
        <w:rPr>
          <w:rFonts w:ascii="Aptos" w:hAnsi="Aptos" w:cstheme="minorHAnsi"/>
        </w:rPr>
        <w:t>2.</w:t>
      </w:r>
    </w:p>
    <w:bookmarkEnd w:id="5"/>
    <w:p w14:paraId="5575FAEE" w14:textId="411BD3EB" w:rsidR="008610D3" w:rsidRPr="006B5E78" w:rsidRDefault="00874D3E" w:rsidP="001C507B">
      <w:pPr>
        <w:pStyle w:val="Akapitzlist"/>
        <w:numPr>
          <w:ilvl w:val="0"/>
          <w:numId w:val="5"/>
        </w:numPr>
        <w:spacing w:after="120" w:line="276" w:lineRule="auto"/>
        <w:ind w:left="357" w:hanging="357"/>
        <w:contextualSpacing w:val="0"/>
        <w:rPr>
          <w:rFonts w:ascii="Aptos" w:hAnsi="Aptos" w:cs="Calibri"/>
        </w:rPr>
      </w:pPr>
      <w:r w:rsidRPr="006B5E78">
        <w:rPr>
          <w:rFonts w:ascii="Aptos" w:hAnsi="Aptos" w:cs="Calibri"/>
        </w:rPr>
        <w:t xml:space="preserve">Beneficjentami ostatecznymi </w:t>
      </w:r>
      <w:r w:rsidR="00A60394">
        <w:rPr>
          <w:rFonts w:ascii="Aptos" w:hAnsi="Aptos" w:cs="Calibri"/>
        </w:rPr>
        <w:t xml:space="preserve">w </w:t>
      </w:r>
      <w:r w:rsidRPr="006B5E78">
        <w:rPr>
          <w:rFonts w:ascii="Aptos" w:hAnsi="Aptos" w:cs="Calibri"/>
        </w:rPr>
        <w:t>projek</w:t>
      </w:r>
      <w:r w:rsidR="00A60394">
        <w:rPr>
          <w:rFonts w:ascii="Aptos" w:hAnsi="Aptos" w:cs="Calibri"/>
        </w:rPr>
        <w:t>cie</w:t>
      </w:r>
      <w:r w:rsidRPr="006B5E78">
        <w:rPr>
          <w:rFonts w:ascii="Aptos" w:hAnsi="Aptos" w:cs="Calibri"/>
        </w:rPr>
        <w:t xml:space="preserve"> mogą być osoby niepełnosprawne, które przedstawią Zleceniobiorcy (najpóźniej w dniu przystąpienia do projektu) aktualne orzeczenie o stopniu niepełnosprawności lub aktualne orzeczenie o niepełnosprawności lub aktualne orzeczenie równoważne (orzeczenie lekarza orzecznika Zakładu Ubezpieczeń Społecznych lub orzeczenie o</w:t>
      </w:r>
      <w:r w:rsidR="00D678BC" w:rsidRPr="006B5E78">
        <w:rPr>
          <w:rFonts w:ascii="Aptos" w:hAnsi="Aptos" w:cs="Calibri"/>
        </w:rPr>
        <w:t> </w:t>
      </w:r>
      <w:r w:rsidRPr="006B5E78">
        <w:rPr>
          <w:rFonts w:ascii="Aptos" w:hAnsi="Aptos" w:cs="Calibri"/>
        </w:rPr>
        <w:t>zaliczeniu do jednej z grup inwalidów). Poświadczone za zgodność z oryginałem przez Zleceniobiorcę kserokopie orzeczeń przechowywane są przez Zleceniobiorcę i udostępniane PFRON podczas przeprowadzanych czynności kontrolnych oraz wizyt monitoringowych.</w:t>
      </w:r>
      <w:r w:rsidR="004B28F7" w:rsidRPr="006B5E78">
        <w:rPr>
          <w:rFonts w:ascii="Aptos" w:hAnsi="Aptos" w:cstheme="minorHAnsi"/>
        </w:rPr>
        <w:t xml:space="preserve"> Warunek nie dotyczy beneficjentów ostatecznych, którzy w projekcie korzystają wyłącznie ze wsparcia udzielanego w formie jednorazowych porad lub informacji (w tym ze wsparcia udzielanego drogą telefoniczną lub internetową).</w:t>
      </w:r>
    </w:p>
    <w:p w14:paraId="17E57CFF" w14:textId="5968D233" w:rsidR="00186F8F" w:rsidRPr="006B5E78" w:rsidRDefault="00186F8F" w:rsidP="001C507B">
      <w:pPr>
        <w:spacing w:after="120" w:line="276" w:lineRule="auto"/>
        <w:rPr>
          <w:rFonts w:ascii="Aptos" w:hAnsi="Aptos" w:cstheme="minorHAnsi"/>
        </w:rPr>
      </w:pPr>
      <w:r w:rsidRPr="006B5E78">
        <w:rPr>
          <w:rFonts w:ascii="Aptos" w:hAnsi="Aptos" w:cstheme="minorHAnsi"/>
        </w:rPr>
        <w:t xml:space="preserve">W przypadku kierunku pomocy 3 należy zamieścić </w:t>
      </w:r>
      <w:r w:rsidR="009A58D6">
        <w:rPr>
          <w:rFonts w:ascii="Aptos" w:hAnsi="Aptos" w:cstheme="minorHAnsi"/>
        </w:rPr>
        <w:t>ustęp</w:t>
      </w:r>
      <w:r w:rsidRPr="006B5E78">
        <w:rPr>
          <w:rFonts w:ascii="Aptos" w:hAnsi="Aptos" w:cstheme="minorHAnsi"/>
        </w:rPr>
        <w:t> 7 w brzmieniu:</w:t>
      </w:r>
    </w:p>
    <w:p w14:paraId="59F8F97C" w14:textId="0E1F124A" w:rsidR="00186F8F" w:rsidRPr="006B5E78" w:rsidRDefault="00186F8F" w:rsidP="00491C1A">
      <w:pPr>
        <w:pStyle w:val="Akapitzlist"/>
        <w:numPr>
          <w:ilvl w:val="0"/>
          <w:numId w:val="41"/>
        </w:numPr>
        <w:spacing w:after="120" w:line="276" w:lineRule="auto"/>
        <w:contextualSpacing w:val="0"/>
        <w:rPr>
          <w:rFonts w:ascii="Aptos" w:hAnsi="Aptos" w:cstheme="minorHAnsi"/>
        </w:rPr>
      </w:pPr>
      <w:r w:rsidRPr="006B5E78">
        <w:rPr>
          <w:rFonts w:ascii="Aptos" w:hAnsi="Aptos" w:cstheme="minorHAnsi"/>
        </w:rPr>
        <w:t xml:space="preserve">Beneficjentami ostatecznymi </w:t>
      </w:r>
      <w:r w:rsidR="002E1CE0">
        <w:rPr>
          <w:rFonts w:ascii="Aptos" w:hAnsi="Aptos" w:cstheme="minorHAnsi"/>
        </w:rPr>
        <w:t xml:space="preserve">w </w:t>
      </w:r>
      <w:r w:rsidRPr="006B5E78">
        <w:rPr>
          <w:rFonts w:ascii="Aptos" w:hAnsi="Aptos" w:cstheme="minorHAnsi"/>
        </w:rPr>
        <w:t>projek</w:t>
      </w:r>
      <w:r w:rsidR="002E1CE0">
        <w:rPr>
          <w:rFonts w:ascii="Aptos" w:hAnsi="Aptos" w:cstheme="minorHAnsi"/>
        </w:rPr>
        <w:t>cie</w:t>
      </w:r>
      <w:r w:rsidRPr="006B5E78">
        <w:rPr>
          <w:rFonts w:ascii="Aptos" w:hAnsi="Aptos" w:cstheme="minorHAnsi"/>
        </w:rPr>
        <w:t xml:space="preserve"> mogą być osoby niepełnosprawne, które posiadają aktualne orzeczenie o stopniu niepełnosprawności lub aktualne orzeczenie o niepełnosprawności lub aktualne orzeczenie równoważne (orzeczenie lekarza orzecznika Zakładu Ubezpieczeń Społecznych lub orzeczenie o zaliczeniu do jednej z grup inwalidów).</w:t>
      </w:r>
    </w:p>
    <w:p w14:paraId="64B5DF77" w14:textId="147ED77B" w:rsidR="008E0FD4" w:rsidRDefault="00874D3E" w:rsidP="001C507B">
      <w:pPr>
        <w:pStyle w:val="Akapitzlist"/>
        <w:numPr>
          <w:ilvl w:val="0"/>
          <w:numId w:val="5"/>
        </w:numPr>
        <w:spacing w:after="120" w:line="276" w:lineRule="auto"/>
        <w:ind w:left="357" w:hanging="357"/>
        <w:contextualSpacing w:val="0"/>
        <w:rPr>
          <w:rFonts w:ascii="Aptos" w:hAnsi="Aptos" w:cs="Calibri"/>
        </w:rPr>
      </w:pPr>
      <w:r w:rsidRPr="006B5E78">
        <w:rPr>
          <w:rFonts w:ascii="Aptos" w:hAnsi="Aptos" w:cs="Calibri"/>
        </w:rPr>
        <w:lastRenderedPageBreak/>
        <w:t xml:space="preserve">Zleceniobiorcy ponoszą odpowiedzialność solidarną za zobowiązania wynikające z niniejszej </w:t>
      </w:r>
      <w:r w:rsidR="004D3448">
        <w:rPr>
          <w:rFonts w:ascii="Aptos" w:hAnsi="Aptos" w:cs="Calibri"/>
        </w:rPr>
        <w:t>Umowy</w:t>
      </w:r>
      <w:r w:rsidRPr="006B5E78">
        <w:rPr>
          <w:rFonts w:ascii="Aptos" w:hAnsi="Aptos" w:cs="Calibri"/>
        </w:rPr>
        <w:t>.</w:t>
      </w:r>
    </w:p>
    <w:p w14:paraId="28F931FA" w14:textId="3AB59DBB" w:rsidR="000E09C0" w:rsidRPr="006B5E78" w:rsidRDefault="000A0185" w:rsidP="001C507B">
      <w:pPr>
        <w:pStyle w:val="Akapitzlist"/>
        <w:numPr>
          <w:ilvl w:val="0"/>
          <w:numId w:val="5"/>
        </w:numPr>
        <w:spacing w:after="120" w:line="276" w:lineRule="auto"/>
        <w:ind w:left="357" w:hanging="357"/>
        <w:contextualSpacing w:val="0"/>
        <w:rPr>
          <w:rFonts w:ascii="Aptos" w:hAnsi="Aptos" w:cstheme="minorHAnsi"/>
        </w:rPr>
      </w:pPr>
      <w:r w:rsidRPr="006B5E78">
        <w:rPr>
          <w:rFonts w:ascii="Aptos" w:hAnsi="Aptos" w:cstheme="minorHAnsi"/>
        </w:rPr>
        <w:t>W zakresie niezbędnym do prawidłowej realizacji projektu, każdy ze Zleceniobiorców zobowiązany jest do zapewnienia dostępności architektonicznej, cyfrowej oraz informacyjno-komunikacyjnej, na warunkach określonych w ustawie z dnia 19</w:t>
      </w:r>
      <w:r w:rsidR="008E0FD4">
        <w:rPr>
          <w:rFonts w:ascii="Aptos" w:hAnsi="Aptos" w:cstheme="minorHAnsi"/>
        </w:rPr>
        <w:t> </w:t>
      </w:r>
      <w:r w:rsidRPr="006B5E78">
        <w:rPr>
          <w:rFonts w:ascii="Aptos" w:hAnsi="Aptos" w:cstheme="minorHAnsi"/>
        </w:rPr>
        <w:t>lipca 2019 r</w:t>
      </w:r>
      <w:r w:rsidR="00883EBF">
        <w:rPr>
          <w:rFonts w:ascii="Aptos" w:hAnsi="Aptos" w:cstheme="minorHAnsi"/>
        </w:rPr>
        <w:t>oku</w:t>
      </w:r>
      <w:r w:rsidRPr="006B5E78">
        <w:rPr>
          <w:rFonts w:ascii="Aptos" w:hAnsi="Aptos" w:cstheme="minorHAnsi"/>
        </w:rPr>
        <w:t xml:space="preserve"> o zapewnianiu dostępności osobom ze szczególnymi potrzebami.</w:t>
      </w:r>
    </w:p>
    <w:p w14:paraId="14757A90" w14:textId="436B5164" w:rsidR="000A0185" w:rsidRPr="006B5E78" w:rsidRDefault="000A0185" w:rsidP="001C507B">
      <w:pPr>
        <w:pStyle w:val="Akapitzlist"/>
        <w:numPr>
          <w:ilvl w:val="0"/>
          <w:numId w:val="5"/>
        </w:numPr>
        <w:spacing w:after="120" w:line="276" w:lineRule="auto"/>
        <w:ind w:left="341" w:hanging="454"/>
        <w:contextualSpacing w:val="0"/>
        <w:rPr>
          <w:rFonts w:ascii="Aptos" w:hAnsi="Aptos" w:cs="Calibri"/>
        </w:rPr>
      </w:pPr>
      <w:r w:rsidRPr="006B5E78">
        <w:rPr>
          <w:rFonts w:ascii="Aptos" w:hAnsi="Aptos" w:cstheme="minorHAnsi"/>
        </w:rPr>
        <w:t>W indywidualnym przypadku, jeżeli Zleceniobiorca nie jest w stanie, w szczególności ze</w:t>
      </w:r>
      <w:r w:rsidR="00DA17AF">
        <w:rPr>
          <w:rFonts w:ascii="Aptos" w:hAnsi="Aptos" w:cstheme="minorHAnsi"/>
        </w:rPr>
        <w:t> </w:t>
      </w:r>
      <w:r w:rsidRPr="006B5E78">
        <w:rPr>
          <w:rFonts w:ascii="Aptos" w:hAnsi="Aptos" w:cstheme="minorHAnsi"/>
        </w:rPr>
        <w:t xml:space="preserve">względów technicznych lub prawnych, zapewnić dostępności osobie ze szczególnymi potrzebami na warunkach, o których mowa w </w:t>
      </w:r>
      <w:r w:rsidR="009A58D6">
        <w:rPr>
          <w:rFonts w:ascii="Aptos" w:hAnsi="Aptos" w:cstheme="minorHAnsi"/>
        </w:rPr>
        <w:t>ustęp</w:t>
      </w:r>
      <w:r w:rsidR="00165AB5">
        <w:rPr>
          <w:rFonts w:ascii="Aptos" w:hAnsi="Aptos" w:cstheme="minorHAnsi"/>
        </w:rPr>
        <w:t>ie</w:t>
      </w:r>
      <w:r w:rsidRPr="006B5E78">
        <w:rPr>
          <w:rFonts w:ascii="Aptos" w:hAnsi="Aptos" w:cstheme="minorHAnsi"/>
        </w:rPr>
        <w:t> 9, zobowiązany jest zapewnić takiej osobie dostęp alternatywny. Może on polegać w szczególności na zapewnieniu wsparcia innej osoby lub zapewnieniu wsparcia technicznego, w tym z wykorzystaniem nowoczesnych technologii.</w:t>
      </w:r>
    </w:p>
    <w:p w14:paraId="2179530E" w14:textId="1D43D8BD" w:rsidR="00F365EF" w:rsidRPr="006B5E78" w:rsidRDefault="00F365EF" w:rsidP="00F365EF">
      <w:pPr>
        <w:spacing w:after="120" w:line="276" w:lineRule="auto"/>
        <w:rPr>
          <w:rFonts w:ascii="Aptos" w:hAnsi="Aptos" w:cstheme="minorHAnsi"/>
        </w:rPr>
      </w:pPr>
      <w:r w:rsidRPr="006B5E78">
        <w:rPr>
          <w:rFonts w:ascii="Aptos" w:hAnsi="Aptos" w:cstheme="minorHAnsi"/>
        </w:rPr>
        <w:t xml:space="preserve">Uwaga! Jeżeli iw projekcie zgłoszone zostało zadanie pod nazwą „świadczenie usług wspierających, które mają na celu umożliwienie lub wspomaganie niezależnego życia osób niepełnosprawnych, w szczególności usług asystencji osobistej” (kierunek pomocy 2), należy dodać </w:t>
      </w:r>
      <w:r w:rsidR="009A58D6">
        <w:rPr>
          <w:rFonts w:ascii="Aptos" w:hAnsi="Aptos" w:cstheme="minorHAnsi"/>
        </w:rPr>
        <w:t>ustęp</w:t>
      </w:r>
      <w:r w:rsidRPr="006B5E78">
        <w:rPr>
          <w:rFonts w:ascii="Aptos" w:hAnsi="Aptos" w:cstheme="minorHAnsi"/>
        </w:rPr>
        <w:t> 11 w brzmieniu:</w:t>
      </w:r>
    </w:p>
    <w:p w14:paraId="4F006418" w14:textId="7FF40739" w:rsidR="00894229" w:rsidRPr="006B5E78" w:rsidRDefault="00F365EF" w:rsidP="00F365EF">
      <w:pPr>
        <w:numPr>
          <w:ilvl w:val="0"/>
          <w:numId w:val="5"/>
        </w:numPr>
        <w:spacing w:after="120" w:line="276" w:lineRule="auto"/>
        <w:ind w:left="341" w:hanging="454"/>
        <w:rPr>
          <w:rFonts w:ascii="Aptos" w:hAnsi="Aptos" w:cstheme="minorHAnsi"/>
        </w:rPr>
      </w:pPr>
      <w:r w:rsidRPr="006B5E78">
        <w:rPr>
          <w:rFonts w:ascii="Aptos" w:hAnsi="Aptos" w:cstheme="minorHAnsi"/>
        </w:rPr>
        <w:t xml:space="preserve">Jeżeli podczas realizacji projektu wejdą w życie rozwiązania ustawowe, na podstawie których finansowane będą ze środków publicznych usługi asystencji osobistej, </w:t>
      </w:r>
      <w:r w:rsidR="00B10B4B" w:rsidRPr="006B5E78">
        <w:rPr>
          <w:rFonts w:ascii="Aptos" w:hAnsi="Aptos" w:cstheme="minorHAnsi"/>
        </w:rPr>
        <w:t>k</w:t>
      </w:r>
      <w:r w:rsidR="00CF44AB" w:rsidRPr="006B5E78">
        <w:rPr>
          <w:rFonts w:ascii="Aptos" w:hAnsi="Aptos" w:cstheme="minorHAnsi"/>
        </w:rPr>
        <w:t>ażdy z</w:t>
      </w:r>
      <w:r w:rsidR="00444D63" w:rsidRPr="006B5E78">
        <w:rPr>
          <w:rFonts w:ascii="Aptos" w:hAnsi="Aptos" w:cstheme="minorHAnsi"/>
        </w:rPr>
        <w:t>e</w:t>
      </w:r>
      <w:r w:rsidR="00165AB5">
        <w:rPr>
          <w:rFonts w:ascii="Aptos" w:hAnsi="Aptos" w:cstheme="minorHAnsi"/>
        </w:rPr>
        <w:t> </w:t>
      </w:r>
      <w:r w:rsidRPr="006B5E78">
        <w:rPr>
          <w:rFonts w:ascii="Aptos" w:hAnsi="Aptos" w:cstheme="minorHAnsi"/>
        </w:rPr>
        <w:t>Zleceniobiorc</w:t>
      </w:r>
      <w:r w:rsidR="00444D63" w:rsidRPr="006B5E78">
        <w:rPr>
          <w:rFonts w:ascii="Aptos" w:hAnsi="Aptos" w:cstheme="minorHAnsi"/>
        </w:rPr>
        <w:t xml:space="preserve">ów </w:t>
      </w:r>
      <w:r w:rsidRPr="006B5E78">
        <w:rPr>
          <w:rFonts w:ascii="Aptos" w:hAnsi="Aptos" w:cstheme="minorHAnsi"/>
        </w:rPr>
        <w:t>zobowiązany jest do weryfikacji udzielanego w projekcie wsparcia w</w:t>
      </w:r>
      <w:r w:rsidR="00C24CA7">
        <w:rPr>
          <w:rFonts w:ascii="Aptos" w:hAnsi="Aptos" w:cstheme="minorHAnsi"/>
        </w:rPr>
        <w:t> </w:t>
      </w:r>
      <w:r w:rsidRPr="006B5E78">
        <w:rPr>
          <w:rFonts w:ascii="Aptos" w:hAnsi="Aptos" w:cstheme="minorHAnsi"/>
        </w:rPr>
        <w:t xml:space="preserve">celu uniknięcia sytuacji, w której ta sama osoba korzysta z tego samego rodzaju wsparcia finansowanego z </w:t>
      </w:r>
      <w:r w:rsidR="006B042B" w:rsidRPr="006B5E78">
        <w:rPr>
          <w:rFonts w:ascii="Aptos" w:hAnsi="Aptos" w:cstheme="minorHAnsi"/>
        </w:rPr>
        <w:t>kilku</w:t>
      </w:r>
      <w:r w:rsidRPr="006B5E78">
        <w:rPr>
          <w:rFonts w:ascii="Aptos" w:hAnsi="Aptos" w:cstheme="minorHAnsi"/>
        </w:rPr>
        <w:t xml:space="preserve"> różnych źródeł publicznych. Osoby uprawione do</w:t>
      </w:r>
      <w:r w:rsidR="00C24CA7">
        <w:rPr>
          <w:rFonts w:ascii="Aptos" w:hAnsi="Aptos" w:cstheme="minorHAnsi"/>
        </w:rPr>
        <w:t> </w:t>
      </w:r>
      <w:r w:rsidRPr="006B5E78">
        <w:rPr>
          <w:rFonts w:ascii="Aptos" w:hAnsi="Aptos" w:cstheme="minorHAnsi"/>
        </w:rPr>
        <w:t>korzystania z</w:t>
      </w:r>
      <w:r w:rsidR="00165AB5">
        <w:rPr>
          <w:rFonts w:ascii="Aptos" w:hAnsi="Aptos" w:cstheme="minorHAnsi"/>
        </w:rPr>
        <w:t> </w:t>
      </w:r>
      <w:r w:rsidRPr="006B5E78">
        <w:rPr>
          <w:rFonts w:ascii="Aptos" w:hAnsi="Aptos" w:cstheme="minorHAnsi"/>
        </w:rPr>
        <w:t>usług asystenta osobistego na podstawie rozwiązań ustawowych, mogą dokończyć udział w projekcie – o ile nie będą jednocześnie w tym okresie otrzymywać wsparcia asystenta na podstawie ustawy.</w:t>
      </w:r>
    </w:p>
    <w:p w14:paraId="3EA49C51" w14:textId="4AF29B5B" w:rsidR="00186F8F" w:rsidRPr="006B5E78" w:rsidRDefault="00186F8F" w:rsidP="001C507B">
      <w:pPr>
        <w:spacing w:after="120" w:line="276" w:lineRule="auto"/>
        <w:rPr>
          <w:rFonts w:ascii="Aptos" w:hAnsi="Aptos" w:cstheme="minorHAnsi"/>
        </w:rPr>
      </w:pPr>
      <w:r w:rsidRPr="006B5E78">
        <w:rPr>
          <w:rFonts w:ascii="Aptos" w:hAnsi="Aptos" w:cstheme="minorHAnsi"/>
        </w:rPr>
        <w:t xml:space="preserve">W przypadku kierunku pomocy 4 należy zamieścić </w:t>
      </w:r>
      <w:r w:rsidR="009A58D6">
        <w:rPr>
          <w:rFonts w:ascii="Aptos" w:hAnsi="Aptos" w:cstheme="minorHAnsi"/>
        </w:rPr>
        <w:t>ustęp</w:t>
      </w:r>
      <w:r w:rsidRPr="006B5E78">
        <w:rPr>
          <w:rFonts w:ascii="Aptos" w:hAnsi="Aptos" w:cstheme="minorHAnsi"/>
        </w:rPr>
        <w:t> 11 w brzmieniu:</w:t>
      </w:r>
    </w:p>
    <w:p w14:paraId="4C0DADC3" w14:textId="502EB4E7" w:rsidR="00D80D7E" w:rsidRDefault="00BE1516" w:rsidP="00491C1A">
      <w:pPr>
        <w:numPr>
          <w:ilvl w:val="0"/>
          <w:numId w:val="85"/>
        </w:numPr>
        <w:spacing w:after="120" w:line="276" w:lineRule="auto"/>
        <w:ind w:left="341" w:hanging="454"/>
        <w:rPr>
          <w:rFonts w:ascii="Aptos" w:hAnsi="Aptos" w:cstheme="minorHAnsi"/>
        </w:rPr>
      </w:pPr>
      <w:r w:rsidRPr="006B5E78">
        <w:rPr>
          <w:rFonts w:ascii="Aptos" w:hAnsi="Aptos" w:cstheme="minorHAnsi"/>
        </w:rPr>
        <w:t xml:space="preserve">Każdy ze Zleceniobiorców </w:t>
      </w:r>
      <w:r w:rsidR="00B25C0A" w:rsidRPr="006B5E78">
        <w:rPr>
          <w:rFonts w:ascii="Aptos" w:hAnsi="Aptos" w:cstheme="minorHAnsi"/>
        </w:rPr>
        <w:t>gwarantuje, że realizacja projektu nie narusza zasad wynikających z</w:t>
      </w:r>
      <w:r w:rsidR="005E3F3C" w:rsidRPr="006B5E78">
        <w:rPr>
          <w:rFonts w:ascii="Aptos" w:hAnsi="Aptos" w:cstheme="minorHAnsi"/>
        </w:rPr>
        <w:t> </w:t>
      </w:r>
      <w:r w:rsidR="00B25C0A" w:rsidRPr="006B5E78">
        <w:rPr>
          <w:rFonts w:ascii="Aptos" w:hAnsi="Aptos" w:cstheme="minorHAnsi"/>
        </w:rPr>
        <w:t xml:space="preserve">przepisów </w:t>
      </w:r>
      <w:r w:rsidR="00186F8F" w:rsidRPr="006B5E78">
        <w:rPr>
          <w:rFonts w:ascii="Aptos" w:hAnsi="Aptos" w:cstheme="minorHAnsi"/>
        </w:rPr>
        <w:t>ustawy z dnia 4 lutego 1994 r</w:t>
      </w:r>
      <w:r w:rsidR="00165AB5">
        <w:rPr>
          <w:rFonts w:ascii="Aptos" w:hAnsi="Aptos" w:cstheme="minorHAnsi"/>
        </w:rPr>
        <w:t>oku</w:t>
      </w:r>
      <w:r w:rsidR="00186F8F" w:rsidRPr="006B5E78">
        <w:rPr>
          <w:rFonts w:ascii="Aptos" w:hAnsi="Aptos" w:cstheme="minorHAnsi"/>
        </w:rPr>
        <w:t xml:space="preserve"> o prawie autorskim i prawach pokrewnych. </w:t>
      </w:r>
      <w:r w:rsidR="00B25C0A" w:rsidRPr="006B5E78">
        <w:rPr>
          <w:rFonts w:ascii="Aptos" w:hAnsi="Aptos" w:cstheme="minorHAnsi"/>
        </w:rPr>
        <w:t>W</w:t>
      </w:r>
      <w:r w:rsidR="005E3F3C" w:rsidRPr="006B5E78">
        <w:rPr>
          <w:rFonts w:ascii="Aptos" w:hAnsi="Aptos" w:cstheme="minorHAnsi"/>
        </w:rPr>
        <w:t> </w:t>
      </w:r>
      <w:r w:rsidR="00B25C0A" w:rsidRPr="006B5E78">
        <w:rPr>
          <w:rFonts w:ascii="Aptos" w:hAnsi="Aptos" w:cstheme="minorHAnsi"/>
        </w:rPr>
        <w:t>szczególności, Zleceniobiorc</w:t>
      </w:r>
      <w:r w:rsidRPr="006B5E78">
        <w:rPr>
          <w:rFonts w:ascii="Aptos" w:hAnsi="Aptos" w:cstheme="minorHAnsi"/>
        </w:rPr>
        <w:t>y</w:t>
      </w:r>
      <w:r w:rsidR="00B25C0A" w:rsidRPr="006B5E78">
        <w:rPr>
          <w:rFonts w:ascii="Aptos" w:hAnsi="Aptos" w:cstheme="minorHAnsi"/>
        </w:rPr>
        <w:t xml:space="preserve"> realizując projekt nie narusz</w:t>
      </w:r>
      <w:r w:rsidRPr="006B5E78">
        <w:rPr>
          <w:rFonts w:ascii="Aptos" w:hAnsi="Aptos" w:cstheme="minorHAnsi"/>
        </w:rPr>
        <w:t>ą</w:t>
      </w:r>
      <w:r w:rsidR="00B25C0A" w:rsidRPr="006B5E78">
        <w:rPr>
          <w:rFonts w:ascii="Aptos" w:hAnsi="Aptos" w:cstheme="minorHAnsi"/>
        </w:rPr>
        <w:t xml:space="preserve"> praw autorskich osób trzecich. </w:t>
      </w:r>
      <w:r w:rsidR="00186F8F" w:rsidRPr="006B5E78">
        <w:rPr>
          <w:rFonts w:ascii="Aptos" w:hAnsi="Aptos" w:cstheme="minorHAnsi"/>
        </w:rPr>
        <w:t>W sytuacji naruszenia przez Zleceniobiorc</w:t>
      </w:r>
      <w:r w:rsidRPr="006B5E78">
        <w:rPr>
          <w:rFonts w:ascii="Aptos" w:hAnsi="Aptos" w:cstheme="minorHAnsi"/>
        </w:rPr>
        <w:t>ów</w:t>
      </w:r>
      <w:r w:rsidR="00186F8F" w:rsidRPr="006B5E78">
        <w:rPr>
          <w:rFonts w:ascii="Aptos" w:hAnsi="Aptos" w:cstheme="minorHAnsi"/>
        </w:rPr>
        <w:t xml:space="preserve"> </w:t>
      </w:r>
      <w:r w:rsidR="00B25C0A" w:rsidRPr="006B5E78">
        <w:rPr>
          <w:rFonts w:ascii="Aptos" w:hAnsi="Aptos" w:cstheme="minorHAnsi"/>
        </w:rPr>
        <w:t xml:space="preserve">praw autorskich </w:t>
      </w:r>
      <w:r w:rsidR="00186F8F" w:rsidRPr="006B5E78">
        <w:rPr>
          <w:rFonts w:ascii="Aptos" w:hAnsi="Aptos" w:cstheme="minorHAnsi"/>
        </w:rPr>
        <w:t>– koszty związane z opracowaniem i</w:t>
      </w:r>
      <w:r w:rsidR="00752DC8" w:rsidRPr="006B5E78">
        <w:rPr>
          <w:rFonts w:ascii="Aptos" w:hAnsi="Aptos" w:cstheme="minorHAnsi"/>
        </w:rPr>
        <w:t> </w:t>
      </w:r>
      <w:r w:rsidR="00186F8F" w:rsidRPr="006B5E78">
        <w:rPr>
          <w:rFonts w:ascii="Aptos" w:hAnsi="Aptos" w:cstheme="minorHAnsi"/>
        </w:rPr>
        <w:t>wydaniem publikacji uznane zostaną za niekwalifikowalne ze środków PFRON (o ile w</w:t>
      </w:r>
      <w:r w:rsidR="00752DC8" w:rsidRPr="006B5E78">
        <w:rPr>
          <w:rFonts w:ascii="Aptos" w:hAnsi="Aptos" w:cstheme="minorHAnsi"/>
        </w:rPr>
        <w:t> </w:t>
      </w:r>
      <w:r w:rsidR="00186F8F" w:rsidRPr="006B5E78">
        <w:rPr>
          <w:rFonts w:ascii="Aptos" w:hAnsi="Aptos" w:cstheme="minorHAnsi"/>
        </w:rPr>
        <w:t>ustalonym przez PFRON terminie Zleceniobiorc</w:t>
      </w:r>
      <w:r w:rsidRPr="006B5E78">
        <w:rPr>
          <w:rFonts w:ascii="Aptos" w:hAnsi="Aptos" w:cstheme="minorHAnsi"/>
        </w:rPr>
        <w:t>y</w:t>
      </w:r>
      <w:r w:rsidR="00186F8F" w:rsidRPr="006B5E78">
        <w:rPr>
          <w:rFonts w:ascii="Aptos" w:hAnsi="Aptos" w:cstheme="minorHAnsi"/>
        </w:rPr>
        <w:t xml:space="preserve"> nie doprowadz</w:t>
      </w:r>
      <w:r w:rsidRPr="006B5E78">
        <w:rPr>
          <w:rFonts w:ascii="Aptos" w:hAnsi="Aptos" w:cstheme="minorHAnsi"/>
        </w:rPr>
        <w:t>ą</w:t>
      </w:r>
      <w:r w:rsidR="00186F8F" w:rsidRPr="006B5E78">
        <w:rPr>
          <w:rFonts w:ascii="Aptos" w:hAnsi="Aptos" w:cstheme="minorHAnsi"/>
        </w:rPr>
        <w:t xml:space="preserve"> do usunięcia stwierdzonych nieprawidłowości)</w:t>
      </w:r>
      <w:r w:rsidR="00B25C0A" w:rsidRPr="006B5E78">
        <w:rPr>
          <w:rFonts w:ascii="Aptos" w:hAnsi="Aptos" w:cstheme="minorHAnsi"/>
        </w:rPr>
        <w:t xml:space="preserve">, a ponadto w przypadku powstania jakichkolwiek zobowiązań po stronie PFRON, </w:t>
      </w:r>
      <w:r w:rsidRPr="006B5E78">
        <w:rPr>
          <w:rFonts w:ascii="Aptos" w:hAnsi="Aptos" w:cstheme="minorHAnsi"/>
        </w:rPr>
        <w:t xml:space="preserve">każdy ze </w:t>
      </w:r>
      <w:r w:rsidR="00B25C0A" w:rsidRPr="006B5E78">
        <w:rPr>
          <w:rFonts w:ascii="Aptos" w:hAnsi="Aptos" w:cstheme="minorHAnsi"/>
        </w:rPr>
        <w:t>Zleceniobiorc</w:t>
      </w:r>
      <w:r w:rsidRPr="006B5E78">
        <w:rPr>
          <w:rFonts w:ascii="Aptos" w:hAnsi="Aptos" w:cstheme="minorHAnsi"/>
        </w:rPr>
        <w:t>ów</w:t>
      </w:r>
      <w:r w:rsidR="00B25C0A" w:rsidRPr="006B5E78">
        <w:rPr>
          <w:rFonts w:ascii="Aptos" w:hAnsi="Aptos" w:cstheme="minorHAnsi"/>
        </w:rPr>
        <w:t xml:space="preserve"> zobowiązuje się do </w:t>
      </w:r>
      <w:r w:rsidR="00D47D3A" w:rsidRPr="006B5E78">
        <w:rPr>
          <w:rFonts w:ascii="Aptos" w:hAnsi="Aptos" w:cstheme="minorHAnsi"/>
        </w:rPr>
        <w:t>przejęcia tych zobowiązań, a</w:t>
      </w:r>
      <w:r w:rsidRPr="006B5E78">
        <w:rPr>
          <w:rFonts w:ascii="Aptos" w:hAnsi="Aptos" w:cstheme="minorHAnsi"/>
        </w:rPr>
        <w:t> </w:t>
      </w:r>
      <w:r w:rsidR="00D47D3A" w:rsidRPr="006B5E78">
        <w:rPr>
          <w:rFonts w:ascii="Aptos" w:hAnsi="Aptos" w:cstheme="minorHAnsi"/>
        </w:rPr>
        <w:t xml:space="preserve">następnie </w:t>
      </w:r>
      <w:r w:rsidR="00B25C0A" w:rsidRPr="006B5E78">
        <w:rPr>
          <w:rFonts w:ascii="Aptos" w:hAnsi="Aptos" w:cstheme="minorHAnsi"/>
        </w:rPr>
        <w:t>pokrycia wszelkich szkód i innych kosztów z tego wynikających</w:t>
      </w:r>
      <w:r w:rsidR="00186F8F" w:rsidRPr="006B5E78">
        <w:rPr>
          <w:rFonts w:ascii="Aptos" w:hAnsi="Aptos" w:cstheme="minorHAnsi"/>
        </w:rPr>
        <w:t>.</w:t>
      </w:r>
      <w:r w:rsidR="00D80D7E">
        <w:rPr>
          <w:rFonts w:ascii="Aptos" w:hAnsi="Aptos" w:cstheme="minorHAnsi"/>
        </w:rPr>
        <w:br w:type="page"/>
      </w:r>
    </w:p>
    <w:p w14:paraId="4019461F" w14:textId="780EFBA2" w:rsidR="00874D3E" w:rsidRPr="006B5E78" w:rsidRDefault="002E2B40" w:rsidP="001C507B">
      <w:pPr>
        <w:pStyle w:val="Nagwek3"/>
        <w:rPr>
          <w:rFonts w:ascii="Aptos" w:hAnsi="Aptos"/>
        </w:rPr>
      </w:pPr>
      <w:r w:rsidRPr="006B5E78">
        <w:rPr>
          <w:rFonts w:ascii="Aptos" w:hAnsi="Aptos"/>
        </w:rPr>
        <w:lastRenderedPageBreak/>
        <w:t>Paragraf</w:t>
      </w:r>
      <w:r w:rsidR="00874D3E" w:rsidRPr="006B5E78">
        <w:rPr>
          <w:rFonts w:ascii="Aptos" w:hAnsi="Aptos"/>
        </w:rPr>
        <w:t xml:space="preserve"> 2</w:t>
      </w:r>
      <w:r w:rsidR="00855436" w:rsidRPr="006B5E78">
        <w:rPr>
          <w:rFonts w:ascii="Aptos" w:hAnsi="Aptos"/>
        </w:rPr>
        <w:t>.</w:t>
      </w:r>
    </w:p>
    <w:p w14:paraId="3DFFE4CF" w14:textId="44F57170" w:rsidR="00C616C6" w:rsidRDefault="00874D3E" w:rsidP="001C507B">
      <w:pPr>
        <w:pStyle w:val="Akapitzlist"/>
        <w:numPr>
          <w:ilvl w:val="0"/>
          <w:numId w:val="7"/>
        </w:numPr>
        <w:spacing w:after="120" w:line="276" w:lineRule="auto"/>
        <w:contextualSpacing w:val="0"/>
        <w:rPr>
          <w:rFonts w:ascii="Aptos" w:hAnsi="Aptos" w:cs="Calibri"/>
        </w:rPr>
      </w:pPr>
      <w:r w:rsidRPr="006B5E78">
        <w:rPr>
          <w:rFonts w:ascii="Aptos" w:hAnsi="Aptos" w:cs="Calibri"/>
        </w:rPr>
        <w:t>Do obowiązków Zleceniobiorców należy uzyskanie pozwoleń wymaganych przepisami szczególnymi.</w:t>
      </w:r>
    </w:p>
    <w:p w14:paraId="1CF9B9C9" w14:textId="3C1044ED" w:rsidR="00874D3E" w:rsidRPr="006B5E78" w:rsidRDefault="00874D3E" w:rsidP="001C507B">
      <w:pPr>
        <w:pStyle w:val="Akapitzlist"/>
        <w:numPr>
          <w:ilvl w:val="0"/>
          <w:numId w:val="7"/>
        </w:numPr>
        <w:spacing w:after="120" w:line="276" w:lineRule="auto"/>
        <w:contextualSpacing w:val="0"/>
        <w:rPr>
          <w:rFonts w:ascii="Aptos" w:hAnsi="Aptos" w:cs="Calibri"/>
        </w:rPr>
      </w:pPr>
      <w:r w:rsidRPr="006B5E78">
        <w:rPr>
          <w:rFonts w:ascii="Aptos" w:hAnsi="Aptos" w:cs="Calibri"/>
        </w:rPr>
        <w:t>W przypadku, gdy Zleceniobiorcy nie mogą samodzielnie wykonać usług będących elementem projektu dopuszcza się możliwość powierzenia wykonania tych usług wykonawcy zewnętrznemu</w:t>
      </w:r>
      <w:r w:rsidR="00D47D3A" w:rsidRPr="006B5E78">
        <w:rPr>
          <w:rFonts w:ascii="Aptos" w:hAnsi="Aptos" w:cs="Calibri"/>
        </w:rPr>
        <w:t xml:space="preserve"> (podmiotowi trzeciemu)</w:t>
      </w:r>
      <w:r w:rsidRPr="006B5E78">
        <w:rPr>
          <w:rFonts w:ascii="Aptos" w:hAnsi="Aptos" w:cs="Calibri"/>
        </w:rPr>
        <w:t xml:space="preserve">, na podstawie pisemnie zawartej </w:t>
      </w:r>
      <w:r w:rsidR="004D3448">
        <w:rPr>
          <w:rFonts w:ascii="Aptos" w:hAnsi="Aptos" w:cs="Calibri"/>
        </w:rPr>
        <w:t>Umowy</w:t>
      </w:r>
      <w:r w:rsidRPr="006B5E78">
        <w:rPr>
          <w:rFonts w:ascii="Aptos" w:hAnsi="Aptos" w:cs="Calibri"/>
        </w:rPr>
        <w:t>.</w:t>
      </w:r>
    </w:p>
    <w:p w14:paraId="33590CAB" w14:textId="7AB86CFF" w:rsidR="00444D63" w:rsidRPr="006B5E78" w:rsidRDefault="00874D3E" w:rsidP="001C507B">
      <w:pPr>
        <w:pStyle w:val="Akapitzlist"/>
        <w:numPr>
          <w:ilvl w:val="0"/>
          <w:numId w:val="7"/>
        </w:numPr>
        <w:spacing w:after="120" w:line="276" w:lineRule="auto"/>
        <w:contextualSpacing w:val="0"/>
        <w:rPr>
          <w:rFonts w:ascii="Aptos" w:hAnsi="Aptos" w:cs="Calibri"/>
        </w:rPr>
      </w:pPr>
      <w:r w:rsidRPr="006B5E78">
        <w:rPr>
          <w:rFonts w:ascii="Aptos" w:hAnsi="Aptos" w:cs="Calibri"/>
        </w:rPr>
        <w:t>Wybór wykonawcy zewnętrznego musi zostać dokonany z zachowaniem zasady bezstronności, konkurencyjności i obiektywizmu</w:t>
      </w:r>
      <w:r w:rsidR="00D13151" w:rsidRPr="006B5E78">
        <w:rPr>
          <w:rFonts w:ascii="Aptos" w:hAnsi="Aptos" w:cs="Calibri"/>
        </w:rPr>
        <w:t>,</w:t>
      </w:r>
      <w:r w:rsidR="00CF36C9" w:rsidRPr="006B5E78">
        <w:rPr>
          <w:rFonts w:ascii="Aptos" w:hAnsi="Aptos" w:cstheme="minorHAnsi"/>
        </w:rPr>
        <w:t xml:space="preserve"> </w:t>
      </w:r>
      <w:bookmarkStart w:id="6" w:name="_Hlk75441352"/>
      <w:bookmarkStart w:id="7" w:name="_Hlk75438342"/>
      <w:r w:rsidR="00D13151" w:rsidRPr="006B5E78">
        <w:rPr>
          <w:rFonts w:ascii="Aptos" w:hAnsi="Aptos" w:cstheme="minorHAnsi"/>
        </w:rPr>
        <w:t>z uwzględnieniem postanowień rozdziału VII oraz rozdział</w:t>
      </w:r>
      <w:r w:rsidR="00FC78AE" w:rsidRPr="006B5E78">
        <w:rPr>
          <w:rFonts w:ascii="Aptos" w:hAnsi="Aptos" w:cstheme="minorHAnsi"/>
        </w:rPr>
        <w:t>u</w:t>
      </w:r>
      <w:r w:rsidR="00D13151" w:rsidRPr="006B5E78">
        <w:rPr>
          <w:rFonts w:ascii="Aptos" w:hAnsi="Aptos" w:cstheme="minorHAnsi"/>
        </w:rPr>
        <w:t> VIII „Wytycznych w zakresie kwalifikowalności kosztów w</w:t>
      </w:r>
      <w:r w:rsidR="00C24CA7">
        <w:rPr>
          <w:rFonts w:ascii="Aptos" w:hAnsi="Aptos" w:cstheme="minorHAnsi"/>
        </w:rPr>
        <w:t> </w:t>
      </w:r>
      <w:r w:rsidR="00D13151" w:rsidRPr="006B5E78">
        <w:rPr>
          <w:rFonts w:ascii="Aptos" w:hAnsi="Aptos" w:cstheme="minorHAnsi"/>
        </w:rPr>
        <w:t>ramach art</w:t>
      </w:r>
      <w:r w:rsidR="00941961">
        <w:rPr>
          <w:rFonts w:ascii="Aptos" w:hAnsi="Aptos" w:cstheme="minorHAnsi"/>
        </w:rPr>
        <w:t>ykułu</w:t>
      </w:r>
      <w:r w:rsidR="00D13151" w:rsidRPr="006B5E78">
        <w:rPr>
          <w:rFonts w:ascii="Aptos" w:hAnsi="Aptos" w:cstheme="minorHAnsi"/>
        </w:rPr>
        <w:t> 36 ustawy o rehabilitacji zawodowej i społecznej oraz zatrudnianiu osób niepełnosprawnych”</w:t>
      </w:r>
      <w:bookmarkEnd w:id="6"/>
      <w:bookmarkEnd w:id="7"/>
      <w:r w:rsidRPr="006B5E78">
        <w:rPr>
          <w:rFonts w:ascii="Aptos" w:hAnsi="Aptos" w:cs="Calibri"/>
        </w:rPr>
        <w:t>.</w:t>
      </w:r>
    </w:p>
    <w:p w14:paraId="7A47BBE2" w14:textId="1B4CBC50" w:rsidR="00874D3E" w:rsidRPr="006B5E78" w:rsidRDefault="00874D3E" w:rsidP="001C507B">
      <w:pPr>
        <w:pStyle w:val="Akapitzlist"/>
        <w:numPr>
          <w:ilvl w:val="0"/>
          <w:numId w:val="7"/>
        </w:numPr>
        <w:spacing w:after="120" w:line="276" w:lineRule="auto"/>
        <w:contextualSpacing w:val="0"/>
        <w:rPr>
          <w:rFonts w:ascii="Aptos" w:hAnsi="Aptos" w:cs="Calibri"/>
        </w:rPr>
      </w:pPr>
      <w:r w:rsidRPr="006B5E78">
        <w:rPr>
          <w:rFonts w:ascii="Aptos" w:hAnsi="Aptos" w:cs="Calibri"/>
        </w:rPr>
        <w:t>Wykonawcą zewnętrznym nie może być osoba prawna lub inny podmiot wchodzący w skład struktur organizacyjnych Zleceniobiorców. Wykonawcą zewnętrznym nie może być żaden ze Zleceniobiorców, którzy złożyli wniosek wspólny (nie jest zatem możliwe zlecanie wykonania usług jednemu ze Zleceniobiorców przez innego Zleceniobiorcę).</w:t>
      </w:r>
    </w:p>
    <w:p w14:paraId="2CFFBD0C" w14:textId="61C93776" w:rsidR="00874D3E" w:rsidRPr="006B5E78" w:rsidRDefault="00874D3E" w:rsidP="001C507B">
      <w:pPr>
        <w:pStyle w:val="Akapitzlist"/>
        <w:numPr>
          <w:ilvl w:val="0"/>
          <w:numId w:val="7"/>
        </w:numPr>
        <w:spacing w:after="120" w:line="276" w:lineRule="auto"/>
        <w:contextualSpacing w:val="0"/>
        <w:rPr>
          <w:rFonts w:ascii="Aptos" w:hAnsi="Aptos" w:cs="Calibri"/>
        </w:rPr>
      </w:pPr>
      <w:r w:rsidRPr="006B5E78">
        <w:rPr>
          <w:rFonts w:ascii="Aptos" w:hAnsi="Aptos" w:cs="Calibri"/>
        </w:rPr>
        <w:t xml:space="preserve">Zlecając wykonanie usług będących elementem projektu wykonawcy zewnętrznemu, Zleceniobiorcy ponoszą </w:t>
      </w:r>
      <w:r w:rsidR="00D47D3A" w:rsidRPr="006B5E78">
        <w:rPr>
          <w:rFonts w:ascii="Aptos" w:hAnsi="Aptos" w:cs="Calibri"/>
        </w:rPr>
        <w:t xml:space="preserve">wobec PFRON solidarną </w:t>
      </w:r>
      <w:r w:rsidRPr="006B5E78">
        <w:rPr>
          <w:rFonts w:ascii="Aptos" w:hAnsi="Aptos" w:cs="Calibri"/>
        </w:rPr>
        <w:t>odpowiedzialność za działania wykonawcy</w:t>
      </w:r>
      <w:r w:rsidR="00D47D3A" w:rsidRPr="006B5E78">
        <w:rPr>
          <w:rFonts w:ascii="Aptos" w:hAnsi="Aptos" w:cs="Calibri"/>
        </w:rPr>
        <w:t xml:space="preserve"> zewnętrznego</w:t>
      </w:r>
      <w:r w:rsidRPr="006B5E78">
        <w:rPr>
          <w:rFonts w:ascii="Aptos" w:hAnsi="Aptos" w:cs="Calibri"/>
        </w:rPr>
        <w:t>.</w:t>
      </w:r>
    </w:p>
    <w:p w14:paraId="6A043738" w14:textId="47222C03" w:rsidR="00752DC8" w:rsidRPr="006B5E78" w:rsidRDefault="00874D3E" w:rsidP="001C507B">
      <w:pPr>
        <w:pStyle w:val="Akapitzlist"/>
        <w:numPr>
          <w:ilvl w:val="0"/>
          <w:numId w:val="7"/>
        </w:numPr>
        <w:spacing w:after="120" w:line="276" w:lineRule="auto"/>
        <w:contextualSpacing w:val="0"/>
        <w:rPr>
          <w:rFonts w:ascii="Aptos" w:hAnsi="Aptos" w:cs="Calibri"/>
        </w:rPr>
      </w:pPr>
      <w:r w:rsidRPr="006B5E78">
        <w:rPr>
          <w:rFonts w:ascii="Aptos" w:hAnsi="Aptos" w:cs="Calibri"/>
        </w:rPr>
        <w:t>Zleceniobiorcy ponoszą wyłączną odpowiedzialność wobec osób trzecich za szkody powstałe w związku z realizacją projektu</w:t>
      </w:r>
      <w:r w:rsidR="00D47D3A" w:rsidRPr="006B5E78">
        <w:rPr>
          <w:rFonts w:ascii="Aptos" w:hAnsi="Aptos" w:cs="Calibri"/>
        </w:rPr>
        <w:t>, na zasadach ogólnych</w:t>
      </w:r>
      <w:r w:rsidRPr="006B5E78">
        <w:rPr>
          <w:rFonts w:ascii="Aptos" w:hAnsi="Aptos" w:cs="Calibri"/>
        </w:rPr>
        <w:t>.</w:t>
      </w:r>
    </w:p>
    <w:p w14:paraId="78D17A03" w14:textId="7F3784A9" w:rsidR="000E09C0" w:rsidRPr="006B5E78" w:rsidRDefault="00752DC8" w:rsidP="001C507B">
      <w:pPr>
        <w:spacing w:after="120" w:line="276" w:lineRule="auto"/>
        <w:rPr>
          <w:rFonts w:ascii="Aptos" w:hAnsi="Aptos" w:cstheme="minorHAnsi"/>
        </w:rPr>
      </w:pPr>
      <w:r w:rsidRPr="006B5E78">
        <w:rPr>
          <w:rFonts w:ascii="Aptos" w:hAnsi="Aptos" w:cstheme="minorHAnsi"/>
        </w:rPr>
        <w:t xml:space="preserve">Uwaga! </w:t>
      </w:r>
      <w:r w:rsidR="003118A7" w:rsidRPr="006B5E78">
        <w:rPr>
          <w:rFonts w:ascii="Aptos" w:hAnsi="Aptos" w:cstheme="minorHAnsi"/>
        </w:rPr>
        <w:t>W przypadku kierunku pomocy 1, kierunku pomocy 2 (z wyłączeniem projektów, w</w:t>
      </w:r>
      <w:r w:rsidRPr="006B5E78">
        <w:rPr>
          <w:rFonts w:ascii="Aptos" w:hAnsi="Aptos" w:cstheme="minorHAnsi"/>
        </w:rPr>
        <w:t> </w:t>
      </w:r>
      <w:r w:rsidR="003118A7" w:rsidRPr="006B5E78">
        <w:rPr>
          <w:rFonts w:ascii="Aptos" w:hAnsi="Aptos" w:cstheme="minorHAnsi"/>
        </w:rPr>
        <w:t xml:space="preserve">których zgłoszone zostało wyłącznie zadanie </w:t>
      </w:r>
      <w:r w:rsidR="00BF261C" w:rsidRPr="006B5E78">
        <w:rPr>
          <w:rFonts w:ascii="Aptos" w:hAnsi="Aptos" w:cstheme="minorHAnsi"/>
        </w:rPr>
        <w:t xml:space="preserve">pod nazwą </w:t>
      </w:r>
      <w:r w:rsidR="003118A7" w:rsidRPr="006B5E78">
        <w:rPr>
          <w:rFonts w:ascii="Aptos" w:hAnsi="Aptos" w:cstheme="minorHAnsi"/>
        </w:rPr>
        <w:t xml:space="preserve">„utrzymanie psów asystujących”) oraz kierunku pomocy 5 należy zamieścić </w:t>
      </w:r>
      <w:r w:rsidR="009A58D6">
        <w:rPr>
          <w:rFonts w:ascii="Aptos" w:hAnsi="Aptos" w:cstheme="minorHAnsi"/>
        </w:rPr>
        <w:t>ustęp</w:t>
      </w:r>
      <w:r w:rsidR="003118A7" w:rsidRPr="006B5E78">
        <w:rPr>
          <w:rFonts w:ascii="Aptos" w:hAnsi="Aptos" w:cstheme="minorHAnsi"/>
        </w:rPr>
        <w:t> 7 w brzmieniu:</w:t>
      </w:r>
    </w:p>
    <w:p w14:paraId="3EC75295" w14:textId="10A6A218" w:rsidR="000E09C0" w:rsidRPr="006B5E78" w:rsidRDefault="00874D3E" w:rsidP="001C507B">
      <w:pPr>
        <w:pStyle w:val="Akapitzlist"/>
        <w:numPr>
          <w:ilvl w:val="0"/>
          <w:numId w:val="7"/>
        </w:numPr>
        <w:spacing w:after="120" w:line="276" w:lineRule="auto"/>
        <w:contextualSpacing w:val="0"/>
        <w:rPr>
          <w:rFonts w:ascii="Aptos" w:hAnsi="Aptos" w:cs="Calibri"/>
        </w:rPr>
      </w:pPr>
      <w:r w:rsidRPr="006B5E78">
        <w:rPr>
          <w:rFonts w:ascii="Aptos" w:hAnsi="Aptos" w:cs="Calibri"/>
        </w:rPr>
        <w:t>Personel projektu, zatrudniony przez Zleceniobiorców</w:t>
      </w:r>
      <w:r w:rsidR="00D47D3A" w:rsidRPr="006B5E78">
        <w:rPr>
          <w:rFonts w:ascii="Aptos" w:hAnsi="Aptos" w:cs="Calibri"/>
        </w:rPr>
        <w:t xml:space="preserve"> lub wykonawcę zewnętrznego</w:t>
      </w:r>
      <w:r w:rsidRPr="006B5E78">
        <w:rPr>
          <w:rFonts w:ascii="Aptos" w:hAnsi="Aptos" w:cs="Calibri"/>
        </w:rPr>
        <w:t xml:space="preserve"> do</w:t>
      </w:r>
      <w:r w:rsidR="00815C8C">
        <w:rPr>
          <w:rFonts w:ascii="Aptos" w:hAnsi="Aptos" w:cs="Calibri"/>
        </w:rPr>
        <w:t> </w:t>
      </w:r>
      <w:r w:rsidRPr="006B5E78">
        <w:rPr>
          <w:rFonts w:ascii="Aptos" w:hAnsi="Aptos" w:cs="Calibri"/>
        </w:rPr>
        <w:t>prowadzenia zajęć w ramach danej formy wsparcia, musi posiadać kwalifikacje zgodne z</w:t>
      </w:r>
      <w:r w:rsidR="005C5460">
        <w:rPr>
          <w:rFonts w:ascii="Aptos" w:hAnsi="Aptos" w:cs="Calibri"/>
        </w:rPr>
        <w:t> </w:t>
      </w:r>
      <w:r w:rsidRPr="006B5E78">
        <w:rPr>
          <w:rFonts w:ascii="Aptos" w:hAnsi="Aptos" w:cs="Calibri"/>
        </w:rPr>
        <w:t>opisem zamieszczonym we wniosku o zlecenie realizacji zadań (w punkcie wniosku zawierającym szczegółowy opis danej formy wsparcia). Uprawnienia osób do prowadzenia danego rodzaju zajęć muszą być potwierdzone zgodnie z odrębnie obowiązującymi przepisami prawa.</w:t>
      </w:r>
    </w:p>
    <w:p w14:paraId="7E46B475" w14:textId="7985E8E2" w:rsidR="00752DC8" w:rsidRPr="006B5E78" w:rsidRDefault="00D678BC" w:rsidP="00752DC8">
      <w:pPr>
        <w:pStyle w:val="Nagwek3"/>
        <w:rPr>
          <w:rFonts w:ascii="Aptos" w:hAnsi="Aptos"/>
        </w:rPr>
      </w:pPr>
      <w:r w:rsidRPr="006B5E78">
        <w:rPr>
          <w:rFonts w:ascii="Aptos" w:hAnsi="Aptos"/>
        </w:rPr>
        <w:t>Paragraf</w:t>
      </w:r>
      <w:r w:rsidR="00874D3E" w:rsidRPr="006B5E78">
        <w:rPr>
          <w:rFonts w:ascii="Aptos" w:hAnsi="Aptos"/>
        </w:rPr>
        <w:t xml:space="preserve"> 3</w:t>
      </w:r>
      <w:r w:rsidR="00855436" w:rsidRPr="006B5E78">
        <w:rPr>
          <w:rFonts w:ascii="Aptos" w:hAnsi="Aptos"/>
        </w:rPr>
        <w:t>.</w:t>
      </w:r>
    </w:p>
    <w:p w14:paraId="0CCA1A4D" w14:textId="0FBAFF2D" w:rsidR="00D678BC" w:rsidRPr="006B5E78" w:rsidRDefault="00D47D3A" w:rsidP="001C507B">
      <w:pPr>
        <w:pStyle w:val="Akapitzlist"/>
        <w:numPr>
          <w:ilvl w:val="0"/>
          <w:numId w:val="8"/>
        </w:numPr>
        <w:spacing w:after="120" w:line="276" w:lineRule="auto"/>
        <w:ind w:left="357" w:hanging="357"/>
        <w:contextualSpacing w:val="0"/>
        <w:rPr>
          <w:rFonts w:ascii="Aptos" w:hAnsi="Aptos" w:cstheme="minorHAnsi"/>
        </w:rPr>
      </w:pPr>
      <w:r w:rsidRPr="006B5E78">
        <w:rPr>
          <w:rFonts w:ascii="Aptos" w:hAnsi="Aptos" w:cstheme="minorHAnsi"/>
        </w:rPr>
        <w:t xml:space="preserve">Na zasadach wynikających z </w:t>
      </w:r>
      <w:r w:rsidR="004D3448">
        <w:rPr>
          <w:rFonts w:ascii="Aptos" w:hAnsi="Aptos" w:cstheme="minorHAnsi"/>
        </w:rPr>
        <w:t>Umowy</w:t>
      </w:r>
      <w:r w:rsidRPr="006B5E78">
        <w:rPr>
          <w:rFonts w:ascii="Aptos" w:hAnsi="Aptos" w:cstheme="minorHAnsi"/>
        </w:rPr>
        <w:t xml:space="preserve"> </w:t>
      </w:r>
      <w:r w:rsidR="00D678BC" w:rsidRPr="006B5E78">
        <w:rPr>
          <w:rFonts w:ascii="Aptos" w:hAnsi="Aptos" w:cstheme="minorHAnsi"/>
        </w:rPr>
        <w:t xml:space="preserve">PFRON </w:t>
      </w:r>
      <w:r w:rsidRPr="006B5E78">
        <w:rPr>
          <w:rFonts w:ascii="Aptos" w:hAnsi="Aptos" w:cstheme="minorHAnsi"/>
        </w:rPr>
        <w:t xml:space="preserve">zobowiązuje się </w:t>
      </w:r>
      <w:r w:rsidR="00D678BC" w:rsidRPr="006B5E78">
        <w:rPr>
          <w:rFonts w:ascii="Aptos" w:hAnsi="Aptos" w:cstheme="minorHAnsi"/>
        </w:rPr>
        <w:t>dofinans</w:t>
      </w:r>
      <w:r w:rsidRPr="006B5E78">
        <w:rPr>
          <w:rFonts w:ascii="Aptos" w:hAnsi="Aptos" w:cstheme="minorHAnsi"/>
        </w:rPr>
        <w:t>ować</w:t>
      </w:r>
      <w:r w:rsidR="00D678BC" w:rsidRPr="006B5E78">
        <w:rPr>
          <w:rFonts w:ascii="Aptos" w:hAnsi="Aptos" w:cstheme="minorHAnsi"/>
        </w:rPr>
        <w:t xml:space="preserve"> realizację projektu w terminie od dnia (wpisać dzień, miesiąc, rok) do dnia</w:t>
      </w:r>
      <w:r w:rsidR="00D678BC" w:rsidRPr="006B5E78">
        <w:rPr>
          <w:rFonts w:ascii="Aptos" w:hAnsi="Aptos"/>
        </w:rPr>
        <w:t xml:space="preserve"> </w:t>
      </w:r>
      <w:r w:rsidR="00D678BC" w:rsidRPr="006B5E78">
        <w:rPr>
          <w:rFonts w:ascii="Aptos" w:hAnsi="Aptos" w:cstheme="minorHAnsi"/>
        </w:rPr>
        <w:t xml:space="preserve">(wpisać dzień, miesiąc, rok), do łącznej wysokości (wpisać kwotę) </w:t>
      </w:r>
      <w:r w:rsidR="00BF261C" w:rsidRPr="006B5E78">
        <w:rPr>
          <w:rFonts w:ascii="Aptos" w:hAnsi="Aptos" w:cstheme="minorHAnsi"/>
        </w:rPr>
        <w:t xml:space="preserve">złotych </w:t>
      </w:r>
      <w:r w:rsidR="00D678BC" w:rsidRPr="006B5E78">
        <w:rPr>
          <w:rFonts w:ascii="Aptos" w:hAnsi="Aptos" w:cstheme="minorHAnsi"/>
        </w:rPr>
        <w:t>(słownie złotych:), w</w:t>
      </w:r>
      <w:r w:rsidR="00BF261C" w:rsidRPr="006B5E78">
        <w:rPr>
          <w:rFonts w:ascii="Aptos" w:hAnsi="Aptos" w:cstheme="minorHAnsi"/>
        </w:rPr>
        <w:t> </w:t>
      </w:r>
      <w:r w:rsidR="00D678BC" w:rsidRPr="006B5E78">
        <w:rPr>
          <w:rFonts w:ascii="Aptos" w:hAnsi="Aptos" w:cstheme="minorHAnsi"/>
        </w:rPr>
        <w:t>tym:</w:t>
      </w:r>
    </w:p>
    <w:p w14:paraId="405FACAD" w14:textId="6396A776" w:rsidR="00D678BC" w:rsidRPr="006B5E78" w:rsidRDefault="00D678BC" w:rsidP="001C507B">
      <w:pPr>
        <w:pStyle w:val="Akapitzlist"/>
        <w:numPr>
          <w:ilvl w:val="0"/>
          <w:numId w:val="9"/>
        </w:numPr>
        <w:spacing w:after="120" w:line="276" w:lineRule="auto"/>
        <w:ind w:left="714" w:hanging="357"/>
        <w:contextualSpacing w:val="0"/>
        <w:rPr>
          <w:rFonts w:ascii="Aptos" w:hAnsi="Aptos" w:cstheme="minorHAnsi"/>
        </w:rPr>
      </w:pPr>
      <w:r w:rsidRPr="006B5E78">
        <w:rPr>
          <w:rFonts w:ascii="Aptos" w:hAnsi="Aptos" w:cstheme="minorHAnsi"/>
        </w:rPr>
        <w:t xml:space="preserve">koszty bieżące ogółem do kwoty (wpisać kwotę) </w:t>
      </w:r>
      <w:r w:rsidR="00BF261C" w:rsidRPr="006B5E78">
        <w:rPr>
          <w:rFonts w:ascii="Aptos" w:hAnsi="Aptos" w:cstheme="minorHAnsi"/>
        </w:rPr>
        <w:t xml:space="preserve">złotych </w:t>
      </w:r>
      <w:r w:rsidRPr="006B5E78">
        <w:rPr>
          <w:rFonts w:ascii="Aptos" w:hAnsi="Aptos" w:cstheme="minorHAnsi"/>
        </w:rPr>
        <w:t>(słownie złotych:)</w:t>
      </w:r>
      <w:r w:rsidR="004B28F7" w:rsidRPr="006B5E78">
        <w:rPr>
          <w:rFonts w:ascii="Aptos" w:hAnsi="Aptos" w:cstheme="minorHAnsi"/>
        </w:rPr>
        <w:t>;</w:t>
      </w:r>
    </w:p>
    <w:p w14:paraId="3170453C" w14:textId="589D3DEF" w:rsidR="00D678BC" w:rsidRPr="006B5E78" w:rsidRDefault="00D678BC" w:rsidP="001C507B">
      <w:pPr>
        <w:pStyle w:val="Akapitzlist"/>
        <w:numPr>
          <w:ilvl w:val="0"/>
          <w:numId w:val="9"/>
        </w:numPr>
        <w:spacing w:after="120" w:line="276" w:lineRule="auto"/>
        <w:contextualSpacing w:val="0"/>
        <w:rPr>
          <w:rFonts w:ascii="Aptos" w:hAnsi="Aptos" w:cstheme="minorHAnsi"/>
        </w:rPr>
      </w:pPr>
      <w:r w:rsidRPr="006B5E78">
        <w:rPr>
          <w:rFonts w:ascii="Aptos" w:hAnsi="Aptos" w:cstheme="minorHAnsi"/>
        </w:rPr>
        <w:t xml:space="preserve">koszty inwestycyjne ogółem do kwoty (wpisać kwotę) </w:t>
      </w:r>
      <w:r w:rsidR="00BF261C" w:rsidRPr="006B5E78">
        <w:rPr>
          <w:rFonts w:ascii="Aptos" w:hAnsi="Aptos" w:cstheme="minorHAnsi"/>
        </w:rPr>
        <w:t xml:space="preserve">złotych </w:t>
      </w:r>
      <w:r w:rsidRPr="006B5E78">
        <w:rPr>
          <w:rFonts w:ascii="Aptos" w:hAnsi="Aptos" w:cstheme="minorHAnsi"/>
        </w:rPr>
        <w:t>(słownie złotych:)</w:t>
      </w:r>
      <w:r w:rsidR="004B28F7" w:rsidRPr="006B5E78">
        <w:rPr>
          <w:rFonts w:ascii="Aptos" w:hAnsi="Aptos" w:cstheme="minorHAnsi"/>
        </w:rPr>
        <w:t>;</w:t>
      </w:r>
    </w:p>
    <w:p w14:paraId="3B1CE736" w14:textId="0E33BC13" w:rsidR="00D678BC" w:rsidRPr="006B5E78" w:rsidRDefault="00D678BC" w:rsidP="001C507B">
      <w:pPr>
        <w:pStyle w:val="Tekstpodstawowywcity3"/>
        <w:tabs>
          <w:tab w:val="clear" w:pos="0"/>
        </w:tabs>
        <w:spacing w:before="0" w:after="120" w:line="276" w:lineRule="auto"/>
        <w:ind w:left="357" w:firstLine="0"/>
        <w:jc w:val="left"/>
        <w:rPr>
          <w:rFonts w:ascii="Aptos" w:hAnsi="Aptos" w:cstheme="minorHAnsi"/>
          <w:bCs/>
          <w:sz w:val="24"/>
          <w:szCs w:val="24"/>
        </w:rPr>
      </w:pPr>
      <w:r w:rsidRPr="006B5E78">
        <w:rPr>
          <w:rFonts w:ascii="Aptos" w:hAnsi="Aptos" w:cstheme="minorHAnsi"/>
          <w:bCs/>
          <w:sz w:val="24"/>
          <w:szCs w:val="24"/>
        </w:rPr>
        <w:lastRenderedPageBreak/>
        <w:t>z zastrzeżeniem, iż kwota wydatkowana ze środków PFRON na realizację projektu nie może przekroczyć (wpisać liczbę)</w:t>
      </w:r>
      <w:r w:rsidR="009939EF" w:rsidRPr="006B5E78">
        <w:rPr>
          <w:rFonts w:ascii="Aptos" w:hAnsi="Aptos" w:cstheme="minorHAnsi"/>
          <w:bCs/>
          <w:sz w:val="24"/>
          <w:szCs w:val="24"/>
        </w:rPr>
        <w:t xml:space="preserve"> </w:t>
      </w:r>
      <w:r w:rsidRPr="006B5E78">
        <w:rPr>
          <w:rFonts w:ascii="Aptos" w:hAnsi="Aptos" w:cstheme="minorHAnsi"/>
          <w:bCs/>
          <w:sz w:val="24"/>
          <w:szCs w:val="24"/>
        </w:rPr>
        <w:t>% (słownie procent:) sumy poniesionych kosztów kwalifikowalnych tego projektu. Przekroczenie tego limitu uważa się za pobranie dofinansowania w nadmiernej wysokości.</w:t>
      </w:r>
      <w:r w:rsidRPr="006B5E78">
        <w:rPr>
          <w:rFonts w:ascii="Aptos" w:hAnsi="Aptos" w:cstheme="minorHAnsi"/>
          <w:bCs/>
          <w:color w:val="0000FF"/>
          <w:sz w:val="24"/>
          <w:szCs w:val="24"/>
        </w:rPr>
        <w:t xml:space="preserve"> </w:t>
      </w:r>
      <w:r w:rsidRPr="006B5E78">
        <w:rPr>
          <w:rFonts w:ascii="Aptos" w:hAnsi="Aptos" w:cstheme="minorHAnsi"/>
          <w:bCs/>
          <w:sz w:val="24"/>
          <w:szCs w:val="24"/>
        </w:rPr>
        <w:t>Dofinansowaniu podlegają koszty określone w budżecie projektu poniesione od dnia (wpisać dzień, miesiąc, rok) do dnia (wpisać dzień, miesiąc, rok).</w:t>
      </w:r>
    </w:p>
    <w:p w14:paraId="5EDEE958" w14:textId="4433EF6E" w:rsidR="00D678BC" w:rsidRPr="006B5E78" w:rsidRDefault="00D678BC" w:rsidP="001C507B">
      <w:pPr>
        <w:pStyle w:val="Akapitzlist"/>
        <w:numPr>
          <w:ilvl w:val="0"/>
          <w:numId w:val="8"/>
        </w:numPr>
        <w:spacing w:after="120" w:line="276" w:lineRule="auto"/>
        <w:ind w:left="357" w:hanging="357"/>
        <w:contextualSpacing w:val="0"/>
        <w:rPr>
          <w:rFonts w:ascii="Aptos" w:hAnsi="Aptos" w:cstheme="minorHAnsi"/>
        </w:rPr>
      </w:pPr>
      <w:r w:rsidRPr="006B5E78">
        <w:rPr>
          <w:rFonts w:ascii="Aptos" w:hAnsi="Aptos" w:cstheme="minorHAnsi"/>
        </w:rPr>
        <w:t xml:space="preserve">W ramach środków, o których mowa w </w:t>
      </w:r>
      <w:r w:rsidR="009A58D6">
        <w:rPr>
          <w:rFonts w:ascii="Aptos" w:hAnsi="Aptos" w:cstheme="minorHAnsi"/>
        </w:rPr>
        <w:t>ustęp</w:t>
      </w:r>
      <w:r w:rsidR="00165AB5">
        <w:rPr>
          <w:rFonts w:ascii="Aptos" w:hAnsi="Aptos" w:cstheme="minorHAnsi"/>
        </w:rPr>
        <w:t>ie</w:t>
      </w:r>
      <w:r w:rsidRPr="006B5E78">
        <w:rPr>
          <w:rFonts w:ascii="Aptos" w:hAnsi="Aptos" w:cstheme="minorHAnsi"/>
        </w:rPr>
        <w:t> 1, PFRON dofinansuje koszty realizacji projektu poniesione przez:</w:t>
      </w:r>
    </w:p>
    <w:p w14:paraId="28AAAFEF" w14:textId="7B6B5C96" w:rsidR="00D678BC" w:rsidRPr="006B5E78" w:rsidRDefault="00D678BC" w:rsidP="001C507B">
      <w:pPr>
        <w:pStyle w:val="Akapitzlist"/>
        <w:numPr>
          <w:ilvl w:val="0"/>
          <w:numId w:val="10"/>
        </w:numPr>
        <w:spacing w:after="120" w:line="276" w:lineRule="auto"/>
        <w:contextualSpacing w:val="0"/>
        <w:rPr>
          <w:rFonts w:ascii="Aptos" w:hAnsi="Aptos" w:cstheme="minorHAnsi"/>
        </w:rPr>
      </w:pPr>
      <w:r w:rsidRPr="006B5E78">
        <w:rPr>
          <w:rFonts w:ascii="Aptos" w:hAnsi="Aptos" w:cstheme="minorHAnsi"/>
        </w:rPr>
        <w:t xml:space="preserve">Zleceniobiorcę (wpisać nazwę Zleceniobiorcy) do wysokości (wpisać kwotę) </w:t>
      </w:r>
      <w:r w:rsidR="00BF261C" w:rsidRPr="006B5E78">
        <w:rPr>
          <w:rFonts w:ascii="Aptos" w:hAnsi="Aptos" w:cstheme="minorHAnsi"/>
        </w:rPr>
        <w:t xml:space="preserve">złotych </w:t>
      </w:r>
      <w:r w:rsidRPr="006B5E78">
        <w:rPr>
          <w:rFonts w:ascii="Aptos" w:hAnsi="Aptos" w:cstheme="minorHAnsi"/>
        </w:rPr>
        <w:t>(słownie złotych:)</w:t>
      </w:r>
      <w:r w:rsidR="004B28F7" w:rsidRPr="006B5E78">
        <w:rPr>
          <w:rFonts w:ascii="Aptos" w:hAnsi="Aptos" w:cstheme="minorHAnsi"/>
        </w:rPr>
        <w:t>;</w:t>
      </w:r>
    </w:p>
    <w:p w14:paraId="372C2AEF" w14:textId="2F7C71D1" w:rsidR="00D678BC" w:rsidRPr="006B5E78" w:rsidRDefault="00D678BC" w:rsidP="001C507B">
      <w:pPr>
        <w:pStyle w:val="Akapitzlist"/>
        <w:numPr>
          <w:ilvl w:val="0"/>
          <w:numId w:val="10"/>
        </w:numPr>
        <w:spacing w:after="120" w:line="276" w:lineRule="auto"/>
        <w:contextualSpacing w:val="0"/>
        <w:rPr>
          <w:rFonts w:ascii="Aptos" w:hAnsi="Aptos" w:cstheme="minorHAnsi"/>
        </w:rPr>
      </w:pPr>
      <w:r w:rsidRPr="006B5E78">
        <w:rPr>
          <w:rFonts w:ascii="Aptos" w:hAnsi="Aptos" w:cstheme="minorHAnsi"/>
        </w:rPr>
        <w:t xml:space="preserve">Zleceniobiorcę (wpisać nazwę Zleceniobiorcy) do wysokości (wpisać kwotę) </w:t>
      </w:r>
      <w:r w:rsidR="00BF261C" w:rsidRPr="006B5E78">
        <w:rPr>
          <w:rFonts w:ascii="Aptos" w:hAnsi="Aptos" w:cstheme="minorHAnsi"/>
        </w:rPr>
        <w:t xml:space="preserve">złotych </w:t>
      </w:r>
      <w:r w:rsidRPr="006B5E78">
        <w:rPr>
          <w:rFonts w:ascii="Aptos" w:hAnsi="Aptos" w:cstheme="minorHAnsi"/>
        </w:rPr>
        <w:t>(słownie złotych:)</w:t>
      </w:r>
      <w:r w:rsidR="004B28F7" w:rsidRPr="006B5E78">
        <w:rPr>
          <w:rFonts w:ascii="Aptos" w:hAnsi="Aptos" w:cstheme="minorHAnsi"/>
        </w:rPr>
        <w:t>;</w:t>
      </w:r>
    </w:p>
    <w:p w14:paraId="3477D4C3" w14:textId="52C61E05" w:rsidR="004F584A" w:rsidRPr="006B5E78" w:rsidRDefault="00D678BC" w:rsidP="001C507B">
      <w:pPr>
        <w:pStyle w:val="Akapitzlist"/>
        <w:numPr>
          <w:ilvl w:val="0"/>
          <w:numId w:val="10"/>
        </w:numPr>
        <w:spacing w:after="120" w:line="276" w:lineRule="auto"/>
        <w:contextualSpacing w:val="0"/>
        <w:rPr>
          <w:rFonts w:ascii="Aptos" w:hAnsi="Aptos" w:cstheme="minorHAnsi"/>
        </w:rPr>
      </w:pPr>
      <w:r w:rsidRPr="006B5E78">
        <w:rPr>
          <w:rFonts w:ascii="Aptos" w:hAnsi="Aptos" w:cstheme="minorHAnsi"/>
        </w:rPr>
        <w:t>itd. (w przypadku większej liczby Zleceniobiorców).</w:t>
      </w:r>
    </w:p>
    <w:p w14:paraId="73E24FE7" w14:textId="7B7F86AF" w:rsidR="00E16DAE" w:rsidRPr="006B5E78" w:rsidRDefault="00286B30" w:rsidP="001C507B">
      <w:pPr>
        <w:pStyle w:val="Tekstpodstawowywcity3"/>
        <w:tabs>
          <w:tab w:val="clear" w:pos="0"/>
        </w:tabs>
        <w:spacing w:before="0" w:after="120" w:line="276" w:lineRule="auto"/>
        <w:jc w:val="left"/>
        <w:rPr>
          <w:rFonts w:ascii="Aptos" w:hAnsi="Aptos" w:cstheme="minorHAnsi"/>
          <w:bCs/>
          <w:sz w:val="24"/>
          <w:szCs w:val="24"/>
        </w:rPr>
      </w:pPr>
      <w:bookmarkStart w:id="8" w:name="_Hlk103849905"/>
      <w:r w:rsidRPr="006B5E78">
        <w:rPr>
          <w:rFonts w:ascii="Aptos" w:hAnsi="Aptos" w:cstheme="minorHAnsi"/>
          <w:bCs/>
          <w:sz w:val="24"/>
          <w:szCs w:val="24"/>
        </w:rPr>
        <w:t>Uwaga! W</w:t>
      </w:r>
      <w:r w:rsidR="00E16DAE" w:rsidRPr="006B5E78">
        <w:rPr>
          <w:rFonts w:ascii="Aptos" w:hAnsi="Aptos" w:cstheme="minorHAnsi"/>
          <w:bCs/>
          <w:sz w:val="24"/>
          <w:szCs w:val="24"/>
        </w:rPr>
        <w:t xml:space="preserve"> przypadku </w:t>
      </w:r>
      <w:r w:rsidR="004D3448">
        <w:rPr>
          <w:rFonts w:ascii="Aptos" w:hAnsi="Aptos" w:cstheme="minorHAnsi"/>
          <w:bCs/>
          <w:sz w:val="24"/>
          <w:szCs w:val="24"/>
        </w:rPr>
        <w:t>Umowy</w:t>
      </w:r>
      <w:r w:rsidR="00E16DAE" w:rsidRPr="006B5E78">
        <w:rPr>
          <w:rFonts w:ascii="Aptos" w:hAnsi="Aptos" w:cstheme="minorHAnsi"/>
          <w:bCs/>
          <w:sz w:val="24"/>
          <w:szCs w:val="24"/>
        </w:rPr>
        <w:t xml:space="preserve"> wieloletniej </w:t>
      </w:r>
      <w:r w:rsidR="009A58D6">
        <w:rPr>
          <w:rFonts w:ascii="Aptos" w:hAnsi="Aptos" w:cstheme="minorHAnsi"/>
          <w:bCs/>
          <w:sz w:val="24"/>
          <w:szCs w:val="24"/>
        </w:rPr>
        <w:t>ustęp</w:t>
      </w:r>
      <w:r w:rsidR="00E16DAE" w:rsidRPr="006B5E78">
        <w:rPr>
          <w:rFonts w:ascii="Aptos" w:hAnsi="Aptos" w:cstheme="minorHAnsi"/>
          <w:bCs/>
          <w:sz w:val="24"/>
          <w:szCs w:val="24"/>
        </w:rPr>
        <w:t> 1-2 otrzymuje brzmienie:</w:t>
      </w:r>
    </w:p>
    <w:bookmarkEnd w:id="8"/>
    <w:p w14:paraId="4C2054F1" w14:textId="75DD49C3" w:rsidR="00E16DAE" w:rsidRPr="006B5E78" w:rsidRDefault="00D47D3A" w:rsidP="00491C1A">
      <w:pPr>
        <w:pStyle w:val="Tekstpodstawowywcity3"/>
        <w:numPr>
          <w:ilvl w:val="0"/>
          <w:numId w:val="76"/>
        </w:numPr>
        <w:tabs>
          <w:tab w:val="clear" w:pos="0"/>
        </w:tabs>
        <w:spacing w:before="0" w:after="120" w:line="276" w:lineRule="auto"/>
        <w:jc w:val="left"/>
        <w:rPr>
          <w:rFonts w:ascii="Aptos" w:hAnsi="Aptos" w:cstheme="minorHAnsi"/>
          <w:sz w:val="24"/>
          <w:szCs w:val="24"/>
        </w:rPr>
      </w:pPr>
      <w:r w:rsidRPr="006B5E78">
        <w:rPr>
          <w:rFonts w:ascii="Aptos" w:hAnsi="Aptos" w:cstheme="minorHAnsi"/>
          <w:sz w:val="24"/>
          <w:szCs w:val="24"/>
        </w:rPr>
        <w:t xml:space="preserve">Na zasadach wynikających z </w:t>
      </w:r>
      <w:r w:rsidR="004D3448">
        <w:rPr>
          <w:rFonts w:ascii="Aptos" w:hAnsi="Aptos" w:cstheme="minorHAnsi"/>
          <w:sz w:val="24"/>
          <w:szCs w:val="24"/>
        </w:rPr>
        <w:t>Umowy</w:t>
      </w:r>
      <w:r w:rsidRPr="006B5E78">
        <w:rPr>
          <w:rFonts w:ascii="Aptos" w:hAnsi="Aptos" w:cstheme="minorHAnsi"/>
          <w:sz w:val="24"/>
          <w:szCs w:val="24"/>
        </w:rPr>
        <w:t xml:space="preserve"> PFRON zobowiązuje się dofinansować </w:t>
      </w:r>
      <w:r w:rsidR="00E16DAE" w:rsidRPr="006B5E78">
        <w:rPr>
          <w:rFonts w:ascii="Aptos" w:hAnsi="Aptos" w:cstheme="minorHAnsi"/>
          <w:sz w:val="24"/>
          <w:szCs w:val="24"/>
        </w:rPr>
        <w:t>realizację projektu w terminie od dnia (wpisać dzień, miesiąc, rok) do dnia</w:t>
      </w:r>
      <w:r w:rsidR="00E16DAE" w:rsidRPr="006B5E78">
        <w:rPr>
          <w:rFonts w:ascii="Aptos" w:hAnsi="Aptos"/>
          <w:sz w:val="24"/>
          <w:szCs w:val="24"/>
        </w:rPr>
        <w:t xml:space="preserve"> </w:t>
      </w:r>
      <w:r w:rsidR="00E16DAE" w:rsidRPr="006B5E78">
        <w:rPr>
          <w:rFonts w:ascii="Aptos" w:hAnsi="Aptos" w:cstheme="minorHAnsi"/>
          <w:sz w:val="24"/>
          <w:szCs w:val="24"/>
        </w:rPr>
        <w:t>(wpisać dzień, miesiąc, rok</w:t>
      </w:r>
      <w:r w:rsidR="00286B30" w:rsidRPr="006B5E78">
        <w:rPr>
          <w:rFonts w:ascii="Aptos" w:hAnsi="Aptos" w:cstheme="minorHAnsi"/>
          <w:sz w:val="24"/>
          <w:szCs w:val="24"/>
        </w:rPr>
        <w:t xml:space="preserve"> Uwaga! Termin musi obejmować kilka okresów finansowania</w:t>
      </w:r>
      <w:r w:rsidR="00E16DAE" w:rsidRPr="006B5E78">
        <w:rPr>
          <w:rFonts w:ascii="Aptos" w:hAnsi="Aptos" w:cstheme="minorHAnsi"/>
          <w:sz w:val="24"/>
          <w:szCs w:val="24"/>
        </w:rPr>
        <w:t xml:space="preserve">), do łącznej wysokości (wpisać kwotę) </w:t>
      </w:r>
      <w:r w:rsidR="00BF261C" w:rsidRPr="006B5E78">
        <w:rPr>
          <w:rFonts w:ascii="Aptos" w:hAnsi="Aptos" w:cstheme="minorHAnsi"/>
          <w:sz w:val="24"/>
          <w:szCs w:val="24"/>
        </w:rPr>
        <w:t xml:space="preserve">złotych </w:t>
      </w:r>
      <w:r w:rsidR="00E16DAE" w:rsidRPr="006B5E78">
        <w:rPr>
          <w:rFonts w:ascii="Aptos" w:hAnsi="Aptos" w:cstheme="minorHAnsi"/>
          <w:sz w:val="24"/>
          <w:szCs w:val="24"/>
        </w:rPr>
        <w:t>(słownie złotych:), zgodnie z następującymi warunkami:</w:t>
      </w:r>
    </w:p>
    <w:p w14:paraId="0F677D7E" w14:textId="223FF5E4" w:rsidR="00E16DAE" w:rsidRPr="006B5E78" w:rsidRDefault="00E16DAE" w:rsidP="00491C1A">
      <w:pPr>
        <w:pStyle w:val="Akapitzlist"/>
        <w:numPr>
          <w:ilvl w:val="0"/>
          <w:numId w:val="59"/>
        </w:numPr>
        <w:spacing w:after="120" w:line="276" w:lineRule="auto"/>
        <w:ind w:left="714" w:hanging="357"/>
        <w:contextualSpacing w:val="0"/>
        <w:rPr>
          <w:rFonts w:ascii="Aptos" w:hAnsi="Aptos" w:cstheme="minorHAnsi"/>
        </w:rPr>
      </w:pPr>
      <w:r w:rsidRPr="006B5E78">
        <w:rPr>
          <w:rFonts w:ascii="Aptos" w:hAnsi="Aptos" w:cstheme="minorHAnsi"/>
          <w:bCs/>
        </w:rPr>
        <w:t xml:space="preserve">w pierwszym okresie, od dnia </w:t>
      </w:r>
      <w:r w:rsidRPr="006B5E78">
        <w:rPr>
          <w:rFonts w:ascii="Aptos" w:hAnsi="Aptos" w:cstheme="minorHAnsi"/>
        </w:rPr>
        <w:t>(wpisać dzień, miesiąc, rok) do dnia</w:t>
      </w:r>
      <w:r w:rsidRPr="006B5E78">
        <w:rPr>
          <w:rFonts w:ascii="Aptos" w:hAnsi="Aptos"/>
        </w:rPr>
        <w:t xml:space="preserve"> </w:t>
      </w:r>
      <w:r w:rsidRPr="006B5E78">
        <w:rPr>
          <w:rFonts w:ascii="Aptos" w:hAnsi="Aptos" w:cstheme="minorHAnsi"/>
        </w:rPr>
        <w:t xml:space="preserve">(wpisać dzień, miesiąc, rok), PFRON dofinansuje realizację projektu do łącznej wysokości (wpisać kwotę) </w:t>
      </w:r>
      <w:r w:rsidR="00BF261C" w:rsidRPr="006B5E78">
        <w:rPr>
          <w:rFonts w:ascii="Aptos" w:hAnsi="Aptos" w:cstheme="minorHAnsi"/>
        </w:rPr>
        <w:t xml:space="preserve">złotych </w:t>
      </w:r>
      <w:r w:rsidRPr="006B5E78">
        <w:rPr>
          <w:rFonts w:ascii="Aptos" w:hAnsi="Aptos" w:cstheme="minorHAnsi"/>
        </w:rPr>
        <w:t>(słownie złotych:), w tym:</w:t>
      </w:r>
    </w:p>
    <w:p w14:paraId="1045F962" w14:textId="365B59D5" w:rsidR="00E16DAE" w:rsidRPr="006B5E78" w:rsidRDefault="00E16DAE" w:rsidP="00491C1A">
      <w:pPr>
        <w:pStyle w:val="Akapitzlist"/>
        <w:numPr>
          <w:ilvl w:val="0"/>
          <w:numId w:val="57"/>
        </w:numPr>
        <w:spacing w:after="120" w:line="276" w:lineRule="auto"/>
        <w:rPr>
          <w:rFonts w:ascii="Aptos" w:hAnsi="Aptos" w:cstheme="minorHAnsi"/>
        </w:rPr>
      </w:pPr>
      <w:r w:rsidRPr="006B5E78">
        <w:rPr>
          <w:rFonts w:ascii="Aptos" w:hAnsi="Aptos" w:cstheme="minorHAnsi"/>
        </w:rPr>
        <w:t xml:space="preserve">koszty bieżące ogółem do kwoty (wpisać kwotę) </w:t>
      </w:r>
      <w:r w:rsidR="00BF261C" w:rsidRPr="006B5E78">
        <w:rPr>
          <w:rFonts w:ascii="Aptos" w:hAnsi="Aptos" w:cstheme="minorHAnsi"/>
        </w:rPr>
        <w:t xml:space="preserve">złotych </w:t>
      </w:r>
      <w:r w:rsidRPr="006B5E78">
        <w:rPr>
          <w:rFonts w:ascii="Aptos" w:hAnsi="Aptos" w:cstheme="minorHAnsi"/>
        </w:rPr>
        <w:t>(słownie złotych:)</w:t>
      </w:r>
      <w:r w:rsidR="00753438" w:rsidRPr="006B5E78">
        <w:rPr>
          <w:rFonts w:ascii="Aptos" w:hAnsi="Aptos" w:cstheme="minorHAnsi"/>
        </w:rPr>
        <w:t>,</w:t>
      </w:r>
    </w:p>
    <w:p w14:paraId="677CD753" w14:textId="0F46E2C5" w:rsidR="000E09C0" w:rsidRPr="006B5E78" w:rsidRDefault="00E16DAE" w:rsidP="00491C1A">
      <w:pPr>
        <w:pStyle w:val="Akapitzlist"/>
        <w:numPr>
          <w:ilvl w:val="0"/>
          <w:numId w:val="57"/>
        </w:numPr>
        <w:spacing w:after="120" w:line="276" w:lineRule="auto"/>
        <w:ind w:left="1077" w:hanging="357"/>
        <w:contextualSpacing w:val="0"/>
        <w:rPr>
          <w:rFonts w:ascii="Aptos" w:hAnsi="Aptos" w:cstheme="minorHAnsi"/>
        </w:rPr>
      </w:pPr>
      <w:r w:rsidRPr="006B5E78">
        <w:rPr>
          <w:rFonts w:ascii="Aptos" w:hAnsi="Aptos" w:cstheme="minorHAnsi"/>
        </w:rPr>
        <w:t xml:space="preserve">koszty inwestycyjne ogółem do kwoty (wpisać kwotę) </w:t>
      </w:r>
      <w:r w:rsidR="00BF261C" w:rsidRPr="006B5E78">
        <w:rPr>
          <w:rFonts w:ascii="Aptos" w:hAnsi="Aptos" w:cstheme="minorHAnsi"/>
        </w:rPr>
        <w:t xml:space="preserve">złotych </w:t>
      </w:r>
      <w:r w:rsidRPr="006B5E78">
        <w:rPr>
          <w:rFonts w:ascii="Aptos" w:hAnsi="Aptos" w:cstheme="minorHAnsi"/>
        </w:rPr>
        <w:t>(słownie złotych:);</w:t>
      </w:r>
    </w:p>
    <w:p w14:paraId="3B5D8A3B" w14:textId="51AE7E39" w:rsidR="00E16DAE" w:rsidRPr="006B5E78" w:rsidRDefault="00E16DAE" w:rsidP="001C507B">
      <w:pPr>
        <w:spacing w:after="120" w:line="276" w:lineRule="auto"/>
        <w:ind w:left="720"/>
        <w:rPr>
          <w:rFonts w:ascii="Aptos" w:hAnsi="Aptos" w:cstheme="minorHAnsi"/>
        </w:rPr>
      </w:pPr>
      <w:r w:rsidRPr="006B5E78">
        <w:rPr>
          <w:rFonts w:ascii="Aptos" w:hAnsi="Aptos" w:cstheme="minorHAnsi"/>
          <w:bCs/>
        </w:rPr>
        <w:t>z zastrzeżeniem, iż kwota wydatkowana ze środków PFRON na realizację projektu w</w:t>
      </w:r>
      <w:r w:rsidR="00815C8C">
        <w:rPr>
          <w:rFonts w:ascii="Aptos" w:hAnsi="Aptos" w:cstheme="minorHAnsi"/>
          <w:bCs/>
        </w:rPr>
        <w:t> </w:t>
      </w:r>
      <w:r w:rsidR="00BF261C" w:rsidRPr="006B5E78">
        <w:rPr>
          <w:rFonts w:ascii="Aptos" w:hAnsi="Aptos" w:cstheme="minorHAnsi"/>
          <w:bCs/>
        </w:rPr>
        <w:t xml:space="preserve">wyżej wymienionym </w:t>
      </w:r>
      <w:r w:rsidRPr="006B5E78">
        <w:rPr>
          <w:rFonts w:ascii="Aptos" w:hAnsi="Aptos" w:cstheme="minorHAnsi"/>
          <w:bCs/>
        </w:rPr>
        <w:t>okresie nie może przekroczyć (wpisać liczbę)</w:t>
      </w:r>
      <w:r w:rsidR="009939EF" w:rsidRPr="006B5E78">
        <w:rPr>
          <w:rFonts w:ascii="Aptos" w:hAnsi="Aptos" w:cstheme="minorHAnsi"/>
          <w:bCs/>
        </w:rPr>
        <w:t xml:space="preserve"> </w:t>
      </w:r>
      <w:r w:rsidRPr="006B5E78">
        <w:rPr>
          <w:rFonts w:ascii="Aptos" w:hAnsi="Aptos" w:cstheme="minorHAnsi"/>
          <w:bCs/>
        </w:rPr>
        <w:t>% (słownie procent:) sumy poniesionych kosztów kwalifikowalnych tego projektu; przekroczenie tego limitu uważa się za pobranie dofinansowania w nadmiernej wysokości; dofinansowaniu podlegają koszty określone w budżecie projektu poniesione od dnia (wpisać dzień, miesiąc, rok) do dnia (wpisać dzień, miesiąc, rok);</w:t>
      </w:r>
    </w:p>
    <w:p w14:paraId="0E8CD5AC" w14:textId="523049D6" w:rsidR="00E16DAE" w:rsidRPr="006B5E78" w:rsidRDefault="00E16DAE" w:rsidP="00491C1A">
      <w:pPr>
        <w:pStyle w:val="Akapitzlist"/>
        <w:numPr>
          <w:ilvl w:val="0"/>
          <w:numId w:val="59"/>
        </w:numPr>
        <w:spacing w:after="120" w:line="276" w:lineRule="auto"/>
        <w:ind w:left="714" w:hanging="357"/>
        <w:contextualSpacing w:val="0"/>
        <w:rPr>
          <w:rFonts w:ascii="Aptos" w:hAnsi="Aptos" w:cstheme="minorHAnsi"/>
          <w:bCs/>
        </w:rPr>
      </w:pPr>
      <w:r w:rsidRPr="006B5E78">
        <w:rPr>
          <w:rFonts w:ascii="Aptos" w:hAnsi="Aptos" w:cstheme="minorHAnsi"/>
          <w:bCs/>
        </w:rPr>
        <w:t xml:space="preserve">w drugim okresie, od dnia (wpisać dzień, miesiąc, rok) do dnia (wpisać dzień, miesiąc, rok), PFRON dofinansuje realizację projektu do łącznej wysokości (wpisać kwotę) </w:t>
      </w:r>
      <w:r w:rsidR="00BF261C" w:rsidRPr="006B5E78">
        <w:rPr>
          <w:rFonts w:ascii="Aptos" w:hAnsi="Aptos" w:cstheme="minorHAnsi"/>
          <w:bCs/>
        </w:rPr>
        <w:t xml:space="preserve">złotych </w:t>
      </w:r>
      <w:r w:rsidRPr="006B5E78">
        <w:rPr>
          <w:rFonts w:ascii="Aptos" w:hAnsi="Aptos" w:cstheme="minorHAnsi"/>
          <w:bCs/>
        </w:rPr>
        <w:t>(słownie złotych:), w tym:</w:t>
      </w:r>
    </w:p>
    <w:p w14:paraId="4BEDF1F6" w14:textId="72C87077" w:rsidR="00E16DAE" w:rsidRPr="006B5E78" w:rsidRDefault="00E16DAE" w:rsidP="00491C1A">
      <w:pPr>
        <w:pStyle w:val="Akapitzlist"/>
        <w:numPr>
          <w:ilvl w:val="0"/>
          <w:numId w:val="58"/>
        </w:numPr>
        <w:spacing w:after="120" w:line="276" w:lineRule="auto"/>
        <w:ind w:left="1077" w:hanging="357"/>
        <w:rPr>
          <w:rFonts w:ascii="Aptos" w:hAnsi="Aptos" w:cstheme="minorHAnsi"/>
        </w:rPr>
      </w:pPr>
      <w:r w:rsidRPr="006B5E78">
        <w:rPr>
          <w:rFonts w:ascii="Aptos" w:hAnsi="Aptos" w:cstheme="minorHAnsi"/>
        </w:rPr>
        <w:t xml:space="preserve">koszty bieżące ogółem do kwoty (wpisać kwotę) </w:t>
      </w:r>
      <w:r w:rsidR="00BF261C" w:rsidRPr="006B5E78">
        <w:rPr>
          <w:rFonts w:ascii="Aptos" w:hAnsi="Aptos" w:cstheme="minorHAnsi"/>
        </w:rPr>
        <w:t xml:space="preserve">złotych </w:t>
      </w:r>
      <w:r w:rsidRPr="006B5E78">
        <w:rPr>
          <w:rFonts w:ascii="Aptos" w:hAnsi="Aptos" w:cstheme="minorHAnsi"/>
        </w:rPr>
        <w:t>(słownie złotych:)</w:t>
      </w:r>
      <w:r w:rsidR="00753438" w:rsidRPr="006B5E78">
        <w:rPr>
          <w:rFonts w:ascii="Aptos" w:hAnsi="Aptos" w:cstheme="minorHAnsi"/>
        </w:rPr>
        <w:t>,</w:t>
      </w:r>
    </w:p>
    <w:p w14:paraId="02685957" w14:textId="00E8D8AE" w:rsidR="00D80D7E" w:rsidRDefault="00E16DAE" w:rsidP="00491C1A">
      <w:pPr>
        <w:pStyle w:val="Akapitzlist"/>
        <w:numPr>
          <w:ilvl w:val="0"/>
          <w:numId w:val="58"/>
        </w:numPr>
        <w:spacing w:after="120" w:line="276" w:lineRule="auto"/>
        <w:ind w:left="1077" w:hanging="357"/>
        <w:contextualSpacing w:val="0"/>
        <w:rPr>
          <w:rFonts w:ascii="Aptos" w:hAnsi="Aptos" w:cstheme="minorHAnsi"/>
        </w:rPr>
      </w:pPr>
      <w:r w:rsidRPr="006B5E78">
        <w:rPr>
          <w:rFonts w:ascii="Aptos" w:hAnsi="Aptos" w:cstheme="minorHAnsi"/>
        </w:rPr>
        <w:t xml:space="preserve">koszty inwestycyjne ogółem do kwoty (wpisać kwotę) </w:t>
      </w:r>
      <w:r w:rsidR="00BF261C" w:rsidRPr="006B5E78">
        <w:rPr>
          <w:rFonts w:ascii="Aptos" w:hAnsi="Aptos" w:cstheme="minorHAnsi"/>
        </w:rPr>
        <w:t xml:space="preserve">złotych </w:t>
      </w:r>
      <w:r w:rsidRPr="006B5E78">
        <w:rPr>
          <w:rFonts w:ascii="Aptos" w:hAnsi="Aptos" w:cstheme="minorHAnsi"/>
        </w:rPr>
        <w:t>(słownie złotych:);</w:t>
      </w:r>
      <w:r w:rsidR="00D80D7E">
        <w:rPr>
          <w:rFonts w:ascii="Aptos" w:hAnsi="Aptos" w:cstheme="minorHAnsi"/>
        </w:rPr>
        <w:br w:type="page"/>
      </w:r>
    </w:p>
    <w:p w14:paraId="78381274" w14:textId="49E9FB8B" w:rsidR="00E16DAE" w:rsidRPr="006B5E78" w:rsidRDefault="00E16DAE" w:rsidP="001C507B">
      <w:pPr>
        <w:spacing w:after="120" w:line="276" w:lineRule="auto"/>
        <w:ind w:left="720"/>
        <w:rPr>
          <w:rFonts w:ascii="Aptos" w:hAnsi="Aptos" w:cstheme="minorHAnsi"/>
          <w:bCs/>
        </w:rPr>
      </w:pPr>
      <w:r w:rsidRPr="006B5E78">
        <w:rPr>
          <w:rFonts w:ascii="Aptos" w:hAnsi="Aptos" w:cstheme="minorHAnsi"/>
          <w:bCs/>
        </w:rPr>
        <w:lastRenderedPageBreak/>
        <w:t>z zastrzeżeniem, iż kwota wydatkowana ze środków PFRON na realizację projektu w</w:t>
      </w:r>
      <w:r w:rsidR="00D80D7E">
        <w:rPr>
          <w:rFonts w:ascii="Aptos" w:hAnsi="Aptos" w:cstheme="minorHAnsi"/>
          <w:bCs/>
        </w:rPr>
        <w:t> </w:t>
      </w:r>
      <w:r w:rsidR="00BF261C" w:rsidRPr="006B5E78">
        <w:rPr>
          <w:rFonts w:ascii="Aptos" w:hAnsi="Aptos" w:cstheme="minorHAnsi"/>
          <w:bCs/>
        </w:rPr>
        <w:t xml:space="preserve">wyżej wymienionym </w:t>
      </w:r>
      <w:r w:rsidRPr="006B5E78">
        <w:rPr>
          <w:rFonts w:ascii="Aptos" w:hAnsi="Aptos" w:cstheme="minorHAnsi"/>
          <w:bCs/>
        </w:rPr>
        <w:t>okresie nie może przekroczyć (wpisać liczbę)</w:t>
      </w:r>
      <w:r w:rsidR="009939EF" w:rsidRPr="006B5E78">
        <w:rPr>
          <w:rFonts w:ascii="Aptos" w:hAnsi="Aptos" w:cstheme="minorHAnsi"/>
          <w:bCs/>
        </w:rPr>
        <w:t xml:space="preserve"> </w:t>
      </w:r>
      <w:r w:rsidRPr="006B5E78">
        <w:rPr>
          <w:rFonts w:ascii="Aptos" w:hAnsi="Aptos" w:cstheme="minorHAnsi"/>
          <w:bCs/>
        </w:rPr>
        <w:t>% (słownie procent:) sumy poniesionych kosztów kwalifikowalnych tego projektu; przekroczenie tego limitu uważa się za pobranie dofinansowania w nadmiernej wysokości; dofinansowaniu podlegają koszty określone w budżecie projektu poniesione od dnia (wpisać dzień, miesiąc, rok) do dnia (wpisać dzień, miesiąc, rok);</w:t>
      </w:r>
    </w:p>
    <w:p w14:paraId="1A28E0A9" w14:textId="1D50AB66" w:rsidR="00E16DAE" w:rsidRPr="006B5E78" w:rsidRDefault="00E16DAE" w:rsidP="00491C1A">
      <w:pPr>
        <w:pStyle w:val="Akapitzlist"/>
        <w:numPr>
          <w:ilvl w:val="0"/>
          <w:numId w:val="59"/>
        </w:numPr>
        <w:spacing w:after="120" w:line="276" w:lineRule="auto"/>
        <w:ind w:left="714" w:hanging="357"/>
        <w:contextualSpacing w:val="0"/>
        <w:rPr>
          <w:rFonts w:ascii="Aptos" w:hAnsi="Aptos" w:cstheme="minorHAnsi"/>
          <w:bCs/>
        </w:rPr>
      </w:pPr>
      <w:r w:rsidRPr="006B5E78">
        <w:rPr>
          <w:rFonts w:ascii="Aptos" w:hAnsi="Aptos" w:cstheme="minorHAnsi"/>
          <w:bCs/>
        </w:rPr>
        <w:t xml:space="preserve">itd. w przypadku kolejnych okresów finansowania </w:t>
      </w:r>
      <w:r w:rsidR="004D3448">
        <w:rPr>
          <w:rFonts w:ascii="Aptos" w:hAnsi="Aptos" w:cstheme="minorHAnsi"/>
          <w:bCs/>
        </w:rPr>
        <w:t>Umowy</w:t>
      </w:r>
      <w:r w:rsidRPr="006B5E78">
        <w:rPr>
          <w:rFonts w:ascii="Aptos" w:hAnsi="Aptos" w:cstheme="minorHAnsi"/>
          <w:bCs/>
        </w:rPr>
        <w:t xml:space="preserve"> wieloletniej.</w:t>
      </w:r>
    </w:p>
    <w:p w14:paraId="55A33F1B" w14:textId="03A85DCA" w:rsidR="004D1E5D" w:rsidRPr="006B5E78" w:rsidRDefault="00E16DAE" w:rsidP="00491C1A">
      <w:pPr>
        <w:pStyle w:val="Tekstpodstawowywcity3"/>
        <w:numPr>
          <w:ilvl w:val="0"/>
          <w:numId w:val="76"/>
        </w:numPr>
        <w:tabs>
          <w:tab w:val="clear" w:pos="0"/>
        </w:tabs>
        <w:spacing w:before="0" w:after="120" w:line="276" w:lineRule="auto"/>
        <w:jc w:val="left"/>
        <w:rPr>
          <w:rFonts w:ascii="Aptos" w:hAnsi="Aptos" w:cstheme="minorHAnsi"/>
          <w:sz w:val="24"/>
          <w:szCs w:val="24"/>
        </w:rPr>
      </w:pPr>
      <w:r w:rsidRPr="006B5E78">
        <w:rPr>
          <w:rFonts w:ascii="Aptos" w:hAnsi="Aptos" w:cstheme="minorHAnsi"/>
          <w:sz w:val="24"/>
          <w:szCs w:val="24"/>
        </w:rPr>
        <w:t xml:space="preserve">W ramach środków, o których mowa w </w:t>
      </w:r>
      <w:r w:rsidR="009A58D6">
        <w:rPr>
          <w:rFonts w:ascii="Aptos" w:hAnsi="Aptos" w:cstheme="minorHAnsi"/>
          <w:sz w:val="24"/>
          <w:szCs w:val="24"/>
        </w:rPr>
        <w:t>ustęp</w:t>
      </w:r>
      <w:r w:rsidR="00165AB5">
        <w:rPr>
          <w:rFonts w:ascii="Aptos" w:hAnsi="Aptos" w:cstheme="minorHAnsi"/>
          <w:sz w:val="24"/>
          <w:szCs w:val="24"/>
        </w:rPr>
        <w:t>ie</w:t>
      </w:r>
      <w:r w:rsidRPr="006B5E78">
        <w:rPr>
          <w:rFonts w:ascii="Aptos" w:hAnsi="Aptos" w:cstheme="minorHAnsi"/>
          <w:sz w:val="24"/>
          <w:szCs w:val="24"/>
        </w:rPr>
        <w:t> 1, PFRON dofinansuje koszty realizacji projektu</w:t>
      </w:r>
      <w:r w:rsidR="004D1E5D" w:rsidRPr="006B5E78">
        <w:rPr>
          <w:rFonts w:ascii="Aptos" w:hAnsi="Aptos" w:cstheme="minorHAnsi"/>
          <w:sz w:val="24"/>
          <w:szCs w:val="24"/>
        </w:rPr>
        <w:t>:</w:t>
      </w:r>
    </w:p>
    <w:p w14:paraId="6133A507" w14:textId="6779FD5A" w:rsidR="00E16DAE" w:rsidRPr="006B5E78" w:rsidRDefault="004D1E5D" w:rsidP="00491C1A">
      <w:pPr>
        <w:pStyle w:val="Akapitzlist"/>
        <w:numPr>
          <w:ilvl w:val="0"/>
          <w:numId w:val="60"/>
        </w:numPr>
        <w:spacing w:after="120" w:line="276" w:lineRule="auto"/>
        <w:ind w:hanging="357"/>
        <w:contextualSpacing w:val="0"/>
        <w:rPr>
          <w:rFonts w:ascii="Aptos" w:hAnsi="Aptos" w:cstheme="minorHAnsi"/>
          <w:bCs/>
        </w:rPr>
      </w:pPr>
      <w:r w:rsidRPr="006B5E78">
        <w:rPr>
          <w:rFonts w:ascii="Aptos" w:hAnsi="Aptos" w:cstheme="minorHAnsi"/>
          <w:bCs/>
        </w:rPr>
        <w:t xml:space="preserve">w pierwszym okresie, o którym mowa w </w:t>
      </w:r>
      <w:r w:rsidR="009A58D6">
        <w:rPr>
          <w:rFonts w:ascii="Aptos" w:hAnsi="Aptos" w:cstheme="minorHAnsi"/>
          <w:bCs/>
        </w:rPr>
        <w:t>ustęp</w:t>
      </w:r>
      <w:r w:rsidR="00165AB5">
        <w:rPr>
          <w:rFonts w:ascii="Aptos" w:hAnsi="Aptos" w:cstheme="minorHAnsi"/>
          <w:bCs/>
        </w:rPr>
        <w:t>ie</w:t>
      </w:r>
      <w:r w:rsidRPr="006B5E78">
        <w:rPr>
          <w:rFonts w:ascii="Aptos" w:hAnsi="Aptos" w:cstheme="minorHAnsi"/>
          <w:bCs/>
        </w:rPr>
        <w:t xml:space="preserve"> 1 </w:t>
      </w:r>
      <w:r w:rsidR="009A58D6">
        <w:rPr>
          <w:rFonts w:ascii="Aptos" w:hAnsi="Aptos" w:cstheme="minorHAnsi"/>
          <w:bCs/>
        </w:rPr>
        <w:t>punkt</w:t>
      </w:r>
      <w:r w:rsidR="002B7004" w:rsidRPr="006B5E78">
        <w:rPr>
          <w:rFonts w:ascii="Aptos" w:hAnsi="Aptos" w:cstheme="minorHAnsi"/>
          <w:bCs/>
        </w:rPr>
        <w:t> </w:t>
      </w:r>
      <w:r w:rsidRPr="006B5E78">
        <w:rPr>
          <w:rFonts w:ascii="Aptos" w:hAnsi="Aptos" w:cstheme="minorHAnsi"/>
          <w:bCs/>
        </w:rPr>
        <w:t xml:space="preserve">1, </w:t>
      </w:r>
      <w:r w:rsidR="00E16DAE" w:rsidRPr="006B5E78">
        <w:rPr>
          <w:rFonts w:ascii="Aptos" w:hAnsi="Aptos" w:cstheme="minorHAnsi"/>
          <w:bCs/>
        </w:rPr>
        <w:t>poniesione przez:</w:t>
      </w:r>
    </w:p>
    <w:p w14:paraId="154EEEC3" w14:textId="469AF075" w:rsidR="00E16DAE" w:rsidRPr="006B5E78" w:rsidRDefault="00E16DAE" w:rsidP="00491C1A">
      <w:pPr>
        <w:pStyle w:val="Akapitzlist"/>
        <w:numPr>
          <w:ilvl w:val="0"/>
          <w:numId w:val="61"/>
        </w:numPr>
        <w:spacing w:after="120" w:line="276" w:lineRule="auto"/>
        <w:ind w:left="1083" w:hanging="357"/>
        <w:rPr>
          <w:rFonts w:ascii="Aptos" w:hAnsi="Aptos" w:cstheme="minorHAnsi"/>
        </w:rPr>
      </w:pPr>
      <w:r w:rsidRPr="006B5E78">
        <w:rPr>
          <w:rFonts w:ascii="Aptos" w:hAnsi="Aptos" w:cstheme="minorHAnsi"/>
        </w:rPr>
        <w:t xml:space="preserve">Zleceniobiorcę (wpisać nazwę Zleceniobiorcy) do wysokości (wpisać kwotę) </w:t>
      </w:r>
      <w:r w:rsidR="00BF261C" w:rsidRPr="006B5E78">
        <w:rPr>
          <w:rFonts w:ascii="Aptos" w:hAnsi="Aptos" w:cstheme="minorHAnsi"/>
        </w:rPr>
        <w:t xml:space="preserve">złotych </w:t>
      </w:r>
      <w:r w:rsidRPr="006B5E78">
        <w:rPr>
          <w:rFonts w:ascii="Aptos" w:hAnsi="Aptos" w:cstheme="minorHAnsi"/>
        </w:rPr>
        <w:t>(słownie złotych:)</w:t>
      </w:r>
      <w:r w:rsidR="004D1E5D" w:rsidRPr="006B5E78">
        <w:rPr>
          <w:rFonts w:ascii="Aptos" w:hAnsi="Aptos" w:cstheme="minorHAnsi"/>
        </w:rPr>
        <w:t>,</w:t>
      </w:r>
    </w:p>
    <w:p w14:paraId="102A73ED" w14:textId="0757E6F9" w:rsidR="00E16DAE" w:rsidRPr="006B5E78" w:rsidRDefault="00E16DAE" w:rsidP="00491C1A">
      <w:pPr>
        <w:pStyle w:val="Akapitzlist"/>
        <w:numPr>
          <w:ilvl w:val="0"/>
          <w:numId w:val="61"/>
        </w:numPr>
        <w:spacing w:after="120" w:line="276" w:lineRule="auto"/>
        <w:ind w:left="1083" w:hanging="357"/>
        <w:rPr>
          <w:rFonts w:ascii="Aptos" w:hAnsi="Aptos" w:cstheme="minorHAnsi"/>
        </w:rPr>
      </w:pPr>
      <w:r w:rsidRPr="006B5E78">
        <w:rPr>
          <w:rFonts w:ascii="Aptos" w:hAnsi="Aptos" w:cstheme="minorHAnsi"/>
        </w:rPr>
        <w:t xml:space="preserve">Zleceniobiorcę (wpisać nazwę Zleceniobiorcy) do wysokości (wpisać kwotę) </w:t>
      </w:r>
      <w:r w:rsidR="00BF261C" w:rsidRPr="006B5E78">
        <w:rPr>
          <w:rFonts w:ascii="Aptos" w:hAnsi="Aptos" w:cstheme="minorHAnsi"/>
        </w:rPr>
        <w:t xml:space="preserve">złotych </w:t>
      </w:r>
      <w:r w:rsidRPr="006B5E78">
        <w:rPr>
          <w:rFonts w:ascii="Aptos" w:hAnsi="Aptos" w:cstheme="minorHAnsi"/>
        </w:rPr>
        <w:t>(słownie złotych:)</w:t>
      </w:r>
      <w:r w:rsidR="004D1E5D" w:rsidRPr="006B5E78">
        <w:rPr>
          <w:rFonts w:ascii="Aptos" w:hAnsi="Aptos" w:cstheme="minorHAnsi"/>
        </w:rPr>
        <w:t>,</w:t>
      </w:r>
    </w:p>
    <w:p w14:paraId="47AE10B5" w14:textId="71DC453C" w:rsidR="00E16DAE" w:rsidRPr="006B5E78" w:rsidRDefault="00E16DAE" w:rsidP="00491C1A">
      <w:pPr>
        <w:pStyle w:val="Akapitzlist"/>
        <w:numPr>
          <w:ilvl w:val="0"/>
          <w:numId w:val="61"/>
        </w:numPr>
        <w:spacing w:after="120" w:line="276" w:lineRule="auto"/>
        <w:ind w:left="1083" w:hanging="357"/>
        <w:contextualSpacing w:val="0"/>
        <w:rPr>
          <w:rFonts w:ascii="Aptos" w:hAnsi="Aptos" w:cstheme="minorHAnsi"/>
        </w:rPr>
      </w:pPr>
      <w:r w:rsidRPr="006B5E78">
        <w:rPr>
          <w:rFonts w:ascii="Aptos" w:hAnsi="Aptos" w:cstheme="minorHAnsi"/>
        </w:rPr>
        <w:t>itd. (w przypadku większej liczby Zleceniobiorców)</w:t>
      </w:r>
      <w:r w:rsidR="004D1E5D" w:rsidRPr="006B5E78">
        <w:rPr>
          <w:rFonts w:ascii="Aptos" w:hAnsi="Aptos" w:cstheme="minorHAnsi"/>
        </w:rPr>
        <w:t>;</w:t>
      </w:r>
    </w:p>
    <w:p w14:paraId="46ED946B" w14:textId="733180F3" w:rsidR="004D1E5D" w:rsidRPr="006B5E78" w:rsidRDefault="004D1E5D" w:rsidP="00491C1A">
      <w:pPr>
        <w:pStyle w:val="Akapitzlist"/>
        <w:numPr>
          <w:ilvl w:val="0"/>
          <w:numId w:val="60"/>
        </w:numPr>
        <w:spacing w:after="120" w:line="276" w:lineRule="auto"/>
        <w:ind w:left="714" w:hanging="357"/>
        <w:contextualSpacing w:val="0"/>
        <w:rPr>
          <w:rFonts w:ascii="Aptos" w:hAnsi="Aptos" w:cstheme="minorHAnsi"/>
          <w:bCs/>
        </w:rPr>
      </w:pPr>
      <w:r w:rsidRPr="006B5E78">
        <w:rPr>
          <w:rFonts w:ascii="Aptos" w:hAnsi="Aptos" w:cstheme="minorHAnsi"/>
          <w:bCs/>
        </w:rPr>
        <w:t xml:space="preserve">w drugim okresie, o którym mowa w </w:t>
      </w:r>
      <w:r w:rsidR="009A58D6">
        <w:rPr>
          <w:rFonts w:ascii="Aptos" w:hAnsi="Aptos" w:cstheme="minorHAnsi"/>
          <w:bCs/>
        </w:rPr>
        <w:t>ustęp</w:t>
      </w:r>
      <w:r w:rsidR="00165AB5">
        <w:rPr>
          <w:rFonts w:ascii="Aptos" w:hAnsi="Aptos" w:cstheme="minorHAnsi"/>
          <w:bCs/>
        </w:rPr>
        <w:t>ie</w:t>
      </w:r>
      <w:r w:rsidRPr="006B5E78">
        <w:rPr>
          <w:rFonts w:ascii="Aptos" w:hAnsi="Aptos" w:cstheme="minorHAnsi"/>
          <w:bCs/>
        </w:rPr>
        <w:t xml:space="preserve"> 1 </w:t>
      </w:r>
      <w:r w:rsidR="009A58D6">
        <w:rPr>
          <w:rFonts w:ascii="Aptos" w:hAnsi="Aptos" w:cstheme="minorHAnsi"/>
          <w:bCs/>
        </w:rPr>
        <w:t>punkt</w:t>
      </w:r>
      <w:r w:rsidRPr="006B5E78">
        <w:rPr>
          <w:rFonts w:ascii="Aptos" w:hAnsi="Aptos" w:cstheme="minorHAnsi"/>
          <w:bCs/>
        </w:rPr>
        <w:t> 2, poniesione przez:</w:t>
      </w:r>
    </w:p>
    <w:p w14:paraId="23639926" w14:textId="30BA2574" w:rsidR="004D1E5D" w:rsidRPr="006B5E78" w:rsidRDefault="004D1E5D" w:rsidP="00491C1A">
      <w:pPr>
        <w:pStyle w:val="Akapitzlist"/>
        <w:numPr>
          <w:ilvl w:val="0"/>
          <w:numId w:val="62"/>
        </w:numPr>
        <w:spacing w:after="120" w:line="276" w:lineRule="auto"/>
        <w:ind w:left="1077"/>
        <w:rPr>
          <w:rFonts w:ascii="Aptos" w:hAnsi="Aptos" w:cstheme="minorHAnsi"/>
        </w:rPr>
      </w:pPr>
      <w:r w:rsidRPr="006B5E78">
        <w:rPr>
          <w:rFonts w:ascii="Aptos" w:hAnsi="Aptos" w:cstheme="minorHAnsi"/>
        </w:rPr>
        <w:t xml:space="preserve">Zleceniobiorcę (wpisać nazwę Zleceniobiorcy) do wysokości (wpisać kwotę) </w:t>
      </w:r>
      <w:r w:rsidR="00BF261C" w:rsidRPr="006B5E78">
        <w:rPr>
          <w:rFonts w:ascii="Aptos" w:hAnsi="Aptos" w:cstheme="minorHAnsi"/>
        </w:rPr>
        <w:t xml:space="preserve">złotych </w:t>
      </w:r>
      <w:r w:rsidRPr="006B5E78">
        <w:rPr>
          <w:rFonts w:ascii="Aptos" w:hAnsi="Aptos" w:cstheme="minorHAnsi"/>
        </w:rPr>
        <w:t>(słownie złotych:),</w:t>
      </w:r>
    </w:p>
    <w:p w14:paraId="3EF71D33" w14:textId="44FC9937" w:rsidR="004D1E5D" w:rsidRPr="006B5E78" w:rsidRDefault="004D1E5D" w:rsidP="00491C1A">
      <w:pPr>
        <w:pStyle w:val="Akapitzlist"/>
        <w:numPr>
          <w:ilvl w:val="0"/>
          <w:numId w:val="62"/>
        </w:numPr>
        <w:spacing w:after="120" w:line="276" w:lineRule="auto"/>
        <w:ind w:left="1077" w:hanging="357"/>
        <w:rPr>
          <w:rFonts w:ascii="Aptos" w:hAnsi="Aptos" w:cstheme="minorHAnsi"/>
        </w:rPr>
      </w:pPr>
      <w:r w:rsidRPr="006B5E78">
        <w:rPr>
          <w:rFonts w:ascii="Aptos" w:hAnsi="Aptos" w:cstheme="minorHAnsi"/>
        </w:rPr>
        <w:t xml:space="preserve">Zleceniobiorcę (wpisać nazwę Zleceniobiorcy) do wysokości (wpisać kwotę) </w:t>
      </w:r>
      <w:r w:rsidR="00BF261C" w:rsidRPr="006B5E78">
        <w:rPr>
          <w:rFonts w:ascii="Aptos" w:hAnsi="Aptos" w:cstheme="minorHAnsi"/>
        </w:rPr>
        <w:t xml:space="preserve">złotych </w:t>
      </w:r>
      <w:r w:rsidRPr="006B5E78">
        <w:rPr>
          <w:rFonts w:ascii="Aptos" w:hAnsi="Aptos" w:cstheme="minorHAnsi"/>
        </w:rPr>
        <w:t>(słownie złotych:),</w:t>
      </w:r>
    </w:p>
    <w:p w14:paraId="2927F190" w14:textId="22099558" w:rsidR="004D1E5D" w:rsidRPr="006B5E78" w:rsidRDefault="004D1E5D" w:rsidP="00491C1A">
      <w:pPr>
        <w:pStyle w:val="Akapitzlist"/>
        <w:numPr>
          <w:ilvl w:val="0"/>
          <w:numId w:val="62"/>
        </w:numPr>
        <w:spacing w:after="120" w:line="276" w:lineRule="auto"/>
        <w:ind w:left="1077" w:hanging="357"/>
        <w:contextualSpacing w:val="0"/>
        <w:rPr>
          <w:rFonts w:ascii="Aptos" w:hAnsi="Aptos" w:cstheme="minorHAnsi"/>
        </w:rPr>
      </w:pPr>
      <w:r w:rsidRPr="006B5E78">
        <w:rPr>
          <w:rFonts w:ascii="Aptos" w:hAnsi="Aptos" w:cstheme="minorHAnsi"/>
        </w:rPr>
        <w:t>itd. (w przypadku większej liczby Zleceniobiorców)</w:t>
      </w:r>
      <w:r w:rsidR="002B7004" w:rsidRPr="006B5E78">
        <w:rPr>
          <w:rFonts w:ascii="Aptos" w:hAnsi="Aptos" w:cstheme="minorHAnsi"/>
        </w:rPr>
        <w:t>;</w:t>
      </w:r>
    </w:p>
    <w:p w14:paraId="64B31AC5" w14:textId="46E9784E" w:rsidR="00D77047" w:rsidRPr="006B5E78" w:rsidRDefault="002B7004" w:rsidP="00491C1A">
      <w:pPr>
        <w:pStyle w:val="Akapitzlist"/>
        <w:numPr>
          <w:ilvl w:val="0"/>
          <w:numId w:val="60"/>
        </w:numPr>
        <w:spacing w:after="120" w:line="276" w:lineRule="auto"/>
        <w:ind w:hanging="357"/>
        <w:contextualSpacing w:val="0"/>
        <w:rPr>
          <w:rFonts w:ascii="Aptos" w:hAnsi="Aptos" w:cstheme="minorHAnsi"/>
          <w:bCs/>
        </w:rPr>
      </w:pPr>
      <w:r w:rsidRPr="006B5E78">
        <w:rPr>
          <w:rFonts w:ascii="Aptos" w:hAnsi="Aptos" w:cstheme="minorHAnsi"/>
          <w:bCs/>
        </w:rPr>
        <w:t xml:space="preserve">itd. w przypadku kolejnych okresów finansowania </w:t>
      </w:r>
      <w:r w:rsidR="004D3448">
        <w:rPr>
          <w:rFonts w:ascii="Aptos" w:hAnsi="Aptos" w:cstheme="minorHAnsi"/>
          <w:bCs/>
        </w:rPr>
        <w:t>Umowy</w:t>
      </w:r>
      <w:r w:rsidRPr="006B5E78">
        <w:rPr>
          <w:rFonts w:ascii="Aptos" w:hAnsi="Aptos" w:cstheme="minorHAnsi"/>
          <w:bCs/>
        </w:rPr>
        <w:t xml:space="preserve"> wieloletniej.</w:t>
      </w:r>
    </w:p>
    <w:p w14:paraId="742A10AF" w14:textId="178F19F9" w:rsidR="00D678BC" w:rsidRPr="006B5E78" w:rsidRDefault="00D678BC" w:rsidP="001C507B">
      <w:pPr>
        <w:pStyle w:val="Akapitzlist"/>
        <w:numPr>
          <w:ilvl w:val="0"/>
          <w:numId w:val="8"/>
        </w:numPr>
        <w:spacing w:after="120" w:line="276" w:lineRule="auto"/>
        <w:ind w:left="357" w:hanging="357"/>
        <w:contextualSpacing w:val="0"/>
        <w:rPr>
          <w:rFonts w:ascii="Aptos" w:hAnsi="Aptos" w:cstheme="minorHAnsi"/>
        </w:rPr>
      </w:pPr>
      <w:r w:rsidRPr="006B5E78">
        <w:rPr>
          <w:rFonts w:ascii="Aptos" w:hAnsi="Aptos" w:cstheme="minorHAnsi"/>
        </w:rPr>
        <w:t xml:space="preserve">Zleceniobiorcy zobowiązują się do wniesienia wkładu własnego do realizacji projektu w łącznej wysokości (wpisać kwotę) </w:t>
      </w:r>
      <w:r w:rsidR="00BF261C" w:rsidRPr="006B5E78">
        <w:rPr>
          <w:rFonts w:ascii="Aptos" w:hAnsi="Aptos" w:cstheme="minorHAnsi"/>
        </w:rPr>
        <w:t xml:space="preserve">złotych </w:t>
      </w:r>
      <w:r w:rsidRPr="006B5E78">
        <w:rPr>
          <w:rFonts w:ascii="Aptos" w:hAnsi="Aptos" w:cstheme="minorHAnsi"/>
        </w:rPr>
        <w:t>(słownie złotych:), z zastrzeżeniem, iż</w:t>
      </w:r>
      <w:r w:rsidR="00815C8C">
        <w:rPr>
          <w:rFonts w:ascii="Aptos" w:hAnsi="Aptos" w:cstheme="minorHAnsi"/>
        </w:rPr>
        <w:t> </w:t>
      </w:r>
      <w:r w:rsidRPr="006B5E78">
        <w:rPr>
          <w:rFonts w:ascii="Aptos" w:hAnsi="Aptos" w:cstheme="minorHAnsi"/>
        </w:rPr>
        <w:t>wysokość wkładu własnego nie może być mniejsza niż (wpisać liczbę)</w:t>
      </w:r>
      <w:r w:rsidR="009939EF" w:rsidRPr="006B5E78">
        <w:rPr>
          <w:rFonts w:ascii="Aptos" w:hAnsi="Aptos" w:cstheme="minorHAnsi"/>
        </w:rPr>
        <w:t xml:space="preserve"> </w:t>
      </w:r>
      <w:r w:rsidRPr="006B5E78">
        <w:rPr>
          <w:rFonts w:ascii="Aptos" w:hAnsi="Aptos" w:cstheme="minorHAnsi"/>
        </w:rPr>
        <w:t>% (słownie procent:) sumy poniesionych kosztów kwalifikowalnych projektu. Wkład własny Zleceniobiorców może ulec zmniejszeniu kwotowemu z zachowaniem deklarowanego poziomu procentowego. Zleceniobiorcy oświadczają, iż wskazany powyżej wkład własny stanowi:</w:t>
      </w:r>
    </w:p>
    <w:p w14:paraId="0CCEED3B" w14:textId="77777777" w:rsidR="00D678BC" w:rsidRPr="006B5E78" w:rsidRDefault="00D678BC" w:rsidP="001C507B">
      <w:pPr>
        <w:pStyle w:val="Akapitzlist"/>
        <w:numPr>
          <w:ilvl w:val="0"/>
          <w:numId w:val="11"/>
        </w:numPr>
        <w:spacing w:after="120" w:line="276" w:lineRule="auto"/>
        <w:ind w:hanging="357"/>
        <w:contextualSpacing w:val="0"/>
        <w:rPr>
          <w:rFonts w:ascii="Aptos" w:hAnsi="Aptos" w:cstheme="minorHAnsi"/>
        </w:rPr>
      </w:pPr>
      <w:bookmarkStart w:id="9" w:name="_Hlk73012002"/>
      <w:r w:rsidRPr="006B5E78">
        <w:rPr>
          <w:rFonts w:ascii="Aptos" w:hAnsi="Aptos" w:cstheme="minorHAnsi"/>
        </w:rPr>
        <w:t>w przypadku Zleceniobiorcy (wpisać nazwę Zleceniobiorcy):</w:t>
      </w:r>
    </w:p>
    <w:p w14:paraId="796FBA62" w14:textId="45F498A1" w:rsidR="00D678BC" w:rsidRPr="006B5E78" w:rsidRDefault="00D678BC" w:rsidP="003E345A">
      <w:pPr>
        <w:pStyle w:val="Akapitzlist"/>
        <w:numPr>
          <w:ilvl w:val="0"/>
          <w:numId w:val="12"/>
        </w:numPr>
        <w:spacing w:after="120" w:line="276" w:lineRule="auto"/>
        <w:ind w:left="1083" w:hanging="357"/>
        <w:rPr>
          <w:rFonts w:ascii="Aptos" w:hAnsi="Aptos" w:cs="Calibri"/>
          <w:bCs/>
        </w:rPr>
      </w:pPr>
      <w:r w:rsidRPr="006B5E78">
        <w:rPr>
          <w:rFonts w:ascii="Aptos" w:hAnsi="Aptos" w:cs="Calibri"/>
          <w:bCs/>
        </w:rPr>
        <w:t xml:space="preserve">wkład finansowy ze źródeł niepublicznych w wysokości (wpisać kwotę) </w:t>
      </w:r>
      <w:r w:rsidR="00BF261C" w:rsidRPr="006B5E78">
        <w:rPr>
          <w:rFonts w:ascii="Aptos" w:hAnsi="Aptos" w:cs="Calibri"/>
          <w:bCs/>
        </w:rPr>
        <w:t xml:space="preserve">złotych </w:t>
      </w:r>
      <w:r w:rsidRPr="006B5E78">
        <w:rPr>
          <w:rFonts w:ascii="Aptos" w:hAnsi="Aptos" w:cs="Calibri"/>
          <w:bCs/>
        </w:rPr>
        <w:t>(słownie złotych:),</w:t>
      </w:r>
    </w:p>
    <w:p w14:paraId="39410E44" w14:textId="1B3E4924" w:rsidR="004D1E5D" w:rsidRPr="006B5E78" w:rsidRDefault="004D1E5D" w:rsidP="003E345A">
      <w:pPr>
        <w:pStyle w:val="Akapitzlist"/>
        <w:numPr>
          <w:ilvl w:val="0"/>
          <w:numId w:val="12"/>
        </w:numPr>
        <w:spacing w:after="120" w:line="276" w:lineRule="auto"/>
        <w:ind w:left="1083" w:hanging="357"/>
        <w:rPr>
          <w:rFonts w:ascii="Aptos" w:hAnsi="Aptos" w:cs="Calibri"/>
          <w:bCs/>
        </w:rPr>
      </w:pPr>
      <w:r w:rsidRPr="006B5E78">
        <w:rPr>
          <w:rFonts w:ascii="Aptos" w:hAnsi="Aptos" w:cs="Calibri"/>
          <w:bCs/>
        </w:rPr>
        <w:t xml:space="preserve">wkład finansowy </w:t>
      </w:r>
      <w:r w:rsidRPr="006B5E78">
        <w:rPr>
          <w:rFonts w:ascii="Aptos" w:hAnsi="Aptos" w:cs="Calibri"/>
        </w:rPr>
        <w:t xml:space="preserve">ze źródeł publicznych (innych niż PFRON) </w:t>
      </w:r>
      <w:r w:rsidRPr="006B5E78">
        <w:rPr>
          <w:rFonts w:ascii="Aptos" w:hAnsi="Aptos" w:cs="Calibri"/>
          <w:bCs/>
        </w:rPr>
        <w:t xml:space="preserve">w wysokości (wpisać kwotę) </w:t>
      </w:r>
      <w:r w:rsidR="00BF261C" w:rsidRPr="006B5E78">
        <w:rPr>
          <w:rFonts w:ascii="Aptos" w:hAnsi="Aptos" w:cs="Calibri"/>
          <w:bCs/>
        </w:rPr>
        <w:t xml:space="preserve">złotych </w:t>
      </w:r>
      <w:r w:rsidRPr="006B5E78">
        <w:rPr>
          <w:rFonts w:ascii="Aptos" w:hAnsi="Aptos" w:cs="Calibri"/>
          <w:bCs/>
        </w:rPr>
        <w:t>(słownie złotych:)</w:t>
      </w:r>
      <w:r w:rsidR="00753438" w:rsidRPr="006B5E78">
        <w:rPr>
          <w:rFonts w:ascii="Aptos" w:hAnsi="Aptos" w:cs="Calibri"/>
          <w:bCs/>
        </w:rPr>
        <w:t>,</w:t>
      </w:r>
    </w:p>
    <w:p w14:paraId="4E4E4C85" w14:textId="685B6DF8" w:rsidR="00D678BC" w:rsidRPr="006B5E78" w:rsidRDefault="00D678BC" w:rsidP="003E345A">
      <w:pPr>
        <w:pStyle w:val="Akapitzlist"/>
        <w:numPr>
          <w:ilvl w:val="0"/>
          <w:numId w:val="12"/>
        </w:numPr>
        <w:spacing w:after="120" w:line="276" w:lineRule="auto"/>
        <w:ind w:left="1083" w:hanging="357"/>
        <w:rPr>
          <w:rFonts w:ascii="Aptos" w:hAnsi="Aptos" w:cs="Calibri"/>
          <w:bCs/>
        </w:rPr>
      </w:pPr>
      <w:r w:rsidRPr="006B5E78">
        <w:rPr>
          <w:rFonts w:ascii="Aptos" w:hAnsi="Aptos" w:cs="Calibri"/>
          <w:bCs/>
        </w:rPr>
        <w:t xml:space="preserve">wkład niefinansowy osobowy o wartości (wpisać kwotę) </w:t>
      </w:r>
      <w:r w:rsidR="00BF261C" w:rsidRPr="006B5E78">
        <w:rPr>
          <w:rFonts w:ascii="Aptos" w:hAnsi="Aptos" w:cs="Calibri"/>
          <w:bCs/>
        </w:rPr>
        <w:t xml:space="preserve">złotych </w:t>
      </w:r>
      <w:r w:rsidRPr="006B5E78">
        <w:rPr>
          <w:rFonts w:ascii="Aptos" w:hAnsi="Aptos" w:cs="Calibri"/>
          <w:bCs/>
        </w:rPr>
        <w:t>(słownie złotych:),</w:t>
      </w:r>
    </w:p>
    <w:p w14:paraId="757FFF98" w14:textId="2C628ABF" w:rsidR="004D1E5D" w:rsidRPr="006B5E78" w:rsidRDefault="004D1E5D" w:rsidP="003E345A">
      <w:pPr>
        <w:pStyle w:val="Akapitzlist"/>
        <w:numPr>
          <w:ilvl w:val="0"/>
          <w:numId w:val="12"/>
        </w:numPr>
        <w:spacing w:after="120" w:line="276" w:lineRule="auto"/>
        <w:ind w:left="1083" w:hanging="357"/>
        <w:contextualSpacing w:val="0"/>
        <w:rPr>
          <w:rFonts w:ascii="Aptos" w:hAnsi="Aptos" w:cs="Calibri"/>
          <w:bCs/>
        </w:rPr>
      </w:pPr>
      <w:r w:rsidRPr="006B5E78">
        <w:rPr>
          <w:rFonts w:ascii="Aptos" w:hAnsi="Aptos" w:cstheme="minorHAnsi"/>
        </w:rPr>
        <w:t xml:space="preserve">wkład rzeczowy o wartości (wpisać kwotę) </w:t>
      </w:r>
      <w:r w:rsidR="00BF261C" w:rsidRPr="006B5E78">
        <w:rPr>
          <w:rFonts w:ascii="Aptos" w:hAnsi="Aptos" w:cstheme="minorHAnsi"/>
        </w:rPr>
        <w:t xml:space="preserve">złotych </w:t>
      </w:r>
      <w:r w:rsidRPr="006B5E78">
        <w:rPr>
          <w:rFonts w:ascii="Aptos" w:hAnsi="Aptos" w:cstheme="minorHAnsi"/>
        </w:rPr>
        <w:t>(słownie złotych:);</w:t>
      </w:r>
    </w:p>
    <w:bookmarkEnd w:id="9"/>
    <w:p w14:paraId="4FE833B9" w14:textId="77777777" w:rsidR="00D678BC" w:rsidRPr="006B5E78" w:rsidRDefault="00D678BC" w:rsidP="001C507B">
      <w:pPr>
        <w:pStyle w:val="Akapitzlist"/>
        <w:numPr>
          <w:ilvl w:val="0"/>
          <w:numId w:val="11"/>
        </w:numPr>
        <w:spacing w:after="120" w:line="276" w:lineRule="auto"/>
        <w:ind w:hanging="357"/>
        <w:contextualSpacing w:val="0"/>
        <w:rPr>
          <w:rFonts w:ascii="Aptos" w:hAnsi="Aptos" w:cstheme="minorHAnsi"/>
        </w:rPr>
      </w:pPr>
      <w:r w:rsidRPr="006B5E78">
        <w:rPr>
          <w:rFonts w:ascii="Aptos" w:hAnsi="Aptos" w:cstheme="minorHAnsi"/>
        </w:rPr>
        <w:t>w przypadku Zleceniobiorcy (wpisać nazwę Zleceniobiorcy):</w:t>
      </w:r>
    </w:p>
    <w:p w14:paraId="1A151567" w14:textId="7A1C6BFC" w:rsidR="00D678BC" w:rsidRPr="006B5E78" w:rsidRDefault="00D678BC" w:rsidP="0052608D">
      <w:pPr>
        <w:pStyle w:val="Akapitzlist"/>
        <w:numPr>
          <w:ilvl w:val="0"/>
          <w:numId w:val="13"/>
        </w:numPr>
        <w:spacing w:after="120" w:line="276" w:lineRule="auto"/>
        <w:ind w:left="1083" w:hanging="357"/>
        <w:rPr>
          <w:rFonts w:ascii="Aptos" w:hAnsi="Aptos" w:cs="Calibri"/>
          <w:bCs/>
        </w:rPr>
      </w:pPr>
      <w:r w:rsidRPr="006B5E78">
        <w:rPr>
          <w:rFonts w:ascii="Aptos" w:hAnsi="Aptos" w:cs="Calibri"/>
          <w:bCs/>
        </w:rPr>
        <w:lastRenderedPageBreak/>
        <w:t xml:space="preserve">wkład finansowy ze źródeł niepublicznych w wysokości (wpisać kwotę) </w:t>
      </w:r>
      <w:r w:rsidR="00BF261C" w:rsidRPr="006B5E78">
        <w:rPr>
          <w:rFonts w:ascii="Aptos" w:hAnsi="Aptos" w:cs="Calibri"/>
          <w:bCs/>
        </w:rPr>
        <w:t xml:space="preserve">złotych </w:t>
      </w:r>
      <w:r w:rsidRPr="006B5E78">
        <w:rPr>
          <w:rFonts w:ascii="Aptos" w:hAnsi="Aptos" w:cs="Calibri"/>
          <w:bCs/>
        </w:rPr>
        <w:t>(słownie złotych:),</w:t>
      </w:r>
    </w:p>
    <w:p w14:paraId="0EE27C25" w14:textId="46786617" w:rsidR="004D1E5D" w:rsidRPr="006B5E78" w:rsidRDefault="004D1E5D" w:rsidP="0052608D">
      <w:pPr>
        <w:pStyle w:val="Akapitzlist"/>
        <w:numPr>
          <w:ilvl w:val="0"/>
          <w:numId w:val="13"/>
        </w:numPr>
        <w:spacing w:after="120" w:line="276" w:lineRule="auto"/>
        <w:ind w:left="1083" w:hanging="357"/>
        <w:rPr>
          <w:rFonts w:ascii="Aptos" w:hAnsi="Aptos" w:cs="Calibri"/>
          <w:bCs/>
        </w:rPr>
      </w:pPr>
      <w:r w:rsidRPr="006B5E78">
        <w:rPr>
          <w:rFonts w:ascii="Aptos" w:hAnsi="Aptos" w:cs="Calibri"/>
          <w:bCs/>
        </w:rPr>
        <w:t xml:space="preserve">wkład finansowy </w:t>
      </w:r>
      <w:r w:rsidRPr="006B5E78">
        <w:rPr>
          <w:rFonts w:ascii="Aptos" w:hAnsi="Aptos" w:cs="Calibri"/>
        </w:rPr>
        <w:t xml:space="preserve">ze źródeł publicznych (innych niż PFRON) </w:t>
      </w:r>
      <w:r w:rsidRPr="006B5E78">
        <w:rPr>
          <w:rFonts w:ascii="Aptos" w:hAnsi="Aptos" w:cs="Calibri"/>
          <w:bCs/>
        </w:rPr>
        <w:t xml:space="preserve">w wysokości (wpisać kwotę) </w:t>
      </w:r>
      <w:r w:rsidR="00BF261C" w:rsidRPr="006B5E78">
        <w:rPr>
          <w:rFonts w:ascii="Aptos" w:hAnsi="Aptos" w:cs="Calibri"/>
          <w:bCs/>
        </w:rPr>
        <w:t xml:space="preserve">złotych </w:t>
      </w:r>
      <w:r w:rsidRPr="006B5E78">
        <w:rPr>
          <w:rFonts w:ascii="Aptos" w:hAnsi="Aptos" w:cs="Calibri"/>
          <w:bCs/>
        </w:rPr>
        <w:t>(słownie złotych:)</w:t>
      </w:r>
      <w:r w:rsidR="00753438" w:rsidRPr="006B5E78">
        <w:rPr>
          <w:rFonts w:ascii="Aptos" w:hAnsi="Aptos" w:cs="Calibri"/>
          <w:bCs/>
        </w:rPr>
        <w:t>,</w:t>
      </w:r>
    </w:p>
    <w:p w14:paraId="35E2D80D" w14:textId="30CAB0DF" w:rsidR="00D678BC" w:rsidRPr="006B5E78" w:rsidRDefault="00D678BC" w:rsidP="0052608D">
      <w:pPr>
        <w:pStyle w:val="Akapitzlist"/>
        <w:numPr>
          <w:ilvl w:val="0"/>
          <w:numId w:val="13"/>
        </w:numPr>
        <w:spacing w:after="120" w:line="276" w:lineRule="auto"/>
        <w:ind w:left="1083" w:hanging="357"/>
        <w:rPr>
          <w:rFonts w:ascii="Aptos" w:hAnsi="Aptos" w:cs="Calibri"/>
          <w:bCs/>
        </w:rPr>
      </w:pPr>
      <w:r w:rsidRPr="006B5E78">
        <w:rPr>
          <w:rFonts w:ascii="Aptos" w:hAnsi="Aptos" w:cs="Calibri"/>
          <w:bCs/>
        </w:rPr>
        <w:t xml:space="preserve">wkład niefinansowy osobowy o wartości (wpisać kwotę) </w:t>
      </w:r>
      <w:r w:rsidR="00BF261C" w:rsidRPr="006B5E78">
        <w:rPr>
          <w:rFonts w:ascii="Aptos" w:hAnsi="Aptos" w:cs="Calibri"/>
          <w:bCs/>
        </w:rPr>
        <w:t xml:space="preserve">złotych </w:t>
      </w:r>
      <w:r w:rsidRPr="006B5E78">
        <w:rPr>
          <w:rFonts w:ascii="Aptos" w:hAnsi="Aptos" w:cs="Calibri"/>
          <w:bCs/>
        </w:rPr>
        <w:t>(słownie złotych:),</w:t>
      </w:r>
    </w:p>
    <w:p w14:paraId="11F62D6E" w14:textId="5D58F9BF" w:rsidR="004D1E5D" w:rsidRPr="006B5E78" w:rsidRDefault="004D1E5D" w:rsidP="0052608D">
      <w:pPr>
        <w:pStyle w:val="Akapitzlist"/>
        <w:numPr>
          <w:ilvl w:val="0"/>
          <w:numId w:val="13"/>
        </w:numPr>
        <w:spacing w:after="120" w:line="276" w:lineRule="auto"/>
        <w:ind w:left="1083" w:hanging="357"/>
        <w:contextualSpacing w:val="0"/>
        <w:rPr>
          <w:rFonts w:ascii="Aptos" w:hAnsi="Aptos" w:cs="Calibri"/>
          <w:bCs/>
        </w:rPr>
      </w:pPr>
      <w:r w:rsidRPr="006B5E78">
        <w:rPr>
          <w:rFonts w:ascii="Aptos" w:hAnsi="Aptos" w:cstheme="minorHAnsi"/>
        </w:rPr>
        <w:t xml:space="preserve">wkład rzeczowy o wartości (wpisać kwotę) </w:t>
      </w:r>
      <w:r w:rsidR="00BF261C" w:rsidRPr="006B5E78">
        <w:rPr>
          <w:rFonts w:ascii="Aptos" w:hAnsi="Aptos" w:cstheme="minorHAnsi"/>
        </w:rPr>
        <w:t xml:space="preserve">złotych </w:t>
      </w:r>
      <w:r w:rsidRPr="006B5E78">
        <w:rPr>
          <w:rFonts w:ascii="Aptos" w:hAnsi="Aptos" w:cstheme="minorHAnsi"/>
        </w:rPr>
        <w:t>(słownie złotych:);</w:t>
      </w:r>
    </w:p>
    <w:p w14:paraId="1058B144" w14:textId="223AACAA" w:rsidR="00B113FD" w:rsidRPr="006B5E78" w:rsidRDefault="00D678BC" w:rsidP="001C507B">
      <w:pPr>
        <w:pStyle w:val="Akapitzlist"/>
        <w:numPr>
          <w:ilvl w:val="0"/>
          <w:numId w:val="11"/>
        </w:numPr>
        <w:spacing w:after="120" w:line="276" w:lineRule="auto"/>
        <w:ind w:hanging="357"/>
        <w:contextualSpacing w:val="0"/>
        <w:rPr>
          <w:rFonts w:ascii="Aptos" w:hAnsi="Aptos" w:cstheme="minorHAnsi"/>
        </w:rPr>
      </w:pPr>
      <w:r w:rsidRPr="006B5E78">
        <w:rPr>
          <w:rFonts w:ascii="Aptos" w:hAnsi="Aptos" w:cstheme="minorHAnsi"/>
        </w:rPr>
        <w:t>itd. (w przypadku większej liczby Zleceniobiorców).</w:t>
      </w:r>
    </w:p>
    <w:p w14:paraId="795EDCE1" w14:textId="2C0D36C0" w:rsidR="004D1E5D" w:rsidRPr="006B5E78" w:rsidRDefault="00286B30" w:rsidP="001C507B">
      <w:pPr>
        <w:pStyle w:val="Tekstpodstawowywcity3"/>
        <w:tabs>
          <w:tab w:val="clear" w:pos="0"/>
        </w:tabs>
        <w:spacing w:before="0" w:after="120" w:line="276" w:lineRule="auto"/>
        <w:jc w:val="left"/>
        <w:rPr>
          <w:rFonts w:ascii="Aptos" w:hAnsi="Aptos" w:cstheme="minorHAnsi"/>
          <w:bCs/>
          <w:sz w:val="24"/>
          <w:szCs w:val="24"/>
        </w:rPr>
      </w:pPr>
      <w:r w:rsidRPr="006B5E78">
        <w:rPr>
          <w:rFonts w:ascii="Aptos" w:hAnsi="Aptos" w:cstheme="minorHAnsi"/>
          <w:bCs/>
          <w:sz w:val="24"/>
          <w:szCs w:val="24"/>
        </w:rPr>
        <w:t>Uwaga! W</w:t>
      </w:r>
      <w:r w:rsidR="004D1E5D" w:rsidRPr="006B5E78">
        <w:rPr>
          <w:rFonts w:ascii="Aptos" w:hAnsi="Aptos" w:cstheme="minorHAnsi"/>
          <w:bCs/>
          <w:sz w:val="24"/>
          <w:szCs w:val="24"/>
        </w:rPr>
        <w:t xml:space="preserve"> przypadku </w:t>
      </w:r>
      <w:r w:rsidR="004D3448">
        <w:rPr>
          <w:rFonts w:ascii="Aptos" w:hAnsi="Aptos" w:cstheme="minorHAnsi"/>
          <w:bCs/>
          <w:sz w:val="24"/>
          <w:szCs w:val="24"/>
        </w:rPr>
        <w:t>Umowy</w:t>
      </w:r>
      <w:r w:rsidR="004D1E5D" w:rsidRPr="006B5E78">
        <w:rPr>
          <w:rFonts w:ascii="Aptos" w:hAnsi="Aptos" w:cstheme="minorHAnsi"/>
          <w:bCs/>
          <w:sz w:val="24"/>
          <w:szCs w:val="24"/>
        </w:rPr>
        <w:t xml:space="preserve"> wieloletniej </w:t>
      </w:r>
      <w:r w:rsidR="009A58D6">
        <w:rPr>
          <w:rFonts w:ascii="Aptos" w:hAnsi="Aptos" w:cstheme="minorHAnsi"/>
          <w:bCs/>
          <w:sz w:val="24"/>
          <w:szCs w:val="24"/>
        </w:rPr>
        <w:t>ustęp</w:t>
      </w:r>
      <w:r w:rsidR="004D1E5D" w:rsidRPr="006B5E78">
        <w:rPr>
          <w:rFonts w:ascii="Aptos" w:hAnsi="Aptos" w:cstheme="minorHAnsi"/>
          <w:bCs/>
          <w:sz w:val="24"/>
          <w:szCs w:val="24"/>
        </w:rPr>
        <w:t> 3 otrzymuje brzmienie:</w:t>
      </w:r>
    </w:p>
    <w:p w14:paraId="474C9E8C" w14:textId="368812C3" w:rsidR="004D1E5D" w:rsidRPr="006B5E78" w:rsidRDefault="004D1E5D" w:rsidP="00491C1A">
      <w:pPr>
        <w:pStyle w:val="Tekstpodstawowywcity3"/>
        <w:numPr>
          <w:ilvl w:val="0"/>
          <w:numId w:val="76"/>
        </w:numPr>
        <w:tabs>
          <w:tab w:val="clear" w:pos="0"/>
        </w:tabs>
        <w:spacing w:before="0" w:after="120" w:line="276" w:lineRule="auto"/>
        <w:jc w:val="left"/>
        <w:rPr>
          <w:rFonts w:ascii="Aptos" w:hAnsi="Aptos" w:cstheme="minorHAnsi"/>
          <w:sz w:val="24"/>
          <w:szCs w:val="24"/>
        </w:rPr>
      </w:pPr>
      <w:r w:rsidRPr="006B5E78">
        <w:rPr>
          <w:rFonts w:ascii="Aptos" w:hAnsi="Aptos" w:cstheme="minorHAnsi"/>
          <w:sz w:val="24"/>
          <w:szCs w:val="24"/>
        </w:rPr>
        <w:t xml:space="preserve">Zleceniobiorcy zobowiązują się do wniesienia wkładu własnego do realizacji projektu w łącznej wysokości (wpisać kwotę) </w:t>
      </w:r>
      <w:r w:rsidR="00BF261C" w:rsidRPr="006B5E78">
        <w:rPr>
          <w:rFonts w:ascii="Aptos" w:hAnsi="Aptos" w:cstheme="minorHAnsi"/>
          <w:sz w:val="24"/>
          <w:szCs w:val="24"/>
        </w:rPr>
        <w:t xml:space="preserve">złotych </w:t>
      </w:r>
      <w:r w:rsidRPr="006B5E78">
        <w:rPr>
          <w:rFonts w:ascii="Aptos" w:hAnsi="Aptos" w:cstheme="minorHAnsi"/>
          <w:sz w:val="24"/>
          <w:szCs w:val="24"/>
        </w:rPr>
        <w:t>(słownie złotych:), zgodnie z następującymi warunkami:</w:t>
      </w:r>
    </w:p>
    <w:p w14:paraId="616B2F9B" w14:textId="4CB99E9F" w:rsidR="004D1E5D" w:rsidRPr="006B5E78" w:rsidRDefault="004D1E5D" w:rsidP="00491C1A">
      <w:pPr>
        <w:pStyle w:val="Tekstpodstawowywcity3"/>
        <w:numPr>
          <w:ilvl w:val="0"/>
          <w:numId w:val="63"/>
        </w:numPr>
        <w:tabs>
          <w:tab w:val="clear" w:pos="0"/>
        </w:tabs>
        <w:spacing w:before="0" w:after="120" w:line="276" w:lineRule="auto"/>
        <w:ind w:left="714" w:hanging="357"/>
        <w:jc w:val="left"/>
        <w:rPr>
          <w:rFonts w:ascii="Aptos" w:hAnsi="Aptos" w:cstheme="minorHAnsi"/>
          <w:sz w:val="24"/>
          <w:szCs w:val="24"/>
        </w:rPr>
      </w:pPr>
      <w:r w:rsidRPr="006B5E78">
        <w:rPr>
          <w:rFonts w:ascii="Aptos" w:hAnsi="Aptos" w:cstheme="minorHAnsi"/>
          <w:bCs/>
          <w:sz w:val="24"/>
          <w:szCs w:val="24"/>
        </w:rPr>
        <w:t xml:space="preserve">w pierwszym okresie, o którym mowa w </w:t>
      </w:r>
      <w:r w:rsidR="009A58D6">
        <w:rPr>
          <w:rFonts w:ascii="Aptos" w:hAnsi="Aptos" w:cstheme="minorHAnsi"/>
          <w:bCs/>
          <w:sz w:val="24"/>
          <w:szCs w:val="24"/>
        </w:rPr>
        <w:t>ustęp</w:t>
      </w:r>
      <w:r w:rsidR="00165AB5">
        <w:rPr>
          <w:rFonts w:ascii="Aptos" w:hAnsi="Aptos" w:cstheme="minorHAnsi"/>
          <w:bCs/>
          <w:sz w:val="24"/>
          <w:szCs w:val="24"/>
        </w:rPr>
        <w:t>ie</w:t>
      </w:r>
      <w:r w:rsidRPr="006B5E78">
        <w:rPr>
          <w:rFonts w:ascii="Aptos" w:hAnsi="Aptos" w:cstheme="minorHAnsi"/>
          <w:bCs/>
          <w:sz w:val="24"/>
          <w:szCs w:val="24"/>
        </w:rPr>
        <w:t xml:space="preserve"> 1 </w:t>
      </w:r>
      <w:r w:rsidR="009A58D6">
        <w:rPr>
          <w:rFonts w:ascii="Aptos" w:hAnsi="Aptos" w:cstheme="minorHAnsi"/>
          <w:bCs/>
          <w:sz w:val="24"/>
          <w:szCs w:val="24"/>
        </w:rPr>
        <w:t>punkt</w:t>
      </w:r>
      <w:r w:rsidRPr="006B5E78">
        <w:rPr>
          <w:rFonts w:ascii="Aptos" w:hAnsi="Aptos" w:cstheme="minorHAnsi"/>
          <w:bCs/>
          <w:sz w:val="24"/>
          <w:szCs w:val="24"/>
        </w:rPr>
        <w:t> 1</w:t>
      </w:r>
      <w:r w:rsidRPr="006B5E78">
        <w:rPr>
          <w:rFonts w:ascii="Aptos" w:hAnsi="Aptos" w:cstheme="minorHAnsi"/>
          <w:sz w:val="24"/>
          <w:szCs w:val="24"/>
        </w:rPr>
        <w:t>, Zleceniobiorcy zobowiązują się do</w:t>
      </w:r>
      <w:r w:rsidR="00D80D7E">
        <w:rPr>
          <w:rFonts w:ascii="Aptos" w:hAnsi="Aptos" w:cstheme="minorHAnsi"/>
          <w:sz w:val="24"/>
          <w:szCs w:val="24"/>
        </w:rPr>
        <w:t> </w:t>
      </w:r>
      <w:r w:rsidRPr="006B5E78">
        <w:rPr>
          <w:rFonts w:ascii="Aptos" w:hAnsi="Aptos" w:cstheme="minorHAnsi"/>
          <w:sz w:val="24"/>
          <w:szCs w:val="24"/>
        </w:rPr>
        <w:t>wniesienia wkładu własnego w wysokości (wpisać kwotę) </w:t>
      </w:r>
      <w:r w:rsidR="00BF261C" w:rsidRPr="006B5E78">
        <w:rPr>
          <w:rFonts w:ascii="Aptos" w:hAnsi="Aptos" w:cstheme="minorHAnsi"/>
          <w:sz w:val="24"/>
          <w:szCs w:val="24"/>
        </w:rPr>
        <w:t xml:space="preserve">złotych </w:t>
      </w:r>
      <w:r w:rsidRPr="006B5E78">
        <w:rPr>
          <w:rFonts w:ascii="Aptos" w:hAnsi="Aptos" w:cstheme="minorHAnsi"/>
          <w:sz w:val="24"/>
          <w:szCs w:val="24"/>
        </w:rPr>
        <w:t>(słownie złotych:); wysokość wkładu własnego nie może być mniejsza niż (wpisać liczbę)</w:t>
      </w:r>
      <w:r w:rsidR="009939EF" w:rsidRPr="006B5E78">
        <w:rPr>
          <w:rFonts w:ascii="Aptos" w:hAnsi="Aptos" w:cstheme="minorHAnsi"/>
          <w:sz w:val="24"/>
          <w:szCs w:val="24"/>
        </w:rPr>
        <w:t xml:space="preserve"> </w:t>
      </w:r>
      <w:r w:rsidRPr="006B5E78">
        <w:rPr>
          <w:rFonts w:ascii="Aptos" w:hAnsi="Aptos" w:cstheme="minorHAnsi"/>
          <w:sz w:val="24"/>
          <w:szCs w:val="24"/>
        </w:rPr>
        <w:t>% (słownie procent:) sumy poniesionych kosztów kwalifikowalnych projektu; Zleceniobiorcy oświadczają, iż wskazany powyżej wkład własny stanowi:</w:t>
      </w:r>
    </w:p>
    <w:p w14:paraId="4D435224" w14:textId="4812D22C" w:rsidR="004D1E5D" w:rsidRPr="006B5E78" w:rsidRDefault="004D1E5D" w:rsidP="00491C1A">
      <w:pPr>
        <w:pStyle w:val="Akapitzlist"/>
        <w:numPr>
          <w:ilvl w:val="0"/>
          <w:numId w:val="64"/>
        </w:numPr>
        <w:spacing w:after="120" w:line="276" w:lineRule="auto"/>
        <w:ind w:left="1003" w:hanging="294"/>
        <w:rPr>
          <w:rFonts w:ascii="Aptos" w:hAnsi="Aptos" w:cstheme="minorHAnsi"/>
        </w:rPr>
      </w:pPr>
      <w:r w:rsidRPr="006B5E78">
        <w:rPr>
          <w:rFonts w:ascii="Aptos" w:hAnsi="Aptos" w:cstheme="minorHAnsi"/>
        </w:rPr>
        <w:t>w przypadku Zleceniobiorcy (wpisać nazwę Zleceniobiorcy):</w:t>
      </w:r>
    </w:p>
    <w:p w14:paraId="680E49D6" w14:textId="2DEFA157" w:rsidR="004D1E5D" w:rsidRPr="006B5E78" w:rsidRDefault="004D1E5D" w:rsidP="00491C1A">
      <w:pPr>
        <w:pStyle w:val="Akapitzlist"/>
        <w:numPr>
          <w:ilvl w:val="0"/>
          <w:numId w:val="81"/>
        </w:numPr>
        <w:spacing w:after="120" w:line="276" w:lineRule="auto"/>
        <w:rPr>
          <w:rFonts w:ascii="Aptos" w:hAnsi="Aptos" w:cstheme="minorHAnsi"/>
        </w:rPr>
      </w:pPr>
      <w:r w:rsidRPr="006B5E78">
        <w:rPr>
          <w:rFonts w:ascii="Aptos" w:hAnsi="Aptos" w:cstheme="minorHAnsi"/>
        </w:rPr>
        <w:t xml:space="preserve">wkład finansowy ze źródeł niepublicznych w wysokości (wpisać kwotę) </w:t>
      </w:r>
      <w:r w:rsidR="00BF261C" w:rsidRPr="006B5E78">
        <w:rPr>
          <w:rFonts w:ascii="Aptos" w:hAnsi="Aptos" w:cstheme="minorHAnsi"/>
        </w:rPr>
        <w:t xml:space="preserve">złotych </w:t>
      </w:r>
      <w:r w:rsidRPr="006B5E78">
        <w:rPr>
          <w:rFonts w:ascii="Aptos" w:hAnsi="Aptos" w:cstheme="minorHAnsi"/>
        </w:rPr>
        <w:t>(słownie złotych:),</w:t>
      </w:r>
    </w:p>
    <w:p w14:paraId="0733929A" w14:textId="31C55192" w:rsidR="004D1E5D" w:rsidRPr="006B5E78" w:rsidRDefault="004D1E5D" w:rsidP="00491C1A">
      <w:pPr>
        <w:pStyle w:val="Akapitzlist"/>
        <w:numPr>
          <w:ilvl w:val="0"/>
          <w:numId w:val="81"/>
        </w:numPr>
        <w:spacing w:after="120" w:line="276" w:lineRule="auto"/>
        <w:rPr>
          <w:rFonts w:ascii="Aptos" w:hAnsi="Aptos" w:cstheme="minorHAnsi"/>
        </w:rPr>
      </w:pPr>
      <w:r w:rsidRPr="006B5E78">
        <w:rPr>
          <w:rFonts w:ascii="Aptos" w:hAnsi="Aptos" w:cstheme="minorHAnsi"/>
        </w:rPr>
        <w:t>wkład finansowy ze źródeł publicznych (innych niż PFRON) w wysokości (wpisać kwotę) </w:t>
      </w:r>
      <w:r w:rsidR="00BF261C" w:rsidRPr="006B5E78">
        <w:rPr>
          <w:rFonts w:ascii="Aptos" w:hAnsi="Aptos" w:cstheme="minorHAnsi"/>
        </w:rPr>
        <w:t xml:space="preserve">złotych </w:t>
      </w:r>
      <w:r w:rsidRPr="006B5E78">
        <w:rPr>
          <w:rFonts w:ascii="Aptos" w:hAnsi="Aptos" w:cstheme="minorHAnsi"/>
        </w:rPr>
        <w:t>(słownie złotych:),</w:t>
      </w:r>
    </w:p>
    <w:p w14:paraId="608BDB16" w14:textId="68818508" w:rsidR="004D1E5D" w:rsidRPr="006B5E78" w:rsidRDefault="004D1E5D" w:rsidP="00491C1A">
      <w:pPr>
        <w:pStyle w:val="Akapitzlist"/>
        <w:numPr>
          <w:ilvl w:val="0"/>
          <w:numId w:val="81"/>
        </w:numPr>
        <w:spacing w:after="120" w:line="276" w:lineRule="auto"/>
        <w:rPr>
          <w:rFonts w:ascii="Aptos" w:hAnsi="Aptos" w:cstheme="minorHAnsi"/>
        </w:rPr>
      </w:pPr>
      <w:r w:rsidRPr="006B5E78">
        <w:rPr>
          <w:rFonts w:ascii="Aptos" w:hAnsi="Aptos" w:cstheme="minorHAnsi"/>
        </w:rPr>
        <w:t xml:space="preserve">wkład niefinansowy osobowy o wartości (wpisać kwotę) </w:t>
      </w:r>
      <w:r w:rsidR="00BF261C" w:rsidRPr="006B5E78">
        <w:rPr>
          <w:rFonts w:ascii="Aptos" w:hAnsi="Aptos" w:cstheme="minorHAnsi"/>
        </w:rPr>
        <w:t xml:space="preserve">złotych </w:t>
      </w:r>
      <w:r w:rsidRPr="006B5E78">
        <w:rPr>
          <w:rFonts w:ascii="Aptos" w:hAnsi="Aptos" w:cstheme="minorHAnsi"/>
        </w:rPr>
        <w:t>(słownie złotych:),</w:t>
      </w:r>
    </w:p>
    <w:p w14:paraId="7060BD38" w14:textId="10B4130A" w:rsidR="004D1E5D" w:rsidRPr="006B5E78" w:rsidRDefault="004D1E5D" w:rsidP="00491C1A">
      <w:pPr>
        <w:pStyle w:val="Akapitzlist"/>
        <w:numPr>
          <w:ilvl w:val="0"/>
          <w:numId w:val="81"/>
        </w:numPr>
        <w:spacing w:after="120" w:line="276" w:lineRule="auto"/>
        <w:contextualSpacing w:val="0"/>
        <w:rPr>
          <w:rFonts w:ascii="Aptos" w:hAnsi="Aptos" w:cstheme="minorHAnsi"/>
        </w:rPr>
      </w:pPr>
      <w:r w:rsidRPr="006B5E78">
        <w:rPr>
          <w:rFonts w:ascii="Aptos" w:hAnsi="Aptos" w:cstheme="minorHAnsi"/>
        </w:rPr>
        <w:t xml:space="preserve">wkład rzeczowy o wartości (wpisać kwotę) </w:t>
      </w:r>
      <w:r w:rsidR="00BF261C" w:rsidRPr="006B5E78">
        <w:rPr>
          <w:rFonts w:ascii="Aptos" w:hAnsi="Aptos" w:cstheme="minorHAnsi"/>
        </w:rPr>
        <w:t xml:space="preserve">złotych </w:t>
      </w:r>
      <w:r w:rsidRPr="006B5E78">
        <w:rPr>
          <w:rFonts w:ascii="Aptos" w:hAnsi="Aptos" w:cstheme="minorHAnsi"/>
        </w:rPr>
        <w:t>(słownie złotych:),</w:t>
      </w:r>
    </w:p>
    <w:p w14:paraId="096E678C" w14:textId="77777777" w:rsidR="004D1E5D" w:rsidRPr="006B5E78" w:rsidRDefault="004D1E5D" w:rsidP="00491C1A">
      <w:pPr>
        <w:pStyle w:val="Akapitzlist"/>
        <w:numPr>
          <w:ilvl w:val="0"/>
          <w:numId w:val="64"/>
        </w:numPr>
        <w:spacing w:after="120" w:line="276" w:lineRule="auto"/>
        <w:ind w:left="1003" w:hanging="294"/>
        <w:rPr>
          <w:rFonts w:ascii="Aptos" w:hAnsi="Aptos" w:cstheme="minorHAnsi"/>
        </w:rPr>
      </w:pPr>
      <w:r w:rsidRPr="006B5E78">
        <w:rPr>
          <w:rFonts w:ascii="Aptos" w:hAnsi="Aptos" w:cstheme="minorHAnsi"/>
        </w:rPr>
        <w:t>w przypadku Zleceniobiorcy (wpisać nazwę Zleceniobiorcy):</w:t>
      </w:r>
    </w:p>
    <w:p w14:paraId="6B871A28" w14:textId="3A09DDAC" w:rsidR="004D1E5D" w:rsidRPr="006B5E78" w:rsidRDefault="004D1E5D" w:rsidP="00491C1A">
      <w:pPr>
        <w:pStyle w:val="Akapitzlist"/>
        <w:numPr>
          <w:ilvl w:val="0"/>
          <w:numId w:val="82"/>
        </w:numPr>
        <w:spacing w:after="120" w:line="276" w:lineRule="auto"/>
        <w:rPr>
          <w:rFonts w:ascii="Aptos" w:hAnsi="Aptos" w:cstheme="minorHAnsi"/>
        </w:rPr>
      </w:pPr>
      <w:r w:rsidRPr="006B5E78">
        <w:rPr>
          <w:rFonts w:ascii="Aptos" w:hAnsi="Aptos" w:cstheme="minorHAnsi"/>
        </w:rPr>
        <w:t xml:space="preserve">wkład finansowy ze źródeł niepublicznych w wysokości (wpisać kwotę) </w:t>
      </w:r>
      <w:r w:rsidR="00BF261C" w:rsidRPr="006B5E78">
        <w:rPr>
          <w:rFonts w:ascii="Aptos" w:hAnsi="Aptos" w:cstheme="minorHAnsi"/>
        </w:rPr>
        <w:t xml:space="preserve">złotych </w:t>
      </w:r>
      <w:r w:rsidRPr="006B5E78">
        <w:rPr>
          <w:rFonts w:ascii="Aptos" w:hAnsi="Aptos" w:cstheme="minorHAnsi"/>
        </w:rPr>
        <w:t>(słownie złotych:),</w:t>
      </w:r>
    </w:p>
    <w:p w14:paraId="3903687E" w14:textId="0652FE92" w:rsidR="004D1E5D" w:rsidRPr="006B5E78" w:rsidRDefault="004D1E5D" w:rsidP="00491C1A">
      <w:pPr>
        <w:pStyle w:val="Akapitzlist"/>
        <w:numPr>
          <w:ilvl w:val="0"/>
          <w:numId w:val="82"/>
        </w:numPr>
        <w:spacing w:after="120" w:line="276" w:lineRule="auto"/>
        <w:rPr>
          <w:rFonts w:ascii="Aptos" w:hAnsi="Aptos" w:cstheme="minorHAnsi"/>
        </w:rPr>
      </w:pPr>
      <w:r w:rsidRPr="006B5E78">
        <w:rPr>
          <w:rFonts w:ascii="Aptos" w:hAnsi="Aptos" w:cstheme="minorHAnsi"/>
        </w:rPr>
        <w:t>wkład finansowy ze źródeł publicznych (innych niż PFRON) w wysokości (wpisać kwotę) </w:t>
      </w:r>
      <w:r w:rsidR="00BF261C" w:rsidRPr="006B5E78">
        <w:rPr>
          <w:rFonts w:ascii="Aptos" w:hAnsi="Aptos" w:cstheme="minorHAnsi"/>
        </w:rPr>
        <w:t xml:space="preserve">złotych </w:t>
      </w:r>
      <w:r w:rsidRPr="006B5E78">
        <w:rPr>
          <w:rFonts w:ascii="Aptos" w:hAnsi="Aptos" w:cstheme="minorHAnsi"/>
        </w:rPr>
        <w:t>(słownie złotych:),</w:t>
      </w:r>
    </w:p>
    <w:p w14:paraId="52CC7C45" w14:textId="4B0A01FF" w:rsidR="004D1E5D" w:rsidRPr="006B5E78" w:rsidRDefault="004D1E5D" w:rsidP="00491C1A">
      <w:pPr>
        <w:pStyle w:val="Akapitzlist"/>
        <w:numPr>
          <w:ilvl w:val="0"/>
          <w:numId w:val="82"/>
        </w:numPr>
        <w:spacing w:after="120" w:line="276" w:lineRule="auto"/>
        <w:rPr>
          <w:rFonts w:ascii="Aptos" w:hAnsi="Aptos" w:cstheme="minorHAnsi"/>
        </w:rPr>
      </w:pPr>
      <w:r w:rsidRPr="006B5E78">
        <w:rPr>
          <w:rFonts w:ascii="Aptos" w:hAnsi="Aptos" w:cstheme="minorHAnsi"/>
        </w:rPr>
        <w:t xml:space="preserve">wkład niefinansowy osobowy o wartości (wpisać kwotę) </w:t>
      </w:r>
      <w:r w:rsidR="00BF261C" w:rsidRPr="006B5E78">
        <w:rPr>
          <w:rFonts w:ascii="Aptos" w:hAnsi="Aptos" w:cstheme="minorHAnsi"/>
        </w:rPr>
        <w:t xml:space="preserve">złotych </w:t>
      </w:r>
      <w:r w:rsidRPr="006B5E78">
        <w:rPr>
          <w:rFonts w:ascii="Aptos" w:hAnsi="Aptos" w:cstheme="minorHAnsi"/>
        </w:rPr>
        <w:t>(słownie złotych:),</w:t>
      </w:r>
    </w:p>
    <w:p w14:paraId="09C83C62" w14:textId="3B628D5D" w:rsidR="004D1E5D" w:rsidRPr="006B5E78" w:rsidRDefault="004D1E5D" w:rsidP="00491C1A">
      <w:pPr>
        <w:pStyle w:val="Akapitzlist"/>
        <w:numPr>
          <w:ilvl w:val="0"/>
          <w:numId w:val="82"/>
        </w:numPr>
        <w:spacing w:after="120" w:line="276" w:lineRule="auto"/>
        <w:contextualSpacing w:val="0"/>
        <w:rPr>
          <w:rFonts w:ascii="Aptos" w:hAnsi="Aptos" w:cstheme="minorHAnsi"/>
        </w:rPr>
      </w:pPr>
      <w:r w:rsidRPr="006B5E78">
        <w:rPr>
          <w:rFonts w:ascii="Aptos" w:hAnsi="Aptos" w:cstheme="minorHAnsi"/>
        </w:rPr>
        <w:t xml:space="preserve">wkład rzeczowy o wartości (wpisać kwotę) </w:t>
      </w:r>
      <w:r w:rsidR="00BF261C" w:rsidRPr="006B5E78">
        <w:rPr>
          <w:rFonts w:ascii="Aptos" w:hAnsi="Aptos" w:cstheme="minorHAnsi"/>
        </w:rPr>
        <w:t xml:space="preserve">złotych </w:t>
      </w:r>
      <w:r w:rsidRPr="006B5E78">
        <w:rPr>
          <w:rFonts w:ascii="Aptos" w:hAnsi="Aptos" w:cstheme="minorHAnsi"/>
        </w:rPr>
        <w:t>(słownie złotych:),</w:t>
      </w:r>
    </w:p>
    <w:p w14:paraId="4B5AE371" w14:textId="1BDAC17D" w:rsidR="004D1E5D" w:rsidRPr="006B5E78" w:rsidRDefault="004D1E5D" w:rsidP="00491C1A">
      <w:pPr>
        <w:pStyle w:val="Akapitzlist"/>
        <w:numPr>
          <w:ilvl w:val="0"/>
          <w:numId w:val="64"/>
        </w:numPr>
        <w:spacing w:after="120" w:line="276" w:lineRule="auto"/>
        <w:ind w:left="1003" w:hanging="294"/>
        <w:contextualSpacing w:val="0"/>
        <w:rPr>
          <w:rFonts w:ascii="Aptos" w:hAnsi="Aptos" w:cstheme="minorHAnsi"/>
        </w:rPr>
      </w:pPr>
      <w:r w:rsidRPr="006B5E78">
        <w:rPr>
          <w:rFonts w:ascii="Aptos" w:hAnsi="Aptos" w:cstheme="minorHAnsi"/>
        </w:rPr>
        <w:t>itd. (w przypadku większej liczby Zleceniobiorców);</w:t>
      </w:r>
    </w:p>
    <w:p w14:paraId="253175D7" w14:textId="15E905B1" w:rsidR="004D1E5D" w:rsidRPr="006B5E78" w:rsidRDefault="004D1E5D" w:rsidP="00491C1A">
      <w:pPr>
        <w:pStyle w:val="Tekstpodstawowywcity3"/>
        <w:numPr>
          <w:ilvl w:val="0"/>
          <w:numId w:val="63"/>
        </w:numPr>
        <w:tabs>
          <w:tab w:val="clear" w:pos="0"/>
        </w:tabs>
        <w:spacing w:before="0" w:after="120" w:line="276" w:lineRule="auto"/>
        <w:ind w:left="714" w:hanging="357"/>
        <w:jc w:val="left"/>
        <w:rPr>
          <w:rFonts w:ascii="Aptos" w:hAnsi="Aptos" w:cstheme="minorHAnsi"/>
          <w:sz w:val="24"/>
          <w:szCs w:val="24"/>
        </w:rPr>
      </w:pPr>
      <w:r w:rsidRPr="006B5E78">
        <w:rPr>
          <w:rFonts w:ascii="Aptos" w:hAnsi="Aptos" w:cstheme="minorHAnsi"/>
          <w:bCs/>
          <w:sz w:val="24"/>
          <w:szCs w:val="24"/>
        </w:rPr>
        <w:t xml:space="preserve">w drugim okresie, o którym mowa w </w:t>
      </w:r>
      <w:r w:rsidR="009A58D6">
        <w:rPr>
          <w:rFonts w:ascii="Aptos" w:hAnsi="Aptos" w:cstheme="minorHAnsi"/>
          <w:bCs/>
          <w:sz w:val="24"/>
          <w:szCs w:val="24"/>
        </w:rPr>
        <w:t>ustęp</w:t>
      </w:r>
      <w:r w:rsidR="00165AB5">
        <w:rPr>
          <w:rFonts w:ascii="Aptos" w:hAnsi="Aptos" w:cstheme="minorHAnsi"/>
          <w:bCs/>
          <w:sz w:val="24"/>
          <w:szCs w:val="24"/>
        </w:rPr>
        <w:t>ie</w:t>
      </w:r>
      <w:r w:rsidRPr="006B5E78">
        <w:rPr>
          <w:rFonts w:ascii="Aptos" w:hAnsi="Aptos" w:cstheme="minorHAnsi"/>
          <w:bCs/>
          <w:sz w:val="24"/>
          <w:szCs w:val="24"/>
        </w:rPr>
        <w:t xml:space="preserve"> 1 </w:t>
      </w:r>
      <w:r w:rsidR="009A58D6">
        <w:rPr>
          <w:rFonts w:ascii="Aptos" w:hAnsi="Aptos" w:cstheme="minorHAnsi"/>
          <w:bCs/>
          <w:sz w:val="24"/>
          <w:szCs w:val="24"/>
        </w:rPr>
        <w:t>punkt</w:t>
      </w:r>
      <w:r w:rsidRPr="006B5E78">
        <w:rPr>
          <w:rFonts w:ascii="Aptos" w:hAnsi="Aptos" w:cstheme="minorHAnsi"/>
          <w:bCs/>
          <w:sz w:val="24"/>
          <w:szCs w:val="24"/>
        </w:rPr>
        <w:t> 2</w:t>
      </w:r>
      <w:r w:rsidRPr="006B5E78">
        <w:rPr>
          <w:rFonts w:ascii="Aptos" w:hAnsi="Aptos" w:cstheme="minorHAnsi"/>
          <w:sz w:val="24"/>
          <w:szCs w:val="24"/>
        </w:rPr>
        <w:t>, Zleceniobiorcy zobowiązują się do</w:t>
      </w:r>
      <w:r w:rsidR="00D80D7E">
        <w:rPr>
          <w:rFonts w:ascii="Aptos" w:hAnsi="Aptos" w:cstheme="minorHAnsi"/>
          <w:sz w:val="24"/>
          <w:szCs w:val="24"/>
        </w:rPr>
        <w:t> </w:t>
      </w:r>
      <w:r w:rsidRPr="006B5E78">
        <w:rPr>
          <w:rFonts w:ascii="Aptos" w:hAnsi="Aptos" w:cstheme="minorHAnsi"/>
          <w:sz w:val="24"/>
          <w:szCs w:val="24"/>
        </w:rPr>
        <w:t>wniesienia wkładu własnego w wysokości (wpisać kwotę) </w:t>
      </w:r>
      <w:r w:rsidR="00BF261C" w:rsidRPr="006B5E78">
        <w:rPr>
          <w:rFonts w:ascii="Aptos" w:hAnsi="Aptos" w:cstheme="minorHAnsi"/>
          <w:sz w:val="24"/>
          <w:szCs w:val="24"/>
        </w:rPr>
        <w:t xml:space="preserve">złotych </w:t>
      </w:r>
      <w:r w:rsidRPr="006B5E78">
        <w:rPr>
          <w:rFonts w:ascii="Aptos" w:hAnsi="Aptos" w:cstheme="minorHAnsi"/>
          <w:sz w:val="24"/>
          <w:szCs w:val="24"/>
        </w:rPr>
        <w:t>(słownie złotych:); wysokość wkładu własnego nie może być mniejsza niż (wpisać liczbę)</w:t>
      </w:r>
      <w:r w:rsidR="009939EF" w:rsidRPr="006B5E78">
        <w:rPr>
          <w:rFonts w:ascii="Aptos" w:hAnsi="Aptos" w:cstheme="minorHAnsi"/>
          <w:sz w:val="24"/>
          <w:szCs w:val="24"/>
        </w:rPr>
        <w:t xml:space="preserve"> </w:t>
      </w:r>
      <w:r w:rsidRPr="006B5E78">
        <w:rPr>
          <w:rFonts w:ascii="Aptos" w:hAnsi="Aptos" w:cstheme="minorHAnsi"/>
          <w:sz w:val="24"/>
          <w:szCs w:val="24"/>
        </w:rPr>
        <w:t>% (słownie procent:) sumy poniesionych kosztów kwalifikowalnych projektu; Zleceniobiorcy oświadczają, iż wskazany powyżej wkład własny stanowi:</w:t>
      </w:r>
    </w:p>
    <w:p w14:paraId="75826D7A" w14:textId="77777777" w:rsidR="004D1E5D" w:rsidRPr="006B5E78" w:rsidRDefault="004D1E5D" w:rsidP="00491C1A">
      <w:pPr>
        <w:pStyle w:val="Akapitzlist"/>
        <w:numPr>
          <w:ilvl w:val="0"/>
          <w:numId w:val="65"/>
        </w:numPr>
        <w:spacing w:after="120" w:line="276" w:lineRule="auto"/>
        <w:ind w:hanging="295"/>
        <w:contextualSpacing w:val="0"/>
        <w:rPr>
          <w:rFonts w:ascii="Aptos" w:hAnsi="Aptos" w:cstheme="minorHAnsi"/>
        </w:rPr>
      </w:pPr>
      <w:r w:rsidRPr="006B5E78">
        <w:rPr>
          <w:rFonts w:ascii="Aptos" w:hAnsi="Aptos" w:cstheme="minorHAnsi"/>
        </w:rPr>
        <w:lastRenderedPageBreak/>
        <w:t>w przypadku Zleceniobiorcy (wpisać nazwę Zleceniobiorcy):</w:t>
      </w:r>
    </w:p>
    <w:p w14:paraId="27AEE040" w14:textId="468A6717" w:rsidR="004D1E5D" w:rsidRPr="006B5E78" w:rsidRDefault="004D1E5D" w:rsidP="00491C1A">
      <w:pPr>
        <w:pStyle w:val="Akapitzlist"/>
        <w:numPr>
          <w:ilvl w:val="0"/>
          <w:numId w:val="83"/>
        </w:numPr>
        <w:spacing w:after="120" w:line="276" w:lineRule="auto"/>
        <w:rPr>
          <w:rFonts w:ascii="Aptos" w:hAnsi="Aptos" w:cstheme="minorHAnsi"/>
        </w:rPr>
      </w:pPr>
      <w:r w:rsidRPr="006B5E78">
        <w:rPr>
          <w:rFonts w:ascii="Aptos" w:hAnsi="Aptos" w:cstheme="minorHAnsi"/>
        </w:rPr>
        <w:t xml:space="preserve">wkład finansowy ze źródeł niepublicznych w wysokości (wpisać kwotę) </w:t>
      </w:r>
      <w:r w:rsidR="00BF261C" w:rsidRPr="006B5E78">
        <w:rPr>
          <w:rFonts w:ascii="Aptos" w:hAnsi="Aptos" w:cstheme="minorHAnsi"/>
        </w:rPr>
        <w:t xml:space="preserve">złotych </w:t>
      </w:r>
      <w:r w:rsidRPr="006B5E78">
        <w:rPr>
          <w:rFonts w:ascii="Aptos" w:hAnsi="Aptos" w:cstheme="minorHAnsi"/>
        </w:rPr>
        <w:t>(słownie złotych:),</w:t>
      </w:r>
    </w:p>
    <w:p w14:paraId="7ADDC5B2" w14:textId="20AC0C1D" w:rsidR="004D1E5D" w:rsidRPr="006B5E78" w:rsidRDefault="004D1E5D" w:rsidP="00491C1A">
      <w:pPr>
        <w:pStyle w:val="Akapitzlist"/>
        <w:numPr>
          <w:ilvl w:val="0"/>
          <w:numId w:val="83"/>
        </w:numPr>
        <w:spacing w:after="120" w:line="276" w:lineRule="auto"/>
        <w:rPr>
          <w:rFonts w:ascii="Aptos" w:hAnsi="Aptos" w:cstheme="minorHAnsi"/>
        </w:rPr>
      </w:pPr>
      <w:r w:rsidRPr="006B5E78">
        <w:rPr>
          <w:rFonts w:ascii="Aptos" w:hAnsi="Aptos" w:cstheme="minorHAnsi"/>
        </w:rPr>
        <w:t>wkład finansowy ze źródeł publicznych (innych niż PFRON) w wysokości (wpisać kwotę) </w:t>
      </w:r>
      <w:r w:rsidR="00BF261C" w:rsidRPr="006B5E78">
        <w:rPr>
          <w:rFonts w:ascii="Aptos" w:hAnsi="Aptos" w:cstheme="minorHAnsi"/>
        </w:rPr>
        <w:t xml:space="preserve">złotych </w:t>
      </w:r>
      <w:r w:rsidRPr="006B5E78">
        <w:rPr>
          <w:rFonts w:ascii="Aptos" w:hAnsi="Aptos" w:cstheme="minorHAnsi"/>
        </w:rPr>
        <w:t>(słownie złotych:),</w:t>
      </w:r>
    </w:p>
    <w:p w14:paraId="28F644B0" w14:textId="04499C90" w:rsidR="004D1E5D" w:rsidRPr="006B5E78" w:rsidRDefault="004D1E5D" w:rsidP="00491C1A">
      <w:pPr>
        <w:pStyle w:val="Akapitzlist"/>
        <w:numPr>
          <w:ilvl w:val="0"/>
          <w:numId w:val="83"/>
        </w:numPr>
        <w:spacing w:after="120" w:line="276" w:lineRule="auto"/>
        <w:rPr>
          <w:rFonts w:ascii="Aptos" w:hAnsi="Aptos" w:cstheme="minorHAnsi"/>
        </w:rPr>
      </w:pPr>
      <w:r w:rsidRPr="006B5E78">
        <w:rPr>
          <w:rFonts w:ascii="Aptos" w:hAnsi="Aptos" w:cstheme="minorHAnsi"/>
        </w:rPr>
        <w:t xml:space="preserve">wkład niefinansowy osobowy o wartości (wpisać kwotę) </w:t>
      </w:r>
      <w:r w:rsidR="00BF261C" w:rsidRPr="006B5E78">
        <w:rPr>
          <w:rFonts w:ascii="Aptos" w:hAnsi="Aptos" w:cstheme="minorHAnsi"/>
        </w:rPr>
        <w:t xml:space="preserve">złotych </w:t>
      </w:r>
      <w:r w:rsidRPr="006B5E78">
        <w:rPr>
          <w:rFonts w:ascii="Aptos" w:hAnsi="Aptos" w:cstheme="minorHAnsi"/>
        </w:rPr>
        <w:t>(słownie złotych:),</w:t>
      </w:r>
    </w:p>
    <w:p w14:paraId="0AB5D3B4" w14:textId="3099E295" w:rsidR="004D1E5D" w:rsidRPr="006B5E78" w:rsidRDefault="004D1E5D" w:rsidP="00491C1A">
      <w:pPr>
        <w:pStyle w:val="Akapitzlist"/>
        <w:numPr>
          <w:ilvl w:val="0"/>
          <w:numId w:val="83"/>
        </w:numPr>
        <w:spacing w:after="120" w:line="276" w:lineRule="auto"/>
        <w:contextualSpacing w:val="0"/>
        <w:rPr>
          <w:rFonts w:ascii="Aptos" w:hAnsi="Aptos" w:cstheme="minorHAnsi"/>
        </w:rPr>
      </w:pPr>
      <w:r w:rsidRPr="006B5E78">
        <w:rPr>
          <w:rFonts w:ascii="Aptos" w:hAnsi="Aptos" w:cstheme="minorHAnsi"/>
        </w:rPr>
        <w:t xml:space="preserve">wkład rzeczowy o wartości (wpisać kwotę) </w:t>
      </w:r>
      <w:r w:rsidR="00BF261C" w:rsidRPr="006B5E78">
        <w:rPr>
          <w:rFonts w:ascii="Aptos" w:hAnsi="Aptos" w:cstheme="minorHAnsi"/>
        </w:rPr>
        <w:t xml:space="preserve">złotych </w:t>
      </w:r>
      <w:r w:rsidRPr="006B5E78">
        <w:rPr>
          <w:rFonts w:ascii="Aptos" w:hAnsi="Aptos" w:cstheme="minorHAnsi"/>
        </w:rPr>
        <w:t>(słownie złotych:),</w:t>
      </w:r>
    </w:p>
    <w:p w14:paraId="7C8769F8" w14:textId="77777777" w:rsidR="004D1E5D" w:rsidRPr="006B5E78" w:rsidRDefault="004D1E5D" w:rsidP="00491C1A">
      <w:pPr>
        <w:pStyle w:val="Akapitzlist"/>
        <w:numPr>
          <w:ilvl w:val="0"/>
          <w:numId w:val="65"/>
        </w:numPr>
        <w:spacing w:after="120" w:line="276" w:lineRule="auto"/>
        <w:ind w:left="1003" w:hanging="294"/>
        <w:contextualSpacing w:val="0"/>
        <w:rPr>
          <w:rFonts w:ascii="Aptos" w:hAnsi="Aptos" w:cstheme="minorHAnsi"/>
        </w:rPr>
      </w:pPr>
      <w:r w:rsidRPr="006B5E78">
        <w:rPr>
          <w:rFonts w:ascii="Aptos" w:hAnsi="Aptos" w:cstheme="minorHAnsi"/>
        </w:rPr>
        <w:t>w przypadku Zleceniobiorcy (wpisać nazwę Zleceniobiorcy):</w:t>
      </w:r>
    </w:p>
    <w:p w14:paraId="71F9372B" w14:textId="0B50C5DE" w:rsidR="004D1E5D" w:rsidRPr="006B5E78" w:rsidRDefault="004D1E5D" w:rsidP="00491C1A">
      <w:pPr>
        <w:pStyle w:val="Akapitzlist"/>
        <w:numPr>
          <w:ilvl w:val="0"/>
          <w:numId w:val="84"/>
        </w:numPr>
        <w:spacing w:after="120" w:line="276" w:lineRule="auto"/>
        <w:rPr>
          <w:rFonts w:ascii="Aptos" w:hAnsi="Aptos" w:cstheme="minorHAnsi"/>
        </w:rPr>
      </w:pPr>
      <w:r w:rsidRPr="006B5E78">
        <w:rPr>
          <w:rFonts w:ascii="Aptos" w:hAnsi="Aptos" w:cstheme="minorHAnsi"/>
        </w:rPr>
        <w:t xml:space="preserve">wkład finansowy ze źródeł niepublicznych w wysokości (wpisać kwotę) </w:t>
      </w:r>
      <w:r w:rsidR="00BF261C" w:rsidRPr="006B5E78">
        <w:rPr>
          <w:rFonts w:ascii="Aptos" w:hAnsi="Aptos" w:cstheme="minorHAnsi"/>
        </w:rPr>
        <w:t xml:space="preserve">złotych </w:t>
      </w:r>
      <w:r w:rsidRPr="006B5E78">
        <w:rPr>
          <w:rFonts w:ascii="Aptos" w:hAnsi="Aptos" w:cstheme="minorHAnsi"/>
        </w:rPr>
        <w:t>(słownie złotych:),</w:t>
      </w:r>
    </w:p>
    <w:p w14:paraId="00C65201" w14:textId="64F90521" w:rsidR="004D1E5D" w:rsidRPr="006B5E78" w:rsidRDefault="004D1E5D" w:rsidP="00491C1A">
      <w:pPr>
        <w:pStyle w:val="Akapitzlist"/>
        <w:numPr>
          <w:ilvl w:val="0"/>
          <w:numId w:val="84"/>
        </w:numPr>
        <w:spacing w:after="120" w:line="276" w:lineRule="auto"/>
        <w:rPr>
          <w:rFonts w:ascii="Aptos" w:hAnsi="Aptos" w:cstheme="minorHAnsi"/>
        </w:rPr>
      </w:pPr>
      <w:r w:rsidRPr="006B5E78">
        <w:rPr>
          <w:rFonts w:ascii="Aptos" w:hAnsi="Aptos" w:cstheme="minorHAnsi"/>
        </w:rPr>
        <w:t>wkład finansowy ze źródeł publicznych (innych niż PFRON) w wysokości (wpisać kwotę) </w:t>
      </w:r>
      <w:r w:rsidR="00BF261C" w:rsidRPr="006B5E78">
        <w:rPr>
          <w:rFonts w:ascii="Aptos" w:hAnsi="Aptos" w:cstheme="minorHAnsi"/>
        </w:rPr>
        <w:t xml:space="preserve">złotych </w:t>
      </w:r>
      <w:r w:rsidRPr="006B5E78">
        <w:rPr>
          <w:rFonts w:ascii="Aptos" w:hAnsi="Aptos" w:cstheme="minorHAnsi"/>
        </w:rPr>
        <w:t>(słownie złotych:),</w:t>
      </w:r>
    </w:p>
    <w:p w14:paraId="53449AB2" w14:textId="0EDDCEBA" w:rsidR="004D1E5D" w:rsidRPr="006B5E78" w:rsidRDefault="004D1E5D" w:rsidP="00491C1A">
      <w:pPr>
        <w:pStyle w:val="Akapitzlist"/>
        <w:numPr>
          <w:ilvl w:val="0"/>
          <w:numId w:val="84"/>
        </w:numPr>
        <w:spacing w:after="120" w:line="276" w:lineRule="auto"/>
        <w:rPr>
          <w:rFonts w:ascii="Aptos" w:hAnsi="Aptos" w:cstheme="minorHAnsi"/>
        </w:rPr>
      </w:pPr>
      <w:r w:rsidRPr="006B5E78">
        <w:rPr>
          <w:rFonts w:ascii="Aptos" w:hAnsi="Aptos" w:cstheme="minorHAnsi"/>
        </w:rPr>
        <w:t xml:space="preserve">wkład niefinansowy osobowy o wartości (wpisać kwotę) </w:t>
      </w:r>
      <w:r w:rsidR="00BF261C" w:rsidRPr="006B5E78">
        <w:rPr>
          <w:rFonts w:ascii="Aptos" w:hAnsi="Aptos" w:cstheme="minorHAnsi"/>
        </w:rPr>
        <w:t xml:space="preserve">złotych </w:t>
      </w:r>
      <w:r w:rsidRPr="006B5E78">
        <w:rPr>
          <w:rFonts w:ascii="Aptos" w:hAnsi="Aptos" w:cstheme="minorHAnsi"/>
        </w:rPr>
        <w:t>(słownie złotych:),</w:t>
      </w:r>
    </w:p>
    <w:p w14:paraId="09EF908F" w14:textId="546BE20A" w:rsidR="004D1E5D" w:rsidRPr="006B5E78" w:rsidRDefault="004D1E5D" w:rsidP="00491C1A">
      <w:pPr>
        <w:pStyle w:val="Akapitzlist"/>
        <w:numPr>
          <w:ilvl w:val="0"/>
          <w:numId w:val="84"/>
        </w:numPr>
        <w:spacing w:after="120" w:line="276" w:lineRule="auto"/>
        <w:contextualSpacing w:val="0"/>
        <w:rPr>
          <w:rFonts w:ascii="Aptos" w:hAnsi="Aptos" w:cstheme="minorHAnsi"/>
        </w:rPr>
      </w:pPr>
      <w:r w:rsidRPr="006B5E78">
        <w:rPr>
          <w:rFonts w:ascii="Aptos" w:hAnsi="Aptos" w:cstheme="minorHAnsi"/>
        </w:rPr>
        <w:t xml:space="preserve">wkład rzeczowy o wartości (wpisać kwotę) </w:t>
      </w:r>
      <w:r w:rsidR="00BF261C" w:rsidRPr="006B5E78">
        <w:rPr>
          <w:rFonts w:ascii="Aptos" w:hAnsi="Aptos" w:cstheme="minorHAnsi"/>
        </w:rPr>
        <w:t xml:space="preserve">złotych </w:t>
      </w:r>
      <w:r w:rsidRPr="006B5E78">
        <w:rPr>
          <w:rFonts w:ascii="Aptos" w:hAnsi="Aptos" w:cstheme="minorHAnsi"/>
        </w:rPr>
        <w:t>(słownie złotych:),</w:t>
      </w:r>
    </w:p>
    <w:p w14:paraId="4689807C" w14:textId="77777777" w:rsidR="004D1E5D" w:rsidRPr="006B5E78" w:rsidRDefault="004D1E5D" w:rsidP="00491C1A">
      <w:pPr>
        <w:pStyle w:val="Akapitzlist"/>
        <w:numPr>
          <w:ilvl w:val="0"/>
          <w:numId w:val="65"/>
        </w:numPr>
        <w:spacing w:after="120" w:line="276" w:lineRule="auto"/>
        <w:ind w:left="1003" w:hanging="294"/>
        <w:contextualSpacing w:val="0"/>
        <w:rPr>
          <w:rFonts w:ascii="Aptos" w:hAnsi="Aptos" w:cstheme="minorHAnsi"/>
        </w:rPr>
      </w:pPr>
      <w:r w:rsidRPr="006B5E78">
        <w:rPr>
          <w:rFonts w:ascii="Aptos" w:hAnsi="Aptos" w:cstheme="minorHAnsi"/>
        </w:rPr>
        <w:t>itd. (w przypadku większej liczby Zleceniobiorców);</w:t>
      </w:r>
    </w:p>
    <w:p w14:paraId="58D4EB14" w14:textId="47FFBCB1" w:rsidR="00D77047" w:rsidRPr="006B5E78" w:rsidRDefault="002B7004" w:rsidP="00491C1A">
      <w:pPr>
        <w:pStyle w:val="Tekstpodstawowywcity3"/>
        <w:numPr>
          <w:ilvl w:val="0"/>
          <w:numId w:val="63"/>
        </w:numPr>
        <w:tabs>
          <w:tab w:val="clear" w:pos="0"/>
        </w:tabs>
        <w:spacing w:before="0" w:after="120" w:line="276" w:lineRule="auto"/>
        <w:ind w:left="714" w:hanging="357"/>
        <w:jc w:val="left"/>
        <w:rPr>
          <w:rFonts w:ascii="Aptos" w:hAnsi="Aptos" w:cstheme="minorHAnsi"/>
          <w:bCs/>
          <w:sz w:val="24"/>
          <w:szCs w:val="24"/>
        </w:rPr>
      </w:pPr>
      <w:r w:rsidRPr="006B5E78">
        <w:rPr>
          <w:rFonts w:ascii="Aptos" w:hAnsi="Aptos" w:cstheme="minorHAnsi"/>
          <w:bCs/>
          <w:sz w:val="24"/>
          <w:szCs w:val="24"/>
        </w:rPr>
        <w:t xml:space="preserve">itd. w przypadku kolejnych okresów finansowania </w:t>
      </w:r>
      <w:r w:rsidR="004D3448">
        <w:rPr>
          <w:rFonts w:ascii="Aptos" w:hAnsi="Aptos" w:cstheme="minorHAnsi"/>
          <w:bCs/>
          <w:sz w:val="24"/>
          <w:szCs w:val="24"/>
        </w:rPr>
        <w:t>Umowy</w:t>
      </w:r>
      <w:r w:rsidRPr="006B5E78">
        <w:rPr>
          <w:rFonts w:ascii="Aptos" w:hAnsi="Aptos" w:cstheme="minorHAnsi"/>
          <w:bCs/>
          <w:sz w:val="24"/>
          <w:szCs w:val="24"/>
        </w:rPr>
        <w:t xml:space="preserve"> wieloletniej.</w:t>
      </w:r>
    </w:p>
    <w:p w14:paraId="35953D9E" w14:textId="180C0C0F" w:rsidR="00D678BC" w:rsidRPr="006B5E78" w:rsidRDefault="00D678BC" w:rsidP="001C507B">
      <w:pPr>
        <w:pStyle w:val="Akapitzlist"/>
        <w:numPr>
          <w:ilvl w:val="0"/>
          <w:numId w:val="8"/>
        </w:numPr>
        <w:spacing w:after="120" w:line="276" w:lineRule="auto"/>
        <w:ind w:left="357" w:hanging="357"/>
        <w:contextualSpacing w:val="0"/>
        <w:rPr>
          <w:rFonts w:ascii="Aptos" w:hAnsi="Aptos" w:cstheme="minorHAnsi"/>
        </w:rPr>
      </w:pPr>
      <w:r w:rsidRPr="006B5E78">
        <w:rPr>
          <w:rFonts w:ascii="Aptos" w:hAnsi="Aptos" w:cstheme="minorHAnsi"/>
        </w:rPr>
        <w:t>Płatność przez PFRON kwot dofinansowania nastąpi w polskich złotych i wyłącznie na</w:t>
      </w:r>
      <w:r w:rsidR="00D80D7E">
        <w:rPr>
          <w:rFonts w:ascii="Aptos" w:hAnsi="Aptos" w:cstheme="minorHAnsi"/>
        </w:rPr>
        <w:t> </w:t>
      </w:r>
      <w:r w:rsidRPr="006B5E78">
        <w:rPr>
          <w:rFonts w:ascii="Aptos" w:hAnsi="Aptos" w:cstheme="minorHAnsi"/>
        </w:rPr>
        <w:t>terenie Polski. Za dzień przekazania dofinansowania uznaje się dzień obciążenia rachunku bankowego PFRON. Każdy ze Zleceniobiorców zobowiązuje się do</w:t>
      </w:r>
      <w:r w:rsidR="00D80D7E">
        <w:rPr>
          <w:rFonts w:ascii="Aptos" w:hAnsi="Aptos" w:cstheme="minorHAnsi"/>
        </w:rPr>
        <w:t> </w:t>
      </w:r>
      <w:r w:rsidRPr="006B5E78">
        <w:rPr>
          <w:rFonts w:ascii="Aptos" w:hAnsi="Aptos" w:cstheme="minorHAnsi"/>
        </w:rPr>
        <w:t>wykorzystania przekazanego dofinansowania zgodnie z celem na jaki uzyskał to</w:t>
      </w:r>
      <w:r w:rsidR="00D80D7E">
        <w:rPr>
          <w:rFonts w:ascii="Aptos" w:hAnsi="Aptos" w:cstheme="minorHAnsi"/>
        </w:rPr>
        <w:t> </w:t>
      </w:r>
      <w:r w:rsidRPr="006B5E78">
        <w:rPr>
          <w:rFonts w:ascii="Aptos" w:hAnsi="Aptos" w:cstheme="minorHAnsi"/>
        </w:rPr>
        <w:t xml:space="preserve">dofinansowanie i na warunkach określonych niniejszą </w:t>
      </w:r>
      <w:r w:rsidR="004D3448">
        <w:rPr>
          <w:rFonts w:ascii="Aptos" w:hAnsi="Aptos" w:cstheme="minorHAnsi"/>
        </w:rPr>
        <w:t>Umową</w:t>
      </w:r>
      <w:r w:rsidRPr="006B5E78">
        <w:rPr>
          <w:rFonts w:ascii="Aptos" w:hAnsi="Aptos" w:cstheme="minorHAnsi"/>
        </w:rPr>
        <w:t>. Dotyczy to także ewentualnych przychodów uzyskanych przy realizacji projektu, których nie można było przewidzieć przy kalkulowaniu wysokości dofinansowania, które należy wykorzystać wyłącznie na realizację projektu.</w:t>
      </w:r>
    </w:p>
    <w:p w14:paraId="61CE1F06" w14:textId="69F495B9" w:rsidR="003118A7" w:rsidRPr="006B5E78" w:rsidRDefault="00286B30" w:rsidP="001C507B">
      <w:pPr>
        <w:widowControl w:val="0"/>
        <w:spacing w:after="120" w:line="276" w:lineRule="auto"/>
        <w:rPr>
          <w:rFonts w:ascii="Aptos" w:hAnsi="Aptos" w:cstheme="minorHAnsi"/>
        </w:rPr>
      </w:pPr>
      <w:r w:rsidRPr="006B5E78">
        <w:rPr>
          <w:rFonts w:ascii="Aptos" w:hAnsi="Aptos" w:cstheme="minorHAnsi"/>
        </w:rPr>
        <w:t xml:space="preserve">Uwaga! </w:t>
      </w:r>
      <w:r w:rsidR="003118A7" w:rsidRPr="006B5E78">
        <w:rPr>
          <w:rFonts w:ascii="Aptos" w:hAnsi="Aptos" w:cstheme="minorHAnsi"/>
        </w:rPr>
        <w:t xml:space="preserve">W przypadku gdy środki PFRON zostaną przekazane w całości po podpisaniu </w:t>
      </w:r>
      <w:r w:rsidR="004D3448">
        <w:rPr>
          <w:rFonts w:ascii="Aptos" w:hAnsi="Aptos" w:cstheme="minorHAnsi"/>
        </w:rPr>
        <w:t>Umowy</w:t>
      </w:r>
      <w:r w:rsidR="003118A7" w:rsidRPr="006B5E78">
        <w:rPr>
          <w:rFonts w:ascii="Aptos" w:hAnsi="Aptos" w:cstheme="minorHAnsi"/>
        </w:rPr>
        <w:t xml:space="preserve">, </w:t>
      </w:r>
      <w:r w:rsidR="009A58D6">
        <w:rPr>
          <w:rFonts w:ascii="Aptos" w:hAnsi="Aptos" w:cstheme="minorHAnsi"/>
        </w:rPr>
        <w:t>ustęp</w:t>
      </w:r>
      <w:r w:rsidR="003118A7" w:rsidRPr="006B5E78">
        <w:rPr>
          <w:rFonts w:ascii="Aptos" w:hAnsi="Aptos" w:cstheme="minorHAnsi"/>
        </w:rPr>
        <w:t> 5 otrzymuje brzmienie</w:t>
      </w:r>
      <w:r w:rsidR="002B7004" w:rsidRPr="006B5E78">
        <w:rPr>
          <w:rFonts w:ascii="Aptos" w:hAnsi="Aptos" w:cstheme="minorHAnsi"/>
        </w:rPr>
        <w:t xml:space="preserve"> (nie dotyczy umów wieloletnich)</w:t>
      </w:r>
      <w:r w:rsidR="003118A7" w:rsidRPr="006B5E78">
        <w:rPr>
          <w:rFonts w:ascii="Aptos" w:hAnsi="Aptos" w:cstheme="minorHAnsi"/>
        </w:rPr>
        <w:t>:</w:t>
      </w:r>
    </w:p>
    <w:p w14:paraId="2FABE506" w14:textId="69A78613" w:rsidR="00596A1B" w:rsidRDefault="003118A7" w:rsidP="001C507B">
      <w:pPr>
        <w:pStyle w:val="Akapitzlist"/>
        <w:numPr>
          <w:ilvl w:val="0"/>
          <w:numId w:val="8"/>
        </w:numPr>
        <w:spacing w:after="120" w:line="276" w:lineRule="auto"/>
        <w:ind w:left="357" w:hanging="357"/>
        <w:contextualSpacing w:val="0"/>
        <w:rPr>
          <w:rFonts w:ascii="Aptos" w:hAnsi="Aptos" w:cstheme="minorHAnsi"/>
        </w:rPr>
      </w:pPr>
      <w:r w:rsidRPr="006B5E78">
        <w:rPr>
          <w:rFonts w:ascii="Aptos" w:hAnsi="Aptos" w:cstheme="minorHAnsi"/>
        </w:rPr>
        <w:t xml:space="preserve">Przekazanie środków PFRON nastąpi zaliczkowo w wysokości (wpisać kwotę) </w:t>
      </w:r>
      <w:r w:rsidR="00BF261C" w:rsidRPr="006B5E78">
        <w:rPr>
          <w:rFonts w:ascii="Aptos" w:hAnsi="Aptos" w:cstheme="minorHAnsi"/>
        </w:rPr>
        <w:t xml:space="preserve">złotych </w:t>
      </w:r>
      <w:r w:rsidRPr="006B5E78">
        <w:rPr>
          <w:rFonts w:ascii="Aptos" w:hAnsi="Aptos" w:cstheme="minorHAnsi"/>
        </w:rPr>
        <w:t xml:space="preserve">(słownie złotych:), po podpisaniu </w:t>
      </w:r>
      <w:r w:rsidR="004D3448">
        <w:rPr>
          <w:rFonts w:ascii="Aptos" w:hAnsi="Aptos" w:cstheme="minorHAnsi"/>
        </w:rPr>
        <w:t>Umowy</w:t>
      </w:r>
      <w:r w:rsidRPr="006B5E78">
        <w:rPr>
          <w:rFonts w:ascii="Aptos" w:hAnsi="Aptos" w:cstheme="minorHAnsi"/>
        </w:rPr>
        <w:t xml:space="preserve">. Przekazanie środków nastąpi nie później niż w terminie 30 dni od dnia zawarcia niniejszej </w:t>
      </w:r>
      <w:r w:rsidR="004D3448">
        <w:rPr>
          <w:rFonts w:ascii="Aptos" w:hAnsi="Aptos" w:cstheme="minorHAnsi"/>
        </w:rPr>
        <w:t>Umowy</w:t>
      </w:r>
      <w:r w:rsidRPr="006B5E78">
        <w:rPr>
          <w:rFonts w:ascii="Aptos" w:hAnsi="Aptos" w:cstheme="minorHAnsi"/>
        </w:rPr>
        <w:t xml:space="preserve"> (z tym, że nie wcześniej niż w dniu rozpoczęcia realizacji projektu). Warunkiem wypłaty przez PFRON kwot dofinansowania jest posiadanie przez PFRON środków finansowych na realizację zadania ustawowego, określonego w art</w:t>
      </w:r>
      <w:r w:rsidR="00941961">
        <w:rPr>
          <w:rFonts w:ascii="Aptos" w:hAnsi="Aptos" w:cstheme="minorHAnsi"/>
        </w:rPr>
        <w:t>ykule</w:t>
      </w:r>
      <w:r w:rsidRPr="006B5E78">
        <w:rPr>
          <w:rFonts w:ascii="Aptos" w:hAnsi="Aptos" w:cstheme="minorHAnsi"/>
        </w:rPr>
        <w:t> 36 ustawy z dnia 27 sierpnia 1997 r</w:t>
      </w:r>
      <w:r w:rsidR="00941961">
        <w:rPr>
          <w:rFonts w:ascii="Aptos" w:hAnsi="Aptos" w:cstheme="minorHAnsi"/>
        </w:rPr>
        <w:t xml:space="preserve">oku </w:t>
      </w:r>
      <w:r w:rsidRPr="006B5E78">
        <w:rPr>
          <w:rFonts w:ascii="Aptos" w:hAnsi="Aptos" w:cstheme="minorHAnsi"/>
        </w:rPr>
        <w:t xml:space="preserve">o rehabilitacji zawodowej i społecznej oraz zatrudnianiu osób niepełnosprawnych, umożliwiających wykonanie niniejszej </w:t>
      </w:r>
      <w:r w:rsidR="004D3448">
        <w:rPr>
          <w:rFonts w:ascii="Aptos" w:hAnsi="Aptos" w:cstheme="minorHAnsi"/>
        </w:rPr>
        <w:t>Umowy</w:t>
      </w:r>
      <w:r w:rsidRPr="006B5E78">
        <w:rPr>
          <w:rFonts w:ascii="Aptos" w:hAnsi="Aptos" w:cstheme="minorHAnsi"/>
        </w:rPr>
        <w:t>.</w:t>
      </w:r>
      <w:r w:rsidR="00596A1B">
        <w:rPr>
          <w:rFonts w:ascii="Aptos" w:hAnsi="Aptos" w:cstheme="minorHAnsi"/>
        </w:rPr>
        <w:br w:type="page"/>
      </w:r>
    </w:p>
    <w:p w14:paraId="350AF2E2" w14:textId="40926352" w:rsidR="003118A7" w:rsidRPr="006B5E78" w:rsidRDefault="00286B30" w:rsidP="001C507B">
      <w:pPr>
        <w:widowControl w:val="0"/>
        <w:spacing w:after="120" w:line="276" w:lineRule="auto"/>
        <w:rPr>
          <w:rFonts w:ascii="Aptos" w:hAnsi="Aptos" w:cstheme="minorHAnsi"/>
        </w:rPr>
      </w:pPr>
      <w:r w:rsidRPr="006B5E78">
        <w:rPr>
          <w:rFonts w:ascii="Aptos" w:hAnsi="Aptos" w:cstheme="minorHAnsi"/>
        </w:rPr>
        <w:lastRenderedPageBreak/>
        <w:t xml:space="preserve">Uwaga! </w:t>
      </w:r>
      <w:r w:rsidR="003118A7" w:rsidRPr="006B5E78">
        <w:rPr>
          <w:rFonts w:ascii="Aptos" w:hAnsi="Aptos" w:cstheme="minorHAnsi"/>
        </w:rPr>
        <w:t xml:space="preserve">W przypadku gdy środki PFRON zostaną przekazane po podpisaniu </w:t>
      </w:r>
      <w:r w:rsidR="004D3448">
        <w:rPr>
          <w:rFonts w:ascii="Aptos" w:hAnsi="Aptos" w:cstheme="minorHAnsi"/>
        </w:rPr>
        <w:t>Umowy</w:t>
      </w:r>
      <w:r w:rsidR="003118A7" w:rsidRPr="006B5E78">
        <w:rPr>
          <w:rFonts w:ascii="Aptos" w:hAnsi="Aptos" w:cstheme="minorHAnsi"/>
        </w:rPr>
        <w:t xml:space="preserve"> w kilku transzach </w:t>
      </w:r>
      <w:r w:rsidR="009A58D6">
        <w:rPr>
          <w:rFonts w:ascii="Aptos" w:hAnsi="Aptos" w:cstheme="minorHAnsi"/>
        </w:rPr>
        <w:t>ustęp</w:t>
      </w:r>
      <w:r w:rsidR="003118A7" w:rsidRPr="006B5E78">
        <w:rPr>
          <w:rFonts w:ascii="Aptos" w:hAnsi="Aptos" w:cstheme="minorHAnsi"/>
        </w:rPr>
        <w:t> 5 otrzymuje brzmienie</w:t>
      </w:r>
      <w:r w:rsidR="00373E91" w:rsidRPr="006B5E78">
        <w:rPr>
          <w:rFonts w:ascii="Aptos" w:hAnsi="Aptos" w:cstheme="minorHAnsi"/>
        </w:rPr>
        <w:t xml:space="preserve"> (nie dotyczy umów wieloletnich)</w:t>
      </w:r>
      <w:r w:rsidR="003118A7" w:rsidRPr="006B5E78">
        <w:rPr>
          <w:rFonts w:ascii="Aptos" w:hAnsi="Aptos" w:cstheme="minorHAnsi"/>
        </w:rPr>
        <w:t>:</w:t>
      </w:r>
    </w:p>
    <w:p w14:paraId="36D2732D" w14:textId="77777777" w:rsidR="00B95587" w:rsidRPr="006B5E78" w:rsidRDefault="00B95587" w:rsidP="00B95587">
      <w:pPr>
        <w:widowControl w:val="0"/>
        <w:spacing w:after="120" w:line="276" w:lineRule="auto"/>
        <w:rPr>
          <w:rFonts w:ascii="Aptos" w:hAnsi="Aptos" w:cstheme="minorHAnsi"/>
        </w:rPr>
      </w:pPr>
      <w:r w:rsidRPr="006B5E78">
        <w:rPr>
          <w:rFonts w:ascii="Aptos" w:hAnsi="Aptos" w:cstheme="minorHAnsi"/>
        </w:rPr>
        <w:t>Uwaga! Przy określaniu kwot poszczególnych transz należy uwzględnić maksymalne procentowe wysokości transz dofinansowania wskazane w ogłoszeniu o konkursie.</w:t>
      </w:r>
    </w:p>
    <w:p w14:paraId="3969ADEA" w14:textId="7AB765E2" w:rsidR="000E09C0" w:rsidRPr="006B5E78" w:rsidRDefault="00D678BC" w:rsidP="00491C1A">
      <w:pPr>
        <w:pStyle w:val="Akapitzlist"/>
        <w:numPr>
          <w:ilvl w:val="0"/>
          <w:numId w:val="42"/>
        </w:numPr>
        <w:spacing w:after="120" w:line="276" w:lineRule="auto"/>
        <w:contextualSpacing w:val="0"/>
        <w:rPr>
          <w:rFonts w:ascii="Aptos" w:hAnsi="Aptos" w:cstheme="minorHAnsi"/>
        </w:rPr>
      </w:pPr>
      <w:r w:rsidRPr="006B5E78">
        <w:rPr>
          <w:rFonts w:ascii="Aptos" w:hAnsi="Aptos" w:cstheme="minorHAnsi"/>
        </w:rPr>
        <w:t xml:space="preserve">Przekazanie środków PFRON nastąpi w transzach, </w:t>
      </w:r>
      <w:bookmarkStart w:id="10" w:name="_Hlk138409315"/>
      <w:r w:rsidR="00BF261C" w:rsidRPr="006B5E78">
        <w:rPr>
          <w:rFonts w:ascii="Aptos" w:hAnsi="Aptos" w:cstheme="minorHAnsi"/>
        </w:rPr>
        <w:t>według</w:t>
      </w:r>
      <w:r w:rsidRPr="006B5E78">
        <w:rPr>
          <w:rFonts w:ascii="Aptos" w:hAnsi="Aptos" w:cstheme="minorHAnsi"/>
        </w:rPr>
        <w:t xml:space="preserve"> </w:t>
      </w:r>
      <w:bookmarkEnd w:id="10"/>
      <w:r w:rsidRPr="006B5E78">
        <w:rPr>
          <w:rFonts w:ascii="Aptos" w:hAnsi="Aptos" w:cstheme="minorHAnsi"/>
        </w:rPr>
        <w:t>następujących zasad:</w:t>
      </w:r>
    </w:p>
    <w:p w14:paraId="2641C9D8" w14:textId="50461242" w:rsidR="00546D63" w:rsidRPr="006B5E78" w:rsidRDefault="00D678BC" w:rsidP="001C507B">
      <w:pPr>
        <w:pStyle w:val="Akapitzlist"/>
        <w:numPr>
          <w:ilvl w:val="0"/>
          <w:numId w:val="14"/>
        </w:numPr>
        <w:spacing w:after="120" w:line="276" w:lineRule="auto"/>
        <w:contextualSpacing w:val="0"/>
        <w:rPr>
          <w:rFonts w:ascii="Aptos" w:hAnsi="Aptos" w:cstheme="minorHAnsi"/>
        </w:rPr>
      </w:pPr>
      <w:r w:rsidRPr="006B5E78">
        <w:rPr>
          <w:rFonts w:ascii="Aptos" w:hAnsi="Aptos" w:cstheme="minorHAnsi"/>
        </w:rPr>
        <w:t xml:space="preserve">pierwsza transza przyznanego dofinansowania przekazana zostanie w wysokości (wpisać kwotę) </w:t>
      </w:r>
      <w:r w:rsidR="00BF261C" w:rsidRPr="006B5E78">
        <w:rPr>
          <w:rFonts w:ascii="Aptos" w:hAnsi="Aptos" w:cstheme="minorHAnsi"/>
        </w:rPr>
        <w:t xml:space="preserve">złotych </w:t>
      </w:r>
      <w:r w:rsidRPr="006B5E78">
        <w:rPr>
          <w:rFonts w:ascii="Aptos" w:hAnsi="Aptos" w:cstheme="minorHAnsi"/>
        </w:rPr>
        <w:t>(słownie złotych: )</w:t>
      </w:r>
      <w:r w:rsidRPr="006B5E78">
        <w:rPr>
          <w:rFonts w:ascii="Aptos" w:hAnsi="Aptos" w:cstheme="minorHAnsi"/>
          <w:b/>
          <w:bCs/>
          <w:vertAlign w:val="superscript"/>
        </w:rPr>
        <w:t xml:space="preserve"> </w:t>
      </w:r>
      <w:r w:rsidRPr="006B5E78">
        <w:rPr>
          <w:rFonts w:ascii="Aptos" w:hAnsi="Aptos" w:cstheme="minorHAnsi"/>
        </w:rPr>
        <w:t xml:space="preserve">w formie (wpisać formę przekazania środków zgodną z ogłoszeniem o konkursie – </w:t>
      </w:r>
      <w:r w:rsidR="00BF261C" w:rsidRPr="006B5E78">
        <w:rPr>
          <w:rFonts w:ascii="Aptos" w:hAnsi="Aptos" w:cstheme="minorHAnsi"/>
        </w:rPr>
        <w:t>na przykład</w:t>
      </w:r>
      <w:r w:rsidRPr="006B5E78">
        <w:rPr>
          <w:rFonts w:ascii="Aptos" w:hAnsi="Aptos" w:cstheme="minorHAnsi"/>
        </w:rPr>
        <w:t xml:space="preserve"> „w formie zaliczki”), po spełnieniu przez Zleceniobiorców warunku (wpisać dodatkowe warunki jeżeli wynikają z</w:t>
      </w:r>
      <w:r w:rsidR="00D80D7E">
        <w:rPr>
          <w:rFonts w:ascii="Aptos" w:hAnsi="Aptos" w:cstheme="minorHAnsi"/>
        </w:rPr>
        <w:t> </w:t>
      </w:r>
      <w:r w:rsidRPr="006B5E78">
        <w:rPr>
          <w:rFonts w:ascii="Aptos" w:hAnsi="Aptos" w:cstheme="minorHAnsi"/>
        </w:rPr>
        <w:t>ogłoszenia o</w:t>
      </w:r>
      <w:r w:rsidR="00B95587" w:rsidRPr="006B5E78">
        <w:rPr>
          <w:rFonts w:ascii="Aptos" w:hAnsi="Aptos" w:cstheme="minorHAnsi"/>
        </w:rPr>
        <w:t> </w:t>
      </w:r>
      <w:r w:rsidRPr="006B5E78">
        <w:rPr>
          <w:rFonts w:ascii="Aptos" w:hAnsi="Aptos" w:cstheme="minorHAnsi"/>
        </w:rPr>
        <w:t xml:space="preserve">konkursie; </w:t>
      </w:r>
      <w:r w:rsidR="00373E91" w:rsidRPr="006B5E78">
        <w:rPr>
          <w:rFonts w:ascii="Aptos" w:hAnsi="Aptos" w:cstheme="minorHAnsi"/>
        </w:rPr>
        <w:t xml:space="preserve">w innym przypadku </w:t>
      </w:r>
      <w:r w:rsidRPr="006B5E78">
        <w:rPr>
          <w:rFonts w:ascii="Aptos" w:hAnsi="Aptos" w:cstheme="minorHAnsi"/>
        </w:rPr>
        <w:t>wyrazy „po spełnieniu przez Zleceniobiorców warunku” należy wykreślić) – przekazanie środków nastąpi nie później niż w</w:t>
      </w:r>
      <w:r w:rsidR="00373E91" w:rsidRPr="006B5E78">
        <w:rPr>
          <w:rFonts w:ascii="Aptos" w:hAnsi="Aptos" w:cstheme="minorHAnsi"/>
        </w:rPr>
        <w:t xml:space="preserve"> </w:t>
      </w:r>
      <w:r w:rsidRPr="006B5E78">
        <w:rPr>
          <w:rFonts w:ascii="Aptos" w:hAnsi="Aptos" w:cstheme="minorHAnsi"/>
        </w:rPr>
        <w:t xml:space="preserve">terminie 30 dni od dnia zawarcia niniejszej </w:t>
      </w:r>
      <w:r w:rsidR="004D3448">
        <w:rPr>
          <w:rFonts w:ascii="Aptos" w:hAnsi="Aptos" w:cstheme="minorHAnsi"/>
        </w:rPr>
        <w:t>Umowy</w:t>
      </w:r>
      <w:r w:rsidRPr="006B5E78">
        <w:rPr>
          <w:rFonts w:ascii="Aptos" w:hAnsi="Aptos" w:cstheme="minorHAnsi"/>
        </w:rPr>
        <w:t xml:space="preserve"> (z tym że nie wcześniej niż w dniu rozpoczęcia realizacji projektu); w ramach pierwszej transzy przekazane zostanie 100% kwoty na pokrycie kosztów inwestycyjnych – o</w:t>
      </w:r>
      <w:r w:rsidR="00373E91" w:rsidRPr="006B5E78">
        <w:rPr>
          <w:rFonts w:ascii="Aptos" w:hAnsi="Aptos" w:cstheme="minorHAnsi"/>
        </w:rPr>
        <w:t> </w:t>
      </w:r>
      <w:r w:rsidRPr="006B5E78">
        <w:rPr>
          <w:rFonts w:ascii="Aptos" w:hAnsi="Aptos" w:cstheme="minorHAnsi"/>
        </w:rPr>
        <w:t xml:space="preserve">ile zgodnie z postanowieniami </w:t>
      </w:r>
      <w:r w:rsidR="009A58D6">
        <w:rPr>
          <w:rFonts w:ascii="Aptos" w:hAnsi="Aptos" w:cstheme="minorHAnsi"/>
        </w:rPr>
        <w:t>ustęp</w:t>
      </w:r>
      <w:r w:rsidR="00165AB5">
        <w:rPr>
          <w:rFonts w:ascii="Aptos" w:hAnsi="Aptos" w:cstheme="minorHAnsi"/>
        </w:rPr>
        <w:t>u</w:t>
      </w:r>
      <w:r w:rsidRPr="006B5E78">
        <w:rPr>
          <w:rFonts w:ascii="Aptos" w:hAnsi="Aptos" w:cstheme="minorHAnsi"/>
        </w:rPr>
        <w:t> 1 dofinansowanie obejmuje również tego rodzaju koszty</w:t>
      </w:r>
      <w:r w:rsidR="003118A7" w:rsidRPr="006B5E78">
        <w:rPr>
          <w:rFonts w:ascii="Aptos" w:hAnsi="Aptos" w:cstheme="minorHAnsi"/>
        </w:rPr>
        <w:t>;</w:t>
      </w:r>
    </w:p>
    <w:p w14:paraId="44E92328" w14:textId="010D62A6" w:rsidR="00D678BC" w:rsidRPr="006B5E78" w:rsidRDefault="00D678BC" w:rsidP="001C507B">
      <w:pPr>
        <w:pStyle w:val="Akapitzlist"/>
        <w:numPr>
          <w:ilvl w:val="0"/>
          <w:numId w:val="14"/>
        </w:numPr>
        <w:spacing w:after="120" w:line="276" w:lineRule="auto"/>
        <w:ind w:left="714" w:hanging="357"/>
        <w:contextualSpacing w:val="0"/>
        <w:rPr>
          <w:rFonts w:ascii="Aptos" w:hAnsi="Aptos" w:cstheme="minorHAnsi"/>
        </w:rPr>
      </w:pPr>
      <w:r w:rsidRPr="006B5E78">
        <w:rPr>
          <w:rFonts w:ascii="Aptos" w:hAnsi="Aptos" w:cstheme="minorHAnsi"/>
        </w:rPr>
        <w:t xml:space="preserve">druga transza przyznanego dofinansowania przekazana zostanie do wysokości (wpisać kwotę) </w:t>
      </w:r>
      <w:r w:rsidR="00BF261C" w:rsidRPr="006B5E78">
        <w:rPr>
          <w:rFonts w:ascii="Aptos" w:hAnsi="Aptos" w:cstheme="minorHAnsi"/>
        </w:rPr>
        <w:t xml:space="preserve">złotych </w:t>
      </w:r>
      <w:r w:rsidRPr="006B5E78">
        <w:rPr>
          <w:rFonts w:ascii="Aptos" w:hAnsi="Aptos" w:cstheme="minorHAnsi"/>
        </w:rPr>
        <w:t xml:space="preserve">(słownie złotych:) w formie (wpisać formę przekazania środków zgodną z ogłoszeniem o konkursie – </w:t>
      </w:r>
      <w:r w:rsidR="00BF261C" w:rsidRPr="006B5E78">
        <w:rPr>
          <w:rFonts w:ascii="Aptos" w:hAnsi="Aptos" w:cstheme="minorHAnsi"/>
        </w:rPr>
        <w:t>na przykład</w:t>
      </w:r>
      <w:r w:rsidRPr="006B5E78">
        <w:rPr>
          <w:rFonts w:ascii="Aptos" w:hAnsi="Aptos" w:cstheme="minorHAnsi"/>
        </w:rPr>
        <w:t xml:space="preserve"> „w formie zaliczki”), </w:t>
      </w:r>
      <w:r w:rsidR="009341EB" w:rsidRPr="006B5E78">
        <w:rPr>
          <w:rFonts w:ascii="Aptos" w:hAnsi="Aptos" w:cstheme="minorHAnsi"/>
        </w:rPr>
        <w:t xml:space="preserve">warunkiem przekazania transzy jest złożenie przez Zleceniobiorcę-Lidera sprawozdania z realizacji projektu, o którym mowa w paragrafie 5 </w:t>
      </w:r>
      <w:r w:rsidR="009A58D6">
        <w:rPr>
          <w:rFonts w:ascii="Aptos" w:hAnsi="Aptos" w:cstheme="minorHAnsi"/>
        </w:rPr>
        <w:t>ustęp</w:t>
      </w:r>
      <w:r w:rsidR="009341EB" w:rsidRPr="006B5E78">
        <w:rPr>
          <w:rFonts w:ascii="Aptos" w:hAnsi="Aptos" w:cstheme="minorHAnsi"/>
        </w:rPr>
        <w:t xml:space="preserve"> 1 </w:t>
      </w:r>
      <w:r w:rsidR="004D3448">
        <w:rPr>
          <w:rFonts w:ascii="Aptos" w:hAnsi="Aptos" w:cstheme="minorHAnsi"/>
        </w:rPr>
        <w:t>Umowy</w:t>
      </w:r>
      <w:r w:rsidR="009341EB" w:rsidRPr="006B5E78">
        <w:rPr>
          <w:rFonts w:ascii="Aptos" w:hAnsi="Aptos" w:cstheme="minorHAnsi"/>
        </w:rPr>
        <w:t xml:space="preserve">, potwierdzającego wydatkowanie </w:t>
      </w:r>
      <w:r w:rsidR="00373E91" w:rsidRPr="006B5E78">
        <w:rPr>
          <w:rFonts w:ascii="Aptos" w:hAnsi="Aptos" w:cstheme="minorHAnsi"/>
        </w:rPr>
        <w:t>co</w:t>
      </w:r>
      <w:r w:rsidR="00D80D7E">
        <w:rPr>
          <w:rFonts w:ascii="Aptos" w:hAnsi="Aptos" w:cstheme="minorHAnsi"/>
        </w:rPr>
        <w:t> </w:t>
      </w:r>
      <w:r w:rsidR="00373E91" w:rsidRPr="006B5E78">
        <w:rPr>
          <w:rFonts w:ascii="Aptos" w:hAnsi="Aptos" w:cstheme="minorHAnsi"/>
        </w:rPr>
        <w:t>najmniej (wpisać procent wskazany w</w:t>
      </w:r>
      <w:r w:rsidR="009341EB" w:rsidRPr="006B5E78">
        <w:rPr>
          <w:rFonts w:ascii="Aptos" w:hAnsi="Aptos" w:cstheme="minorHAnsi"/>
        </w:rPr>
        <w:t> </w:t>
      </w:r>
      <w:r w:rsidR="00373E91" w:rsidRPr="006B5E78">
        <w:rPr>
          <w:rFonts w:ascii="Aptos" w:hAnsi="Aptos" w:cstheme="minorHAnsi"/>
        </w:rPr>
        <w:t>ogłoszeniu o konkursie)% transzy pierwszej i</w:t>
      </w:r>
      <w:r w:rsidR="00D80D7E">
        <w:rPr>
          <w:rFonts w:ascii="Aptos" w:hAnsi="Aptos" w:cstheme="minorHAnsi"/>
        </w:rPr>
        <w:t> </w:t>
      </w:r>
      <w:r w:rsidR="009341EB" w:rsidRPr="006B5E78">
        <w:rPr>
          <w:rFonts w:ascii="Aptos" w:hAnsi="Aptos" w:cstheme="minorHAnsi"/>
        </w:rPr>
        <w:t xml:space="preserve">zatwierdzenie tego sprawozdania </w:t>
      </w:r>
      <w:r w:rsidR="00373E91" w:rsidRPr="006B5E78">
        <w:rPr>
          <w:rFonts w:ascii="Aptos" w:hAnsi="Aptos" w:cstheme="minorHAnsi"/>
        </w:rPr>
        <w:t xml:space="preserve">przez PFRON </w:t>
      </w:r>
      <w:r w:rsidRPr="006B5E78">
        <w:rPr>
          <w:rFonts w:ascii="Aptos" w:hAnsi="Aptos" w:cstheme="minorHAnsi"/>
        </w:rPr>
        <w:t xml:space="preserve">; </w:t>
      </w:r>
      <w:r w:rsidR="009341EB" w:rsidRPr="006B5E78">
        <w:rPr>
          <w:rFonts w:ascii="Aptos" w:hAnsi="Aptos" w:cstheme="minorHAnsi"/>
        </w:rPr>
        <w:t xml:space="preserve">ponadto, warunkiem przekazania transzy jest </w:t>
      </w:r>
      <w:r w:rsidRPr="006B5E78">
        <w:rPr>
          <w:rFonts w:ascii="Aptos" w:hAnsi="Aptos" w:cstheme="minorHAnsi"/>
        </w:rPr>
        <w:t xml:space="preserve">nieposiadania przez Zleceniobiorców wymagalnych zobowiązań, o których mowa w paragrafie 1 </w:t>
      </w:r>
      <w:r w:rsidR="009A58D6">
        <w:rPr>
          <w:rFonts w:ascii="Aptos" w:hAnsi="Aptos" w:cstheme="minorHAnsi"/>
        </w:rPr>
        <w:t>ustęp</w:t>
      </w:r>
      <w:r w:rsidRPr="006B5E78">
        <w:rPr>
          <w:rFonts w:ascii="Aptos" w:hAnsi="Aptos" w:cstheme="minorHAnsi"/>
        </w:rPr>
        <w:t xml:space="preserve"> 6 </w:t>
      </w:r>
      <w:r w:rsidR="009A58D6">
        <w:rPr>
          <w:rFonts w:ascii="Aptos" w:hAnsi="Aptos" w:cstheme="minorHAnsi"/>
        </w:rPr>
        <w:t>punkt</w:t>
      </w:r>
      <w:r w:rsidRPr="006B5E78">
        <w:rPr>
          <w:rFonts w:ascii="Aptos" w:hAnsi="Aptos" w:cstheme="minorHAnsi"/>
        </w:rPr>
        <w:t xml:space="preserve"> 3; </w:t>
      </w:r>
      <w:r w:rsidR="009341EB" w:rsidRPr="006B5E78">
        <w:rPr>
          <w:rFonts w:ascii="Aptos" w:hAnsi="Aptos" w:cstheme="minorHAnsi"/>
        </w:rPr>
        <w:t xml:space="preserve">sprawozdanie z realizacji projektu </w:t>
      </w:r>
      <w:r w:rsidRPr="006B5E78">
        <w:rPr>
          <w:rFonts w:ascii="Aptos" w:hAnsi="Aptos" w:cstheme="minorHAnsi"/>
        </w:rPr>
        <w:t>stanowiące podstawę do przekazania drugiej transzy przez PFRON, Zleceniobiorca-Lider zobowiązuje się przekazać do PFRON najpóźniej do dnia (wpisać dzień, miesiąc, rok); w przypadku niedotrzymania przez Zleceniobiorcę-Lidera terminu, o którym mowa wyżej, PFRON zastrzega sobie prawo odmowy przekazania środków finansowych</w:t>
      </w:r>
      <w:r w:rsidR="004B28F7" w:rsidRPr="006B5E78">
        <w:rPr>
          <w:rFonts w:ascii="Aptos" w:hAnsi="Aptos" w:cstheme="minorHAnsi"/>
        </w:rPr>
        <w:t>;</w:t>
      </w:r>
    </w:p>
    <w:p w14:paraId="3EF69E82" w14:textId="2D7D4B80" w:rsidR="00D678BC" w:rsidRPr="006B5E78" w:rsidRDefault="00D678BC" w:rsidP="001C507B">
      <w:pPr>
        <w:pStyle w:val="Akapitzlist"/>
        <w:numPr>
          <w:ilvl w:val="0"/>
          <w:numId w:val="14"/>
        </w:numPr>
        <w:spacing w:after="120" w:line="276" w:lineRule="auto"/>
        <w:ind w:left="714" w:hanging="357"/>
        <w:contextualSpacing w:val="0"/>
        <w:rPr>
          <w:rFonts w:ascii="Aptos" w:hAnsi="Aptos" w:cstheme="minorHAnsi"/>
        </w:rPr>
      </w:pPr>
      <w:r w:rsidRPr="006B5E78">
        <w:rPr>
          <w:rFonts w:ascii="Aptos" w:hAnsi="Aptos" w:cstheme="minorHAnsi"/>
        </w:rPr>
        <w:t xml:space="preserve">itd., zgodnie z wzorem wskazanym w </w:t>
      </w:r>
      <w:r w:rsidR="009A58D6">
        <w:rPr>
          <w:rFonts w:ascii="Aptos" w:hAnsi="Aptos" w:cstheme="minorHAnsi"/>
        </w:rPr>
        <w:t>punk</w:t>
      </w:r>
      <w:r w:rsidR="00056ADD">
        <w:rPr>
          <w:rFonts w:ascii="Aptos" w:hAnsi="Aptos" w:cstheme="minorHAnsi"/>
        </w:rPr>
        <w:t>cie</w:t>
      </w:r>
      <w:r w:rsidRPr="006B5E78">
        <w:rPr>
          <w:rFonts w:ascii="Aptos" w:hAnsi="Aptos" w:cstheme="minorHAnsi"/>
        </w:rPr>
        <w:t> 2 (w przypadku, gdy zgodnie z ogłoszeniem o konkursie dofinansowanie zostanie wypłacone w więcej niż dwóch transzach)</w:t>
      </w:r>
      <w:r w:rsidR="004B28F7" w:rsidRPr="006B5E78">
        <w:rPr>
          <w:rFonts w:ascii="Aptos" w:hAnsi="Aptos" w:cstheme="minorHAnsi"/>
        </w:rPr>
        <w:t>;</w:t>
      </w:r>
    </w:p>
    <w:p w14:paraId="23B4CF61" w14:textId="5890DA34" w:rsidR="00596A1B" w:rsidRDefault="000E09C0" w:rsidP="001C507B">
      <w:pPr>
        <w:pStyle w:val="Akapitzlist"/>
        <w:numPr>
          <w:ilvl w:val="0"/>
          <w:numId w:val="14"/>
        </w:numPr>
        <w:spacing w:after="120" w:line="276" w:lineRule="auto"/>
        <w:ind w:left="714" w:hanging="357"/>
        <w:contextualSpacing w:val="0"/>
        <w:rPr>
          <w:rFonts w:ascii="Aptos" w:hAnsi="Aptos" w:cstheme="minorHAnsi"/>
        </w:rPr>
      </w:pPr>
      <w:r w:rsidRPr="006B5E78">
        <w:rPr>
          <w:rFonts w:ascii="Aptos" w:hAnsi="Aptos" w:cstheme="minorHAnsi"/>
        </w:rPr>
        <w:t xml:space="preserve">warunkiem wypłaty przez PFRON kwot dofinansowania jest posiadanie przez PFRON </w:t>
      </w:r>
      <w:r w:rsidR="00D678BC" w:rsidRPr="006B5E78">
        <w:rPr>
          <w:rFonts w:ascii="Aptos" w:hAnsi="Aptos" w:cstheme="minorHAnsi"/>
        </w:rPr>
        <w:t>środków finansowych na realizację zadania ustawowego, określonego w art</w:t>
      </w:r>
      <w:r w:rsidR="00941961">
        <w:rPr>
          <w:rFonts w:ascii="Aptos" w:hAnsi="Aptos" w:cstheme="minorHAnsi"/>
        </w:rPr>
        <w:t>ykule</w:t>
      </w:r>
      <w:r w:rsidR="00D678BC" w:rsidRPr="006B5E78">
        <w:rPr>
          <w:rFonts w:ascii="Aptos" w:hAnsi="Aptos" w:cstheme="minorHAnsi"/>
        </w:rPr>
        <w:t> 36 ustawy z dnia 27 sierpnia 1997 r</w:t>
      </w:r>
      <w:r w:rsidR="00941961">
        <w:rPr>
          <w:rFonts w:ascii="Aptos" w:hAnsi="Aptos" w:cstheme="minorHAnsi"/>
        </w:rPr>
        <w:t>oku</w:t>
      </w:r>
      <w:r w:rsidR="00D678BC" w:rsidRPr="006B5E78">
        <w:rPr>
          <w:rFonts w:ascii="Aptos" w:hAnsi="Aptos" w:cstheme="minorHAnsi"/>
        </w:rPr>
        <w:t xml:space="preserve"> o rehabilitacji zawodowej i społecznej oraz zatrudnianiu osób niepełnosprawnych, umożliwiających wykonanie niniejszej </w:t>
      </w:r>
      <w:r w:rsidR="004D3448">
        <w:rPr>
          <w:rFonts w:ascii="Aptos" w:hAnsi="Aptos" w:cstheme="minorHAnsi"/>
        </w:rPr>
        <w:t>Umowy</w:t>
      </w:r>
      <w:r w:rsidR="00D678BC" w:rsidRPr="006B5E78">
        <w:rPr>
          <w:rFonts w:ascii="Aptos" w:hAnsi="Aptos" w:cstheme="minorHAnsi"/>
        </w:rPr>
        <w:t>.</w:t>
      </w:r>
      <w:r w:rsidR="00596A1B">
        <w:rPr>
          <w:rFonts w:ascii="Aptos" w:hAnsi="Aptos" w:cstheme="minorHAnsi"/>
        </w:rPr>
        <w:br w:type="page"/>
      </w:r>
    </w:p>
    <w:p w14:paraId="5E16ECBF" w14:textId="0527F6F4" w:rsidR="000E09C0" w:rsidRPr="006B5E78" w:rsidRDefault="00B95587" w:rsidP="001C507B">
      <w:pPr>
        <w:pStyle w:val="Tekstpodstawowywcity3"/>
        <w:tabs>
          <w:tab w:val="clear" w:pos="0"/>
        </w:tabs>
        <w:spacing w:before="0" w:after="120" w:line="276" w:lineRule="auto"/>
        <w:ind w:left="0" w:firstLine="0"/>
        <w:jc w:val="left"/>
        <w:rPr>
          <w:rFonts w:ascii="Aptos" w:hAnsi="Aptos" w:cstheme="minorHAnsi"/>
          <w:bCs/>
          <w:sz w:val="24"/>
          <w:szCs w:val="24"/>
        </w:rPr>
      </w:pPr>
      <w:r w:rsidRPr="006B5E78">
        <w:rPr>
          <w:rFonts w:ascii="Aptos" w:hAnsi="Aptos" w:cstheme="minorHAnsi"/>
          <w:bCs/>
          <w:sz w:val="24"/>
          <w:szCs w:val="24"/>
        </w:rPr>
        <w:lastRenderedPageBreak/>
        <w:t>Uwaga! W</w:t>
      </w:r>
      <w:r w:rsidR="00373E91" w:rsidRPr="006B5E78">
        <w:rPr>
          <w:rFonts w:ascii="Aptos" w:hAnsi="Aptos" w:cstheme="minorHAnsi"/>
          <w:bCs/>
          <w:sz w:val="24"/>
          <w:szCs w:val="24"/>
        </w:rPr>
        <w:t xml:space="preserve"> przypadku </w:t>
      </w:r>
      <w:r w:rsidR="004D3448">
        <w:rPr>
          <w:rFonts w:ascii="Aptos" w:hAnsi="Aptos" w:cstheme="minorHAnsi"/>
          <w:bCs/>
          <w:sz w:val="24"/>
          <w:szCs w:val="24"/>
        </w:rPr>
        <w:t>Umowy</w:t>
      </w:r>
      <w:r w:rsidR="00373E91" w:rsidRPr="006B5E78">
        <w:rPr>
          <w:rFonts w:ascii="Aptos" w:hAnsi="Aptos" w:cstheme="minorHAnsi"/>
          <w:bCs/>
          <w:sz w:val="24"/>
          <w:szCs w:val="24"/>
        </w:rPr>
        <w:t xml:space="preserve"> wieloletniej, jeżeli środki na poszczególne okresy przekazane zostaną w jednorazowych transzach </w:t>
      </w:r>
      <w:r w:rsidR="009A58D6">
        <w:rPr>
          <w:rFonts w:ascii="Aptos" w:hAnsi="Aptos" w:cstheme="minorHAnsi"/>
          <w:bCs/>
          <w:sz w:val="24"/>
          <w:szCs w:val="24"/>
        </w:rPr>
        <w:t>ustęp</w:t>
      </w:r>
      <w:r w:rsidR="00373E91" w:rsidRPr="006B5E78">
        <w:rPr>
          <w:rFonts w:ascii="Aptos" w:hAnsi="Aptos" w:cstheme="minorHAnsi"/>
          <w:bCs/>
          <w:sz w:val="24"/>
          <w:szCs w:val="24"/>
        </w:rPr>
        <w:t> 5 otrzymuje brzmienie:</w:t>
      </w:r>
    </w:p>
    <w:p w14:paraId="3085384D" w14:textId="76B8DFF3" w:rsidR="00C16980" w:rsidRDefault="00373E91" w:rsidP="00491C1A">
      <w:pPr>
        <w:pStyle w:val="Akapitzlist"/>
        <w:numPr>
          <w:ilvl w:val="0"/>
          <w:numId w:val="77"/>
        </w:numPr>
        <w:spacing w:after="120" w:line="276" w:lineRule="auto"/>
        <w:ind w:left="357" w:hanging="357"/>
        <w:contextualSpacing w:val="0"/>
        <w:rPr>
          <w:rFonts w:ascii="Aptos" w:hAnsi="Aptos" w:cstheme="minorHAnsi"/>
        </w:rPr>
      </w:pPr>
      <w:r w:rsidRPr="006B5E78">
        <w:rPr>
          <w:rFonts w:ascii="Aptos" w:hAnsi="Aptos" w:cstheme="minorHAnsi"/>
        </w:rPr>
        <w:t xml:space="preserve">Przekazanie środków PFRON nastąpi, </w:t>
      </w:r>
      <w:r w:rsidR="00BF261C" w:rsidRPr="006B5E78">
        <w:rPr>
          <w:rFonts w:ascii="Aptos" w:hAnsi="Aptos" w:cstheme="minorHAnsi"/>
        </w:rPr>
        <w:t>według</w:t>
      </w:r>
      <w:r w:rsidRPr="006B5E78">
        <w:rPr>
          <w:rFonts w:ascii="Aptos" w:hAnsi="Aptos" w:cstheme="minorHAnsi"/>
        </w:rPr>
        <w:t xml:space="preserve"> następujących zasad:</w:t>
      </w:r>
    </w:p>
    <w:p w14:paraId="01CD9E72" w14:textId="62D96CE5" w:rsidR="00373E91" w:rsidRPr="006B5E78" w:rsidRDefault="00373E91" w:rsidP="00491C1A">
      <w:pPr>
        <w:pStyle w:val="Akapitzlist"/>
        <w:numPr>
          <w:ilvl w:val="0"/>
          <w:numId w:val="66"/>
        </w:numPr>
        <w:spacing w:after="120" w:line="276" w:lineRule="auto"/>
        <w:ind w:left="714" w:hanging="357"/>
        <w:contextualSpacing w:val="0"/>
        <w:rPr>
          <w:rFonts w:ascii="Aptos" w:hAnsi="Aptos" w:cstheme="minorHAnsi"/>
        </w:rPr>
      </w:pPr>
      <w:r w:rsidRPr="006B5E78">
        <w:rPr>
          <w:rFonts w:ascii="Aptos" w:hAnsi="Aptos" w:cstheme="minorHAnsi"/>
        </w:rPr>
        <w:t xml:space="preserve">dofinansowanie przyznane na pierwszy okres, o którym mowa w </w:t>
      </w:r>
      <w:r w:rsidR="009A58D6">
        <w:rPr>
          <w:rFonts w:ascii="Aptos" w:hAnsi="Aptos" w:cstheme="minorHAnsi"/>
        </w:rPr>
        <w:t>ustęp</w:t>
      </w:r>
      <w:r w:rsidR="00165AB5">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1, przekazane zostanie w wysokości (wpisać kwotę)</w:t>
      </w:r>
      <w:r w:rsidR="00BF261C" w:rsidRPr="006B5E78">
        <w:rPr>
          <w:rFonts w:ascii="Aptos" w:hAnsi="Aptos" w:cstheme="minorHAnsi"/>
        </w:rPr>
        <w:t xml:space="preserve"> złotych </w:t>
      </w:r>
      <w:r w:rsidRPr="006B5E78">
        <w:rPr>
          <w:rFonts w:ascii="Aptos" w:hAnsi="Aptos" w:cstheme="minorHAnsi"/>
        </w:rPr>
        <w:t>(słownie złotych: )</w:t>
      </w:r>
      <w:r w:rsidRPr="006B5E78">
        <w:rPr>
          <w:rFonts w:ascii="Aptos" w:hAnsi="Aptos" w:cstheme="minorHAnsi"/>
          <w:b/>
          <w:bCs/>
          <w:vertAlign w:val="superscript"/>
        </w:rPr>
        <w:t xml:space="preserve"> </w:t>
      </w:r>
      <w:r w:rsidRPr="006B5E78">
        <w:rPr>
          <w:rFonts w:ascii="Aptos" w:hAnsi="Aptos" w:cstheme="minorHAnsi"/>
        </w:rPr>
        <w:t xml:space="preserve">w formie (wpisać formę przekazania środków zgodną z ogłoszeniem o konkursie – </w:t>
      </w:r>
      <w:r w:rsidR="00BF261C" w:rsidRPr="006B5E78">
        <w:rPr>
          <w:rFonts w:ascii="Aptos" w:hAnsi="Aptos" w:cstheme="minorHAnsi"/>
        </w:rPr>
        <w:t xml:space="preserve">na przykład </w:t>
      </w:r>
      <w:r w:rsidRPr="006B5E78">
        <w:rPr>
          <w:rFonts w:ascii="Aptos" w:hAnsi="Aptos" w:cstheme="minorHAnsi"/>
        </w:rPr>
        <w:t>„w formie zaliczki”), po spełnieniu przez Zleceniobiorców warunku (wpisać dodatkowe warunki jeżeli wynikają z ogłoszenia o konkursie; w innym przypadku wyrazy „po</w:t>
      </w:r>
      <w:r w:rsidR="00D80D7E">
        <w:rPr>
          <w:rFonts w:ascii="Aptos" w:hAnsi="Aptos" w:cstheme="minorHAnsi"/>
        </w:rPr>
        <w:t> </w:t>
      </w:r>
      <w:r w:rsidRPr="006B5E78">
        <w:rPr>
          <w:rFonts w:ascii="Aptos" w:hAnsi="Aptos" w:cstheme="minorHAnsi"/>
        </w:rPr>
        <w:t xml:space="preserve">spełnieniu przez Zleceniobiorców warunku” należy wykreślić) – przekazanie środków nastąpi nie później niż w terminie 30 dni od dnia zawarcia niniejszej </w:t>
      </w:r>
      <w:r w:rsidR="004D3448">
        <w:rPr>
          <w:rFonts w:ascii="Aptos" w:hAnsi="Aptos" w:cstheme="minorHAnsi"/>
        </w:rPr>
        <w:t>Umowy</w:t>
      </w:r>
      <w:r w:rsidRPr="006B5E78">
        <w:rPr>
          <w:rFonts w:ascii="Aptos" w:hAnsi="Aptos" w:cstheme="minorHAnsi"/>
        </w:rPr>
        <w:t xml:space="preserve"> (z</w:t>
      </w:r>
      <w:r w:rsidR="00D80D7E">
        <w:rPr>
          <w:rFonts w:ascii="Aptos" w:hAnsi="Aptos" w:cstheme="minorHAnsi"/>
        </w:rPr>
        <w:t> </w:t>
      </w:r>
      <w:r w:rsidRPr="006B5E78">
        <w:rPr>
          <w:rFonts w:ascii="Aptos" w:hAnsi="Aptos" w:cstheme="minorHAnsi"/>
        </w:rPr>
        <w:t>tym że nie wcześniej niż w dniu rozpoczęcia realizacji projektu);</w:t>
      </w:r>
    </w:p>
    <w:p w14:paraId="48441EEE" w14:textId="19E663B1" w:rsidR="00373E91" w:rsidRPr="006B5E78" w:rsidRDefault="00373E91" w:rsidP="00491C1A">
      <w:pPr>
        <w:pStyle w:val="Akapitzlist"/>
        <w:numPr>
          <w:ilvl w:val="0"/>
          <w:numId w:val="66"/>
        </w:numPr>
        <w:spacing w:after="120" w:line="276" w:lineRule="auto"/>
        <w:ind w:left="714" w:hanging="357"/>
        <w:contextualSpacing w:val="0"/>
        <w:rPr>
          <w:rFonts w:ascii="Aptos" w:hAnsi="Aptos" w:cstheme="minorHAnsi"/>
        </w:rPr>
      </w:pPr>
      <w:r w:rsidRPr="006B5E78">
        <w:rPr>
          <w:rFonts w:ascii="Aptos" w:hAnsi="Aptos" w:cstheme="minorHAnsi"/>
        </w:rPr>
        <w:t xml:space="preserve">dofinansowanie przyznane na drugi okres, o którym mowa w </w:t>
      </w:r>
      <w:r w:rsidR="009A58D6">
        <w:rPr>
          <w:rFonts w:ascii="Aptos" w:hAnsi="Aptos" w:cstheme="minorHAnsi"/>
        </w:rPr>
        <w:t>ustęp</w:t>
      </w:r>
      <w:r w:rsidR="00165AB5">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2</w:t>
      </w:r>
      <w:r w:rsidRPr="006B5E78">
        <w:rPr>
          <w:rFonts w:ascii="Aptos" w:hAnsi="Aptos" w:cstheme="minorHAnsi"/>
          <w:bCs/>
        </w:rPr>
        <w:t xml:space="preserve">, </w:t>
      </w:r>
      <w:r w:rsidRPr="006B5E78">
        <w:rPr>
          <w:rFonts w:ascii="Aptos" w:hAnsi="Aptos" w:cstheme="minorHAnsi"/>
        </w:rPr>
        <w:t xml:space="preserve">przekazane zostanie do wysokości (wpisać kwotę) </w:t>
      </w:r>
      <w:r w:rsidR="00BF261C" w:rsidRPr="006B5E78">
        <w:rPr>
          <w:rFonts w:ascii="Aptos" w:hAnsi="Aptos" w:cstheme="minorHAnsi"/>
        </w:rPr>
        <w:t xml:space="preserve">złotych </w:t>
      </w:r>
      <w:r w:rsidRPr="006B5E78">
        <w:rPr>
          <w:rFonts w:ascii="Aptos" w:hAnsi="Aptos" w:cstheme="minorHAnsi"/>
        </w:rPr>
        <w:t xml:space="preserve">(słownie złotych:) w formie (wpisać formę przekazania środków zgodną z ogłoszeniem o konkursie – </w:t>
      </w:r>
      <w:r w:rsidR="00BF261C" w:rsidRPr="006B5E78">
        <w:rPr>
          <w:rFonts w:ascii="Aptos" w:hAnsi="Aptos" w:cstheme="minorHAnsi"/>
        </w:rPr>
        <w:t>na przykład</w:t>
      </w:r>
      <w:r w:rsidRPr="006B5E78">
        <w:rPr>
          <w:rFonts w:ascii="Aptos" w:hAnsi="Aptos" w:cstheme="minorHAnsi"/>
        </w:rPr>
        <w:t xml:space="preserve"> „w formie zaliczki”), po spełnieniu przez Zleceniobiorców warunku (wpisać dodatkowe warunki jeżeli wynikają z ogłoszenia o konkursie; w innym przypadku wyrazy „po</w:t>
      </w:r>
      <w:r w:rsidR="00C16980">
        <w:rPr>
          <w:rFonts w:ascii="Aptos" w:hAnsi="Aptos" w:cstheme="minorHAnsi"/>
        </w:rPr>
        <w:t> </w:t>
      </w:r>
      <w:r w:rsidRPr="006B5E78">
        <w:rPr>
          <w:rFonts w:ascii="Aptos" w:hAnsi="Aptos" w:cstheme="minorHAnsi"/>
        </w:rPr>
        <w:t xml:space="preserve">spełnieniu przez Zleceniobiorców warunku” należy wykreślić); oraz pod warunkiem nieposiadania przez Zleceniobiorców wymagalnych zobowiązań, o których mowa w paragrafie 1 </w:t>
      </w:r>
      <w:r w:rsidR="009A58D6">
        <w:rPr>
          <w:rFonts w:ascii="Aptos" w:hAnsi="Aptos" w:cstheme="minorHAnsi"/>
        </w:rPr>
        <w:t>ustęp</w:t>
      </w:r>
      <w:r w:rsidRPr="006B5E78">
        <w:rPr>
          <w:rFonts w:ascii="Aptos" w:hAnsi="Aptos" w:cstheme="minorHAnsi"/>
        </w:rPr>
        <w:t xml:space="preserve"> 6 </w:t>
      </w:r>
      <w:r w:rsidR="009A58D6">
        <w:rPr>
          <w:rFonts w:ascii="Aptos" w:hAnsi="Aptos" w:cstheme="minorHAnsi"/>
        </w:rPr>
        <w:t>punkt</w:t>
      </w:r>
      <w:r w:rsidRPr="006B5E78">
        <w:rPr>
          <w:rFonts w:ascii="Aptos" w:hAnsi="Aptos" w:cstheme="minorHAnsi"/>
        </w:rPr>
        <w:t> 3;</w:t>
      </w:r>
      <w:r w:rsidRPr="006B5E78">
        <w:rPr>
          <w:rFonts w:ascii="Aptos" w:hAnsi="Aptos"/>
        </w:rPr>
        <w:t xml:space="preserve"> </w:t>
      </w:r>
      <w:r w:rsidRPr="006B5E78">
        <w:rPr>
          <w:rFonts w:ascii="Aptos" w:hAnsi="Aptos" w:cstheme="minorHAnsi"/>
        </w:rPr>
        <w:t>przekazanie środków nastąpi nie później niż w</w:t>
      </w:r>
      <w:r w:rsidR="00C16980">
        <w:rPr>
          <w:rFonts w:ascii="Aptos" w:hAnsi="Aptos" w:cstheme="minorHAnsi"/>
        </w:rPr>
        <w:t> </w:t>
      </w:r>
      <w:r w:rsidRPr="006B5E78">
        <w:rPr>
          <w:rFonts w:ascii="Aptos" w:hAnsi="Aptos" w:cstheme="minorHAnsi"/>
        </w:rPr>
        <w:t>terminie do dnia (wpisać dzień, miesiąc, rok</w:t>
      </w:r>
      <w:r w:rsidR="00050D6F" w:rsidRPr="006B5E78">
        <w:rPr>
          <w:rFonts w:ascii="Aptos" w:hAnsi="Aptos" w:cstheme="minorHAnsi"/>
        </w:rPr>
        <w:t>) (</w:t>
      </w:r>
      <w:r w:rsidR="00050D6F" w:rsidRPr="006B5E78">
        <w:rPr>
          <w:rFonts w:ascii="Aptos" w:hAnsi="Aptos" w:cstheme="minorBidi"/>
        </w:rPr>
        <w:t xml:space="preserve">z tym że nie </w:t>
      </w:r>
      <w:r w:rsidR="00050D6F" w:rsidRPr="006B5E78">
        <w:rPr>
          <w:rFonts w:ascii="Aptos" w:hAnsi="Aptos" w:cstheme="minorHAnsi"/>
        </w:rPr>
        <w:t>wcześniej</w:t>
      </w:r>
      <w:r w:rsidR="00050D6F" w:rsidRPr="006B5E78">
        <w:rPr>
          <w:rFonts w:ascii="Aptos" w:hAnsi="Aptos" w:cstheme="minorBidi"/>
        </w:rPr>
        <w:t xml:space="preserve"> niż </w:t>
      </w:r>
      <w:r w:rsidR="00050D6F" w:rsidRPr="006B5E78">
        <w:rPr>
          <w:rFonts w:ascii="Aptos" w:hAnsi="Aptos" w:cstheme="minorHAnsi"/>
        </w:rPr>
        <w:t>w dniu</w:t>
      </w:r>
      <w:r w:rsidR="00050D6F" w:rsidRPr="006B5E78">
        <w:rPr>
          <w:rFonts w:ascii="Aptos" w:hAnsi="Aptos" w:cstheme="minorBidi"/>
        </w:rPr>
        <w:t xml:space="preserve"> rozpoczęcia drugiego okresu finansowania projektu</w:t>
      </w:r>
      <w:r w:rsidRPr="006B5E78">
        <w:rPr>
          <w:rFonts w:ascii="Aptos" w:hAnsi="Aptos" w:cstheme="minorHAnsi"/>
        </w:rPr>
        <w:t>);</w:t>
      </w:r>
    </w:p>
    <w:p w14:paraId="78636E0C" w14:textId="3651328A" w:rsidR="00373E91" w:rsidRPr="006B5E78" w:rsidRDefault="00373E91" w:rsidP="00491C1A">
      <w:pPr>
        <w:pStyle w:val="Akapitzlist"/>
        <w:numPr>
          <w:ilvl w:val="0"/>
          <w:numId w:val="66"/>
        </w:numPr>
        <w:spacing w:after="120" w:line="276" w:lineRule="auto"/>
        <w:contextualSpacing w:val="0"/>
        <w:rPr>
          <w:rFonts w:ascii="Aptos" w:hAnsi="Aptos" w:cstheme="minorHAnsi"/>
        </w:rPr>
      </w:pPr>
      <w:r w:rsidRPr="006B5E78">
        <w:rPr>
          <w:rFonts w:ascii="Aptos" w:hAnsi="Aptos" w:cstheme="minorHAnsi"/>
        </w:rPr>
        <w:t xml:space="preserve">itd., </w:t>
      </w:r>
      <w:r w:rsidRPr="006B5E78">
        <w:rPr>
          <w:rFonts w:ascii="Aptos" w:hAnsi="Aptos" w:cstheme="minorHAnsi"/>
          <w:bCs/>
        </w:rPr>
        <w:t xml:space="preserve">w przypadku kolejnych okresów finansowania </w:t>
      </w:r>
      <w:r w:rsidR="004D3448">
        <w:rPr>
          <w:rFonts w:ascii="Aptos" w:hAnsi="Aptos" w:cstheme="minorHAnsi"/>
          <w:bCs/>
        </w:rPr>
        <w:t>Umowy</w:t>
      </w:r>
      <w:r w:rsidRPr="006B5E78">
        <w:rPr>
          <w:rFonts w:ascii="Aptos" w:hAnsi="Aptos" w:cstheme="minorHAnsi"/>
          <w:bCs/>
        </w:rPr>
        <w:t xml:space="preserve"> wieloletniej;</w:t>
      </w:r>
    </w:p>
    <w:p w14:paraId="1F1F6498" w14:textId="51F85E76" w:rsidR="00B95587" w:rsidRPr="006B5E78" w:rsidRDefault="00B95587" w:rsidP="00B95587">
      <w:pPr>
        <w:spacing w:after="120" w:line="276" w:lineRule="auto"/>
        <w:rPr>
          <w:rFonts w:ascii="Aptos" w:hAnsi="Aptos" w:cstheme="minorHAnsi"/>
        </w:rPr>
      </w:pPr>
      <w:r w:rsidRPr="006B5E78">
        <w:rPr>
          <w:rFonts w:ascii="Aptos" w:hAnsi="Aptos" w:cstheme="minorHAnsi"/>
        </w:rPr>
        <w:t xml:space="preserve">Uwaga! </w:t>
      </w:r>
      <w:r w:rsidR="009A58D6">
        <w:rPr>
          <w:rFonts w:ascii="Aptos" w:hAnsi="Aptos" w:cstheme="minorHAnsi"/>
        </w:rPr>
        <w:t>Punkt</w:t>
      </w:r>
      <w:r w:rsidRPr="006B5E78">
        <w:rPr>
          <w:rFonts w:ascii="Aptos" w:hAnsi="Aptos" w:cstheme="minorHAnsi"/>
        </w:rPr>
        <w:t xml:space="preserve"> 4 należy zamieścić w przypadku </w:t>
      </w:r>
      <w:r w:rsidR="004D3448">
        <w:rPr>
          <w:rFonts w:ascii="Aptos" w:hAnsi="Aptos" w:cstheme="minorHAnsi"/>
        </w:rPr>
        <w:t>Umowy</w:t>
      </w:r>
      <w:r w:rsidRPr="006B5E78">
        <w:rPr>
          <w:rFonts w:ascii="Aptos" w:hAnsi="Aptos" w:cstheme="minorHAnsi"/>
        </w:rPr>
        <w:t xml:space="preserve"> trzyletniej. W przypadku umów dłuższych niż trzyletnie należy dodać kolejne zdanie lub zdania sformułowane w analogiczny sposób (warunkiem wypłaty dofinansowania na czwarty okres – jest zatwierdzenie sprawozdania z</w:t>
      </w:r>
      <w:r w:rsidR="00D80D7E">
        <w:rPr>
          <w:rFonts w:ascii="Aptos" w:hAnsi="Aptos" w:cstheme="minorHAnsi"/>
        </w:rPr>
        <w:t> </w:t>
      </w:r>
      <w:r w:rsidRPr="006B5E78">
        <w:rPr>
          <w:rFonts w:ascii="Aptos" w:hAnsi="Aptos" w:cstheme="minorHAnsi"/>
        </w:rPr>
        <w:t>realizacji projektu z</w:t>
      </w:r>
      <w:r w:rsidR="00FD0060" w:rsidRPr="006B5E78">
        <w:rPr>
          <w:rFonts w:ascii="Aptos" w:hAnsi="Aptos" w:cstheme="minorHAnsi"/>
        </w:rPr>
        <w:t> </w:t>
      </w:r>
      <w:r w:rsidRPr="006B5E78">
        <w:rPr>
          <w:rFonts w:ascii="Aptos" w:hAnsi="Aptos" w:cstheme="minorHAnsi"/>
        </w:rPr>
        <w:t>dofinansowania przyznanego na drugi okres, itd.).</w:t>
      </w:r>
    </w:p>
    <w:p w14:paraId="1981AE2F" w14:textId="5A979340" w:rsidR="00373E91" w:rsidRPr="006B5E78" w:rsidRDefault="00373E91" w:rsidP="00491C1A">
      <w:pPr>
        <w:pStyle w:val="Akapitzlist"/>
        <w:numPr>
          <w:ilvl w:val="0"/>
          <w:numId w:val="66"/>
        </w:numPr>
        <w:spacing w:after="120" w:line="276" w:lineRule="auto"/>
        <w:contextualSpacing w:val="0"/>
        <w:rPr>
          <w:rFonts w:ascii="Aptos" w:hAnsi="Aptos" w:cstheme="minorHAnsi"/>
        </w:rPr>
      </w:pPr>
      <w:r w:rsidRPr="006B5E78">
        <w:rPr>
          <w:rFonts w:ascii="Aptos" w:hAnsi="Aptos" w:cstheme="minorHAnsi"/>
        </w:rPr>
        <w:t>warunkiem przekazania dofinansowania przyznanego na trzeci okres, o którym mowa w </w:t>
      </w:r>
      <w:r w:rsidR="009A58D6">
        <w:rPr>
          <w:rFonts w:ascii="Aptos" w:hAnsi="Aptos" w:cstheme="minorHAnsi"/>
        </w:rPr>
        <w:t>ustęp</w:t>
      </w:r>
      <w:r w:rsidR="00165AB5">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3</w:t>
      </w:r>
      <w:r w:rsidRPr="006B5E78">
        <w:rPr>
          <w:rFonts w:ascii="Aptos" w:hAnsi="Aptos" w:cstheme="minorHAnsi"/>
          <w:bCs/>
        </w:rPr>
        <w:t xml:space="preserve">, jest </w:t>
      </w:r>
      <w:r w:rsidR="009341EB" w:rsidRPr="006B5E78">
        <w:rPr>
          <w:rFonts w:ascii="Aptos" w:hAnsi="Aptos" w:cstheme="minorHAnsi"/>
          <w:bCs/>
        </w:rPr>
        <w:t xml:space="preserve">zatwierdzenie </w:t>
      </w:r>
      <w:r w:rsidRPr="006B5E78">
        <w:rPr>
          <w:rFonts w:ascii="Aptos" w:hAnsi="Aptos" w:cstheme="minorHAnsi"/>
          <w:bCs/>
        </w:rPr>
        <w:t xml:space="preserve">przez PFRON </w:t>
      </w:r>
      <w:r w:rsidR="009341EB" w:rsidRPr="006B5E78">
        <w:rPr>
          <w:rFonts w:ascii="Aptos" w:hAnsi="Aptos" w:cstheme="minorHAnsi"/>
          <w:bCs/>
        </w:rPr>
        <w:t xml:space="preserve">sprawozdania z realizacji projektu, </w:t>
      </w:r>
      <w:r w:rsidR="009341EB" w:rsidRPr="006B5E78">
        <w:rPr>
          <w:rFonts w:ascii="Aptos" w:hAnsi="Aptos" w:cstheme="minorHAnsi"/>
        </w:rPr>
        <w:t>o</w:t>
      </w:r>
      <w:r w:rsidR="00D80D7E">
        <w:rPr>
          <w:rFonts w:ascii="Aptos" w:hAnsi="Aptos" w:cstheme="minorHAnsi"/>
        </w:rPr>
        <w:t> </w:t>
      </w:r>
      <w:r w:rsidR="009341EB" w:rsidRPr="006B5E78">
        <w:rPr>
          <w:rFonts w:ascii="Aptos" w:hAnsi="Aptos" w:cstheme="minorHAnsi"/>
        </w:rPr>
        <w:t xml:space="preserve">którym mowa w paragrafie 5 </w:t>
      </w:r>
      <w:r w:rsidR="009A58D6">
        <w:rPr>
          <w:rFonts w:ascii="Aptos" w:hAnsi="Aptos" w:cstheme="minorHAnsi"/>
        </w:rPr>
        <w:t>ustęp</w:t>
      </w:r>
      <w:r w:rsidR="009341EB" w:rsidRPr="006B5E78">
        <w:rPr>
          <w:rFonts w:ascii="Aptos" w:hAnsi="Aptos" w:cstheme="minorHAnsi"/>
        </w:rPr>
        <w:t xml:space="preserve"> 1 </w:t>
      </w:r>
      <w:r w:rsidR="004D3448">
        <w:rPr>
          <w:rFonts w:ascii="Aptos" w:hAnsi="Aptos" w:cstheme="minorHAnsi"/>
        </w:rPr>
        <w:t>Umowy</w:t>
      </w:r>
      <w:r w:rsidR="009341EB" w:rsidRPr="006B5E78">
        <w:rPr>
          <w:rFonts w:ascii="Aptos" w:hAnsi="Aptos" w:cstheme="minorHAnsi"/>
        </w:rPr>
        <w:t>,</w:t>
      </w:r>
      <w:r w:rsidR="009341EB" w:rsidRPr="006B5E78">
        <w:rPr>
          <w:rFonts w:ascii="Aptos" w:hAnsi="Aptos" w:cstheme="minorHAnsi"/>
          <w:bCs/>
        </w:rPr>
        <w:t xml:space="preserve"> dotyczącego </w:t>
      </w:r>
      <w:r w:rsidRPr="006B5E78">
        <w:rPr>
          <w:rFonts w:ascii="Aptos" w:hAnsi="Aptos" w:cstheme="minorHAnsi"/>
          <w:bCs/>
        </w:rPr>
        <w:t xml:space="preserve">dofinansowania udzielonego Zleceniobiorcom w pierwszym okresie, </w:t>
      </w:r>
      <w:r w:rsidRPr="006B5E78">
        <w:rPr>
          <w:rFonts w:ascii="Aptos" w:hAnsi="Aptos" w:cstheme="minorHAnsi"/>
        </w:rPr>
        <w:t>o którym mowa w </w:t>
      </w:r>
      <w:r w:rsidR="009A58D6">
        <w:rPr>
          <w:rFonts w:ascii="Aptos" w:hAnsi="Aptos" w:cstheme="minorHAnsi"/>
        </w:rPr>
        <w:t>ustęp</w:t>
      </w:r>
      <w:r w:rsidR="00165AB5">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1</w:t>
      </w:r>
      <w:r w:rsidRPr="006B5E78">
        <w:rPr>
          <w:rFonts w:ascii="Aptos" w:hAnsi="Aptos" w:cstheme="minorHAnsi"/>
          <w:bCs/>
        </w:rPr>
        <w:t>;</w:t>
      </w:r>
    </w:p>
    <w:p w14:paraId="1F04033D" w14:textId="493359BA" w:rsidR="00596A1B" w:rsidRDefault="00373E91" w:rsidP="00491C1A">
      <w:pPr>
        <w:pStyle w:val="Akapitzlist"/>
        <w:numPr>
          <w:ilvl w:val="0"/>
          <w:numId w:val="66"/>
        </w:numPr>
        <w:spacing w:after="120" w:line="276" w:lineRule="auto"/>
        <w:contextualSpacing w:val="0"/>
        <w:rPr>
          <w:rFonts w:ascii="Aptos" w:hAnsi="Aptos" w:cstheme="minorHAnsi"/>
        </w:rPr>
      </w:pPr>
      <w:r w:rsidRPr="006B5E78">
        <w:rPr>
          <w:rFonts w:ascii="Aptos" w:hAnsi="Aptos" w:cstheme="minorHAnsi"/>
        </w:rPr>
        <w:t>warunkiem wypłaty przez PFRON kwot dofinansowania jest posiadanie przez PFRON środków finansowych na realizację zadania ustawowego, określonego w art</w:t>
      </w:r>
      <w:r w:rsidR="003F47C7">
        <w:rPr>
          <w:rFonts w:ascii="Aptos" w:hAnsi="Aptos" w:cstheme="minorHAnsi"/>
        </w:rPr>
        <w:t>ykule</w:t>
      </w:r>
      <w:r w:rsidRPr="006B5E78">
        <w:rPr>
          <w:rFonts w:ascii="Aptos" w:hAnsi="Aptos" w:cstheme="minorHAnsi"/>
        </w:rPr>
        <w:t> 36 ustawy z dnia 27 sierpnia 1997 r</w:t>
      </w:r>
      <w:r w:rsidR="003F47C7">
        <w:rPr>
          <w:rFonts w:ascii="Aptos" w:hAnsi="Aptos" w:cstheme="minorHAnsi"/>
        </w:rPr>
        <w:t>oku</w:t>
      </w:r>
      <w:r w:rsidRPr="006B5E78">
        <w:rPr>
          <w:rFonts w:ascii="Aptos" w:hAnsi="Aptos" w:cstheme="minorHAnsi"/>
        </w:rPr>
        <w:t xml:space="preserve"> o rehabilitacji zawodowej i społecznej oraz zatrudnianiu osób niepełnosprawnych, umożliwiających wykonanie niniejszej </w:t>
      </w:r>
      <w:r w:rsidR="004D3448">
        <w:rPr>
          <w:rFonts w:ascii="Aptos" w:hAnsi="Aptos" w:cstheme="minorHAnsi"/>
        </w:rPr>
        <w:t>Umowy</w:t>
      </w:r>
      <w:r w:rsidRPr="006B5E78">
        <w:rPr>
          <w:rFonts w:ascii="Aptos" w:hAnsi="Aptos" w:cstheme="minorHAnsi"/>
        </w:rPr>
        <w:t>.</w:t>
      </w:r>
      <w:r w:rsidR="00596A1B">
        <w:rPr>
          <w:rFonts w:ascii="Aptos" w:hAnsi="Aptos" w:cstheme="minorHAnsi"/>
        </w:rPr>
        <w:br w:type="page"/>
      </w:r>
    </w:p>
    <w:p w14:paraId="77FCFD8B" w14:textId="06FD640E" w:rsidR="00373E91" w:rsidRPr="006B5E78" w:rsidRDefault="00B95587" w:rsidP="000A0B7F">
      <w:pPr>
        <w:pStyle w:val="Tekstpodstawowywcity3"/>
        <w:tabs>
          <w:tab w:val="clear" w:pos="0"/>
        </w:tabs>
        <w:spacing w:before="0" w:after="120" w:line="276" w:lineRule="auto"/>
        <w:ind w:left="0" w:firstLine="0"/>
        <w:jc w:val="left"/>
        <w:rPr>
          <w:rFonts w:ascii="Aptos" w:hAnsi="Aptos" w:cstheme="minorHAnsi"/>
          <w:bCs/>
          <w:sz w:val="24"/>
          <w:szCs w:val="24"/>
        </w:rPr>
      </w:pPr>
      <w:r w:rsidRPr="006B5E78">
        <w:rPr>
          <w:rFonts w:ascii="Aptos" w:hAnsi="Aptos" w:cstheme="minorHAnsi"/>
          <w:bCs/>
          <w:sz w:val="24"/>
          <w:szCs w:val="24"/>
        </w:rPr>
        <w:lastRenderedPageBreak/>
        <w:t>Uwaga! W</w:t>
      </w:r>
      <w:r w:rsidR="00373E91" w:rsidRPr="006B5E78">
        <w:rPr>
          <w:rFonts w:ascii="Aptos" w:hAnsi="Aptos" w:cstheme="minorHAnsi"/>
          <w:bCs/>
          <w:sz w:val="24"/>
          <w:szCs w:val="24"/>
        </w:rPr>
        <w:t xml:space="preserve"> przypadku </w:t>
      </w:r>
      <w:r w:rsidR="004D3448">
        <w:rPr>
          <w:rFonts w:ascii="Aptos" w:hAnsi="Aptos" w:cstheme="minorHAnsi"/>
          <w:bCs/>
          <w:sz w:val="24"/>
          <w:szCs w:val="24"/>
        </w:rPr>
        <w:t>Umowy</w:t>
      </w:r>
      <w:r w:rsidR="00373E91" w:rsidRPr="006B5E78">
        <w:rPr>
          <w:rFonts w:ascii="Aptos" w:hAnsi="Aptos" w:cstheme="minorHAnsi"/>
          <w:bCs/>
          <w:sz w:val="24"/>
          <w:szCs w:val="24"/>
        </w:rPr>
        <w:t xml:space="preserve"> wieloletniej, jeżeli środki na poszczególne okresy przekazane zostaną w kilku transzach </w:t>
      </w:r>
      <w:r w:rsidR="009A58D6">
        <w:rPr>
          <w:rFonts w:ascii="Aptos" w:hAnsi="Aptos" w:cstheme="minorHAnsi"/>
          <w:bCs/>
          <w:sz w:val="24"/>
          <w:szCs w:val="24"/>
        </w:rPr>
        <w:t>ustęp</w:t>
      </w:r>
      <w:r w:rsidR="00373E91" w:rsidRPr="006B5E78">
        <w:rPr>
          <w:rFonts w:ascii="Aptos" w:hAnsi="Aptos" w:cstheme="minorHAnsi"/>
          <w:bCs/>
          <w:sz w:val="24"/>
          <w:szCs w:val="24"/>
        </w:rPr>
        <w:t> 5 otrzymuje brzmienie:</w:t>
      </w:r>
    </w:p>
    <w:p w14:paraId="191B9DF7" w14:textId="1348557B" w:rsidR="000E09C0" w:rsidRPr="006B5E78" w:rsidRDefault="00B95587" w:rsidP="00B95587">
      <w:pPr>
        <w:pStyle w:val="Tekstpodstawowywcity3"/>
        <w:tabs>
          <w:tab w:val="clear" w:pos="0"/>
        </w:tabs>
        <w:spacing w:before="0" w:after="120" w:line="276" w:lineRule="auto"/>
        <w:ind w:left="0" w:firstLine="0"/>
        <w:jc w:val="left"/>
        <w:rPr>
          <w:rFonts w:ascii="Aptos" w:hAnsi="Aptos" w:cstheme="minorHAnsi"/>
          <w:bCs/>
          <w:sz w:val="24"/>
          <w:szCs w:val="24"/>
        </w:rPr>
      </w:pPr>
      <w:r w:rsidRPr="006B5E78">
        <w:rPr>
          <w:rFonts w:ascii="Aptos" w:hAnsi="Aptos" w:cstheme="minorHAnsi"/>
          <w:bCs/>
          <w:sz w:val="24"/>
          <w:szCs w:val="24"/>
        </w:rPr>
        <w:t>Uwaga! Przy określaniu kwot poszczególnych transz należy uwzględnić maksymalne procentowe wysokości transz dofinansowania wskazane w ogłoszeniu o konkursie.</w:t>
      </w:r>
    </w:p>
    <w:p w14:paraId="3F97BB27" w14:textId="4708B661" w:rsidR="00373E91" w:rsidRPr="006B5E78" w:rsidRDefault="00373E91" w:rsidP="00491C1A">
      <w:pPr>
        <w:pStyle w:val="Akapitzlist"/>
        <w:numPr>
          <w:ilvl w:val="0"/>
          <w:numId w:val="78"/>
        </w:numPr>
        <w:spacing w:after="120" w:line="276" w:lineRule="auto"/>
        <w:contextualSpacing w:val="0"/>
        <w:rPr>
          <w:rFonts w:ascii="Aptos" w:hAnsi="Aptos" w:cstheme="minorHAnsi"/>
        </w:rPr>
      </w:pPr>
      <w:r w:rsidRPr="006B5E78">
        <w:rPr>
          <w:rFonts w:ascii="Aptos" w:hAnsi="Aptos" w:cstheme="minorHAnsi"/>
        </w:rPr>
        <w:t xml:space="preserve">Przekazanie środków PFRON nastąpi, </w:t>
      </w:r>
      <w:r w:rsidR="00BF261C" w:rsidRPr="006B5E78">
        <w:rPr>
          <w:rFonts w:ascii="Aptos" w:hAnsi="Aptos" w:cstheme="minorHAnsi"/>
        </w:rPr>
        <w:t>według</w:t>
      </w:r>
      <w:r w:rsidRPr="006B5E78">
        <w:rPr>
          <w:rFonts w:ascii="Aptos" w:hAnsi="Aptos" w:cstheme="minorHAnsi"/>
        </w:rPr>
        <w:t xml:space="preserve"> następujących zasad:</w:t>
      </w:r>
    </w:p>
    <w:p w14:paraId="3AF3922C" w14:textId="4DAD7842" w:rsidR="00FB4F82" w:rsidRDefault="00373E91" w:rsidP="00491C1A">
      <w:pPr>
        <w:pStyle w:val="Akapitzlist"/>
        <w:numPr>
          <w:ilvl w:val="0"/>
          <w:numId w:val="67"/>
        </w:numPr>
        <w:spacing w:after="120" w:line="276" w:lineRule="auto"/>
        <w:ind w:left="714" w:hanging="357"/>
        <w:contextualSpacing w:val="0"/>
        <w:rPr>
          <w:rFonts w:ascii="Aptos" w:hAnsi="Aptos" w:cstheme="minorHAnsi"/>
        </w:rPr>
      </w:pPr>
      <w:r w:rsidRPr="006B5E78">
        <w:rPr>
          <w:rFonts w:ascii="Aptos" w:hAnsi="Aptos" w:cstheme="minorHAnsi"/>
        </w:rPr>
        <w:t xml:space="preserve">dofinansowanie przyznane na pierwszy okres, o którym mowa w </w:t>
      </w:r>
      <w:r w:rsidR="009A58D6">
        <w:rPr>
          <w:rFonts w:ascii="Aptos" w:hAnsi="Aptos" w:cstheme="minorHAnsi"/>
        </w:rPr>
        <w:t>ustęp</w:t>
      </w:r>
      <w:r w:rsidR="00165AB5">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1, przekazane zostanie w transzach:</w:t>
      </w:r>
    </w:p>
    <w:p w14:paraId="2D3B7502" w14:textId="4D782726" w:rsidR="000E09C0" w:rsidRPr="006B5E78" w:rsidRDefault="00373E91" w:rsidP="00491C1A">
      <w:pPr>
        <w:pStyle w:val="Akapitzlist"/>
        <w:numPr>
          <w:ilvl w:val="0"/>
          <w:numId w:val="68"/>
        </w:numPr>
        <w:spacing w:after="120" w:line="276" w:lineRule="auto"/>
        <w:ind w:left="1077" w:hanging="357"/>
        <w:rPr>
          <w:rFonts w:ascii="Aptos" w:hAnsi="Aptos" w:cstheme="minorHAnsi"/>
        </w:rPr>
      </w:pPr>
      <w:bookmarkStart w:id="11" w:name="_Hlk103858948"/>
      <w:r w:rsidRPr="006B5E78">
        <w:rPr>
          <w:rFonts w:ascii="Aptos" w:hAnsi="Aptos" w:cstheme="minorHAnsi"/>
        </w:rPr>
        <w:t xml:space="preserve">pierwsza transza przyznanego dofinansowania przekazana zostanie w wysokości (wpisać kwotę) </w:t>
      </w:r>
      <w:r w:rsidR="00BF261C" w:rsidRPr="006B5E78">
        <w:rPr>
          <w:rFonts w:ascii="Aptos" w:hAnsi="Aptos" w:cstheme="minorHAnsi"/>
        </w:rPr>
        <w:t xml:space="preserve">złotych </w:t>
      </w:r>
      <w:r w:rsidRPr="006B5E78">
        <w:rPr>
          <w:rFonts w:ascii="Aptos" w:hAnsi="Aptos" w:cstheme="minorHAnsi"/>
        </w:rPr>
        <w:t>(słownie złotych: )</w:t>
      </w:r>
      <w:r w:rsidR="00B95587" w:rsidRPr="006B5E78">
        <w:rPr>
          <w:rFonts w:ascii="Aptos" w:hAnsi="Aptos" w:cstheme="minorHAnsi"/>
        </w:rPr>
        <w:t xml:space="preserve"> </w:t>
      </w:r>
      <w:r w:rsidRPr="006B5E78">
        <w:rPr>
          <w:rFonts w:ascii="Aptos" w:hAnsi="Aptos" w:cstheme="minorHAnsi"/>
        </w:rPr>
        <w:t xml:space="preserve">w formie (wpisać formę przekazania środków zgodną z ogłoszeniem o konkursie – </w:t>
      </w:r>
      <w:r w:rsidR="00BF261C" w:rsidRPr="006B5E78">
        <w:rPr>
          <w:rFonts w:ascii="Aptos" w:hAnsi="Aptos" w:cstheme="minorHAnsi"/>
        </w:rPr>
        <w:t>na przykład</w:t>
      </w:r>
      <w:r w:rsidRPr="006B5E78">
        <w:rPr>
          <w:rFonts w:ascii="Aptos" w:hAnsi="Aptos" w:cstheme="minorHAnsi"/>
        </w:rPr>
        <w:t xml:space="preserve"> „w formie zaliczki”), po</w:t>
      </w:r>
      <w:r w:rsidR="00D80D7E">
        <w:rPr>
          <w:rFonts w:ascii="Aptos" w:hAnsi="Aptos" w:cstheme="minorHAnsi"/>
        </w:rPr>
        <w:t> </w:t>
      </w:r>
      <w:r w:rsidRPr="006B5E78">
        <w:rPr>
          <w:rFonts w:ascii="Aptos" w:hAnsi="Aptos" w:cstheme="minorHAnsi"/>
        </w:rPr>
        <w:t>spełnieniu przez Zleceniobiorców warunku (wpisać dodatkowe warunki jeżeli wynikają z</w:t>
      </w:r>
      <w:r w:rsidR="006F77F9" w:rsidRPr="006B5E78">
        <w:rPr>
          <w:rFonts w:ascii="Aptos" w:hAnsi="Aptos" w:cstheme="minorHAnsi"/>
        </w:rPr>
        <w:t> </w:t>
      </w:r>
      <w:r w:rsidRPr="006B5E78">
        <w:rPr>
          <w:rFonts w:ascii="Aptos" w:hAnsi="Aptos" w:cstheme="minorHAnsi"/>
        </w:rPr>
        <w:t xml:space="preserve">ogłoszenia o konkursie; w innym przypadku wyrazy „po spełnieniu przez Zleceniobiorców warunku” należy wykreślić) </w:t>
      </w:r>
      <w:r w:rsidR="00EC0BD8" w:rsidRPr="006B5E78">
        <w:rPr>
          <w:rFonts w:ascii="Aptos" w:hAnsi="Aptos" w:cstheme="minorHAnsi"/>
        </w:rPr>
        <w:t xml:space="preserve">oraz pod warunkiem nieposiadania przez Zleceniobiorców wymagalnych zobowiązań, o których mowa w paragrafie 1 </w:t>
      </w:r>
      <w:r w:rsidR="009A58D6">
        <w:rPr>
          <w:rFonts w:ascii="Aptos" w:hAnsi="Aptos" w:cstheme="minorHAnsi"/>
        </w:rPr>
        <w:t>ustęp</w:t>
      </w:r>
      <w:r w:rsidR="00EC0BD8" w:rsidRPr="006B5E78">
        <w:rPr>
          <w:rFonts w:ascii="Aptos" w:hAnsi="Aptos" w:cstheme="minorHAnsi"/>
        </w:rPr>
        <w:t xml:space="preserve"> 6 </w:t>
      </w:r>
      <w:r w:rsidR="009A58D6">
        <w:rPr>
          <w:rFonts w:ascii="Aptos" w:hAnsi="Aptos" w:cstheme="minorHAnsi"/>
        </w:rPr>
        <w:t>punkt</w:t>
      </w:r>
      <w:r w:rsidR="00EC0BD8" w:rsidRPr="006B5E78">
        <w:rPr>
          <w:rFonts w:ascii="Aptos" w:hAnsi="Aptos" w:cstheme="minorHAnsi"/>
        </w:rPr>
        <w:t> 3</w:t>
      </w:r>
      <w:r w:rsidRPr="006B5E78">
        <w:rPr>
          <w:rFonts w:ascii="Aptos" w:hAnsi="Aptos" w:cstheme="minorHAnsi"/>
        </w:rPr>
        <w:t>– przekazanie środków nastąpi nie później niż w terminie 30 dni od</w:t>
      </w:r>
      <w:r w:rsidR="00C16980">
        <w:rPr>
          <w:rFonts w:ascii="Aptos" w:hAnsi="Aptos" w:cstheme="minorHAnsi"/>
        </w:rPr>
        <w:t> </w:t>
      </w:r>
      <w:r w:rsidRPr="006B5E78">
        <w:rPr>
          <w:rFonts w:ascii="Aptos" w:hAnsi="Aptos" w:cstheme="minorHAnsi"/>
        </w:rPr>
        <w:t xml:space="preserve">dnia zawarcia niniejszej </w:t>
      </w:r>
      <w:r w:rsidR="004D3448">
        <w:rPr>
          <w:rFonts w:ascii="Aptos" w:hAnsi="Aptos" w:cstheme="minorHAnsi"/>
        </w:rPr>
        <w:t>Umowy</w:t>
      </w:r>
      <w:r w:rsidRPr="006B5E78">
        <w:rPr>
          <w:rFonts w:ascii="Aptos" w:hAnsi="Aptos" w:cstheme="minorHAnsi"/>
        </w:rPr>
        <w:t xml:space="preserve"> (z tym że nie wcześniej niż w</w:t>
      </w:r>
      <w:r w:rsidR="006F77F9" w:rsidRPr="006B5E78">
        <w:rPr>
          <w:rFonts w:ascii="Aptos" w:hAnsi="Aptos" w:cstheme="minorHAnsi"/>
        </w:rPr>
        <w:t> </w:t>
      </w:r>
      <w:r w:rsidRPr="006B5E78">
        <w:rPr>
          <w:rFonts w:ascii="Aptos" w:hAnsi="Aptos" w:cstheme="minorHAnsi"/>
        </w:rPr>
        <w:t>dniu rozpoczęcia realizacji projektu); w</w:t>
      </w:r>
      <w:r w:rsidR="00EC0BD8" w:rsidRPr="006B5E78">
        <w:rPr>
          <w:rFonts w:ascii="Aptos" w:hAnsi="Aptos" w:cstheme="minorHAnsi"/>
        </w:rPr>
        <w:t> </w:t>
      </w:r>
      <w:r w:rsidRPr="006B5E78">
        <w:rPr>
          <w:rFonts w:ascii="Aptos" w:hAnsi="Aptos" w:cstheme="minorHAnsi"/>
        </w:rPr>
        <w:t xml:space="preserve">ramach pierwszej transzy przekazane zostanie 100% kwoty na pokrycie kosztów inwestycyjnych – o ile zgodnie z postanowieniami </w:t>
      </w:r>
      <w:r w:rsidR="009A58D6">
        <w:rPr>
          <w:rFonts w:ascii="Aptos" w:hAnsi="Aptos" w:cstheme="minorHAnsi"/>
        </w:rPr>
        <w:t>ustęp</w:t>
      </w:r>
      <w:r w:rsidR="00165AB5">
        <w:rPr>
          <w:rFonts w:ascii="Aptos" w:hAnsi="Aptos" w:cstheme="minorHAnsi"/>
        </w:rPr>
        <w:t>u</w:t>
      </w:r>
      <w:r w:rsidRPr="006B5E78">
        <w:rPr>
          <w:rFonts w:ascii="Aptos" w:hAnsi="Aptos" w:cstheme="minorHAnsi"/>
        </w:rPr>
        <w:t> 1 dofinansowanie obejmuje również tego rodzaju koszty,</w:t>
      </w:r>
    </w:p>
    <w:p w14:paraId="5D048B17" w14:textId="52638C96" w:rsidR="00373E91" w:rsidRPr="006B5E78" w:rsidRDefault="00373E91" w:rsidP="00491C1A">
      <w:pPr>
        <w:pStyle w:val="Akapitzlist"/>
        <w:numPr>
          <w:ilvl w:val="0"/>
          <w:numId w:val="68"/>
        </w:numPr>
        <w:spacing w:after="120" w:line="276" w:lineRule="auto"/>
        <w:ind w:left="1077" w:hanging="357"/>
        <w:rPr>
          <w:rFonts w:ascii="Aptos" w:hAnsi="Aptos" w:cstheme="minorHAnsi"/>
        </w:rPr>
      </w:pPr>
      <w:r w:rsidRPr="006B5E78">
        <w:rPr>
          <w:rFonts w:ascii="Aptos" w:hAnsi="Aptos" w:cstheme="minorHAnsi"/>
        </w:rPr>
        <w:t xml:space="preserve">druga transza przyznanego dofinansowania przekazana zostanie do wysokości (wpisać kwotę) </w:t>
      </w:r>
      <w:r w:rsidR="00BF261C" w:rsidRPr="006B5E78">
        <w:rPr>
          <w:rFonts w:ascii="Aptos" w:hAnsi="Aptos" w:cstheme="minorHAnsi"/>
        </w:rPr>
        <w:t xml:space="preserve">złotych </w:t>
      </w:r>
      <w:r w:rsidRPr="006B5E78">
        <w:rPr>
          <w:rFonts w:ascii="Aptos" w:hAnsi="Aptos" w:cstheme="minorHAnsi"/>
        </w:rPr>
        <w:t xml:space="preserve">(słownie złotych:) w formie (wpisać formę przekazania środków zgodną z ogłoszeniem o konkursie – </w:t>
      </w:r>
      <w:r w:rsidR="00BF261C" w:rsidRPr="006B5E78">
        <w:rPr>
          <w:rFonts w:ascii="Aptos" w:hAnsi="Aptos" w:cstheme="minorHAnsi"/>
        </w:rPr>
        <w:t>na przykład</w:t>
      </w:r>
      <w:r w:rsidRPr="006B5E78">
        <w:rPr>
          <w:rFonts w:ascii="Aptos" w:hAnsi="Aptos" w:cstheme="minorHAnsi"/>
        </w:rPr>
        <w:t xml:space="preserve"> „w formie zaliczki”), </w:t>
      </w:r>
      <w:r w:rsidR="009341EB" w:rsidRPr="006B5E78">
        <w:rPr>
          <w:rFonts w:ascii="Aptos" w:hAnsi="Aptos" w:cstheme="minorHAnsi"/>
        </w:rPr>
        <w:t>warunkiem przekazania transzy jest złożenie przez Zleceniobiorcę</w:t>
      </w:r>
      <w:r w:rsidR="00D3143F" w:rsidRPr="006B5E78">
        <w:rPr>
          <w:rFonts w:ascii="Aptos" w:hAnsi="Aptos" w:cstheme="minorHAnsi"/>
        </w:rPr>
        <w:t>-Lidera</w:t>
      </w:r>
      <w:r w:rsidR="009341EB" w:rsidRPr="006B5E78">
        <w:rPr>
          <w:rFonts w:ascii="Aptos" w:hAnsi="Aptos" w:cstheme="minorHAnsi"/>
        </w:rPr>
        <w:t xml:space="preserve"> sprawozdania z realizacji projektu, o</w:t>
      </w:r>
      <w:r w:rsidR="00D3143F" w:rsidRPr="006B5E78">
        <w:rPr>
          <w:rFonts w:ascii="Aptos" w:hAnsi="Aptos" w:cstheme="minorHAnsi"/>
        </w:rPr>
        <w:t> </w:t>
      </w:r>
      <w:r w:rsidR="009341EB" w:rsidRPr="006B5E78">
        <w:rPr>
          <w:rFonts w:ascii="Aptos" w:hAnsi="Aptos" w:cstheme="minorHAnsi"/>
        </w:rPr>
        <w:t xml:space="preserve">którym mowa w paragrafie 5 </w:t>
      </w:r>
      <w:r w:rsidR="009A58D6">
        <w:rPr>
          <w:rFonts w:ascii="Aptos" w:hAnsi="Aptos" w:cstheme="minorHAnsi"/>
        </w:rPr>
        <w:t>ustęp</w:t>
      </w:r>
      <w:r w:rsidR="009341EB" w:rsidRPr="006B5E78">
        <w:rPr>
          <w:rFonts w:ascii="Aptos" w:hAnsi="Aptos" w:cstheme="minorHAnsi"/>
        </w:rPr>
        <w:t xml:space="preserve"> 1 </w:t>
      </w:r>
      <w:r w:rsidR="004D3448">
        <w:rPr>
          <w:rFonts w:ascii="Aptos" w:hAnsi="Aptos" w:cstheme="minorHAnsi"/>
        </w:rPr>
        <w:t>Umowy</w:t>
      </w:r>
      <w:r w:rsidR="009341EB" w:rsidRPr="006B5E78">
        <w:rPr>
          <w:rFonts w:ascii="Aptos" w:hAnsi="Aptos" w:cstheme="minorHAnsi"/>
        </w:rPr>
        <w:t xml:space="preserve">, potwierdzającego wydatkowanie </w:t>
      </w:r>
      <w:r w:rsidRPr="006B5E78">
        <w:rPr>
          <w:rFonts w:ascii="Aptos" w:hAnsi="Aptos" w:cstheme="minorHAnsi"/>
        </w:rPr>
        <w:t>co</w:t>
      </w:r>
      <w:r w:rsidR="00F728BB" w:rsidRPr="006B5E78">
        <w:rPr>
          <w:rFonts w:ascii="Aptos" w:hAnsi="Aptos" w:cstheme="minorHAnsi"/>
        </w:rPr>
        <w:t> </w:t>
      </w:r>
      <w:r w:rsidRPr="006B5E78">
        <w:rPr>
          <w:rFonts w:ascii="Aptos" w:hAnsi="Aptos" w:cstheme="minorHAnsi"/>
        </w:rPr>
        <w:t>najmniej (wpisać procent wskazany w</w:t>
      </w:r>
      <w:r w:rsidR="00D80D7E">
        <w:rPr>
          <w:rFonts w:ascii="Aptos" w:hAnsi="Aptos" w:cstheme="minorHAnsi"/>
        </w:rPr>
        <w:t> </w:t>
      </w:r>
      <w:r w:rsidRPr="006B5E78">
        <w:rPr>
          <w:rFonts w:ascii="Aptos" w:hAnsi="Aptos" w:cstheme="minorHAnsi"/>
        </w:rPr>
        <w:t>ogłoszeniu o</w:t>
      </w:r>
      <w:r w:rsidR="00223008" w:rsidRPr="006B5E78">
        <w:rPr>
          <w:rFonts w:ascii="Aptos" w:hAnsi="Aptos" w:cstheme="minorHAnsi"/>
        </w:rPr>
        <w:t xml:space="preserve"> </w:t>
      </w:r>
      <w:r w:rsidRPr="006B5E78">
        <w:rPr>
          <w:rFonts w:ascii="Aptos" w:hAnsi="Aptos" w:cstheme="minorHAnsi"/>
        </w:rPr>
        <w:t>konkursie)% transzy pierwszej i</w:t>
      </w:r>
      <w:r w:rsidR="00F728BB" w:rsidRPr="006B5E78">
        <w:rPr>
          <w:rFonts w:ascii="Aptos" w:hAnsi="Aptos" w:cstheme="minorHAnsi"/>
        </w:rPr>
        <w:t> </w:t>
      </w:r>
      <w:r w:rsidR="009341EB" w:rsidRPr="006B5E78">
        <w:rPr>
          <w:rFonts w:ascii="Aptos" w:hAnsi="Aptos" w:cstheme="minorHAnsi"/>
        </w:rPr>
        <w:t>zatwierdzeni</w:t>
      </w:r>
      <w:r w:rsidR="00D3143F" w:rsidRPr="006B5E78">
        <w:rPr>
          <w:rFonts w:ascii="Aptos" w:hAnsi="Aptos" w:cstheme="minorHAnsi"/>
        </w:rPr>
        <w:t>e</w:t>
      </w:r>
      <w:r w:rsidR="009341EB" w:rsidRPr="006B5E78">
        <w:rPr>
          <w:rFonts w:ascii="Aptos" w:hAnsi="Aptos" w:cstheme="minorHAnsi"/>
        </w:rPr>
        <w:t xml:space="preserve"> tego sprawozdania </w:t>
      </w:r>
      <w:r w:rsidRPr="006B5E78">
        <w:rPr>
          <w:rFonts w:ascii="Aptos" w:hAnsi="Aptos" w:cstheme="minorHAnsi"/>
        </w:rPr>
        <w:t xml:space="preserve">przez PFRON; </w:t>
      </w:r>
      <w:r w:rsidR="009341EB" w:rsidRPr="006B5E78">
        <w:rPr>
          <w:rFonts w:ascii="Aptos" w:hAnsi="Aptos" w:cstheme="minorHAnsi"/>
        </w:rPr>
        <w:t xml:space="preserve">ponadto, warunkiem przekazania transzy jest </w:t>
      </w:r>
      <w:r w:rsidRPr="006B5E78">
        <w:rPr>
          <w:rFonts w:ascii="Aptos" w:hAnsi="Aptos" w:cstheme="minorHAnsi"/>
        </w:rPr>
        <w:t>nieposiadani</w:t>
      </w:r>
      <w:r w:rsidR="009341EB" w:rsidRPr="006B5E78">
        <w:rPr>
          <w:rFonts w:ascii="Aptos" w:hAnsi="Aptos" w:cstheme="minorHAnsi"/>
        </w:rPr>
        <w:t>e</w:t>
      </w:r>
      <w:r w:rsidRPr="006B5E78">
        <w:rPr>
          <w:rFonts w:ascii="Aptos" w:hAnsi="Aptos" w:cstheme="minorHAnsi"/>
        </w:rPr>
        <w:t xml:space="preserve"> przez Zleceniobiorc</w:t>
      </w:r>
      <w:r w:rsidR="00161A2A" w:rsidRPr="006B5E78">
        <w:rPr>
          <w:rFonts w:ascii="Aptos" w:hAnsi="Aptos" w:cstheme="minorHAnsi"/>
        </w:rPr>
        <w:t>ów</w:t>
      </w:r>
      <w:r w:rsidRPr="006B5E78">
        <w:rPr>
          <w:rFonts w:ascii="Aptos" w:hAnsi="Aptos" w:cstheme="minorHAnsi"/>
        </w:rPr>
        <w:t xml:space="preserve"> wymagalnych zobowiązań, o</w:t>
      </w:r>
      <w:r w:rsidR="00D3143F" w:rsidRPr="006B5E78">
        <w:rPr>
          <w:rFonts w:ascii="Aptos" w:hAnsi="Aptos" w:cstheme="minorHAnsi"/>
        </w:rPr>
        <w:t> </w:t>
      </w:r>
      <w:r w:rsidRPr="006B5E78">
        <w:rPr>
          <w:rFonts w:ascii="Aptos" w:hAnsi="Aptos" w:cstheme="minorHAnsi"/>
        </w:rPr>
        <w:t xml:space="preserve">których mowa w paragrafie 1 </w:t>
      </w:r>
      <w:r w:rsidR="009A58D6">
        <w:rPr>
          <w:rFonts w:ascii="Aptos" w:hAnsi="Aptos" w:cstheme="minorHAnsi"/>
        </w:rPr>
        <w:t>ustęp</w:t>
      </w:r>
      <w:r w:rsidRPr="006B5E78">
        <w:rPr>
          <w:rFonts w:ascii="Aptos" w:hAnsi="Aptos" w:cstheme="minorHAnsi"/>
        </w:rPr>
        <w:t xml:space="preserve"> 6 </w:t>
      </w:r>
      <w:r w:rsidR="009A58D6">
        <w:rPr>
          <w:rFonts w:ascii="Aptos" w:hAnsi="Aptos" w:cstheme="minorHAnsi"/>
        </w:rPr>
        <w:t>punkt</w:t>
      </w:r>
      <w:r w:rsidRPr="006B5E78">
        <w:rPr>
          <w:rFonts w:ascii="Aptos" w:hAnsi="Aptos" w:cstheme="minorHAnsi"/>
        </w:rPr>
        <w:t> 3; dokumenty rozliczeniowe stanowiące podstawę do przekazania drugiej transzy przez PFRON, Zleceniobiorca</w:t>
      </w:r>
      <w:r w:rsidR="00161A2A" w:rsidRPr="006B5E78">
        <w:rPr>
          <w:rFonts w:ascii="Aptos" w:hAnsi="Aptos" w:cstheme="minorHAnsi"/>
        </w:rPr>
        <w:t>-Lider</w:t>
      </w:r>
      <w:r w:rsidRPr="006B5E78">
        <w:rPr>
          <w:rFonts w:ascii="Aptos" w:hAnsi="Aptos" w:cstheme="minorHAnsi"/>
        </w:rPr>
        <w:t xml:space="preserve"> zobowiązuje się przekazać do PFRON najpóźniej do dnia (wpisać dzień, miesiąc, rok); w</w:t>
      </w:r>
      <w:r w:rsidR="00D3143F" w:rsidRPr="006B5E78">
        <w:rPr>
          <w:rFonts w:ascii="Aptos" w:hAnsi="Aptos" w:cstheme="minorHAnsi"/>
        </w:rPr>
        <w:t> </w:t>
      </w:r>
      <w:r w:rsidRPr="006B5E78">
        <w:rPr>
          <w:rFonts w:ascii="Aptos" w:hAnsi="Aptos" w:cstheme="minorHAnsi"/>
        </w:rPr>
        <w:t>przypadku niedotrzymania przez Zleceniobiorcę</w:t>
      </w:r>
      <w:r w:rsidR="00161A2A" w:rsidRPr="006B5E78">
        <w:rPr>
          <w:rFonts w:ascii="Aptos" w:hAnsi="Aptos" w:cstheme="minorHAnsi"/>
        </w:rPr>
        <w:t>-Lidera</w:t>
      </w:r>
      <w:r w:rsidRPr="006B5E78">
        <w:rPr>
          <w:rFonts w:ascii="Aptos" w:hAnsi="Aptos" w:cstheme="minorHAnsi"/>
        </w:rPr>
        <w:t xml:space="preserve"> terminu, o którym mowa wyżej, PFRON zastrzega sobie prawo odmowy przekazania środków finansowych,</w:t>
      </w:r>
    </w:p>
    <w:p w14:paraId="1258E87F" w14:textId="6BCBE7A0" w:rsidR="00596A1B" w:rsidRDefault="00373E91" w:rsidP="00491C1A">
      <w:pPr>
        <w:pStyle w:val="Akapitzlist"/>
        <w:numPr>
          <w:ilvl w:val="0"/>
          <w:numId w:val="68"/>
        </w:numPr>
        <w:spacing w:after="120" w:line="276" w:lineRule="auto"/>
        <w:ind w:left="1077" w:hanging="357"/>
        <w:rPr>
          <w:rFonts w:ascii="Aptos" w:hAnsi="Aptos" w:cstheme="minorHAnsi"/>
        </w:rPr>
      </w:pPr>
      <w:r w:rsidRPr="006B5E78">
        <w:rPr>
          <w:rFonts w:ascii="Aptos" w:hAnsi="Aptos" w:cstheme="minorHAnsi"/>
        </w:rPr>
        <w:t xml:space="preserve">itd., zgodnie z wzorem wskazanym w </w:t>
      </w:r>
      <w:r w:rsidR="00BA3C08" w:rsidRPr="00BA3C08">
        <w:rPr>
          <w:rFonts w:ascii="Aptos" w:hAnsi="Aptos" w:cstheme="minorHAnsi"/>
        </w:rPr>
        <w:t>punkcie </w:t>
      </w:r>
      <w:r w:rsidRPr="006B5E78">
        <w:rPr>
          <w:rFonts w:ascii="Aptos" w:hAnsi="Aptos" w:cstheme="minorHAnsi"/>
        </w:rPr>
        <w:t>2 (w przypadku, gdy zgodnie z ogłoszeniem o konkursie dofinansowanie zostanie wypłacone w więcej niż dwóch transzach),</w:t>
      </w:r>
      <w:r w:rsidR="00596A1B">
        <w:rPr>
          <w:rFonts w:ascii="Aptos" w:hAnsi="Aptos" w:cstheme="minorHAnsi"/>
        </w:rPr>
        <w:br w:type="page"/>
      </w:r>
    </w:p>
    <w:p w14:paraId="77DBFC44" w14:textId="5A8F8028" w:rsidR="00373E91" w:rsidRPr="006B5E78" w:rsidRDefault="00373E91" w:rsidP="00491C1A">
      <w:pPr>
        <w:pStyle w:val="Akapitzlist"/>
        <w:numPr>
          <w:ilvl w:val="0"/>
          <w:numId w:val="68"/>
        </w:numPr>
        <w:spacing w:after="120" w:line="276" w:lineRule="auto"/>
        <w:ind w:left="1077" w:hanging="357"/>
        <w:contextualSpacing w:val="0"/>
        <w:rPr>
          <w:rFonts w:ascii="Aptos" w:hAnsi="Aptos" w:cstheme="minorHAnsi"/>
        </w:rPr>
      </w:pPr>
      <w:r w:rsidRPr="006B5E78">
        <w:rPr>
          <w:rFonts w:ascii="Aptos" w:hAnsi="Aptos" w:cstheme="minorHAnsi"/>
        </w:rPr>
        <w:lastRenderedPageBreak/>
        <w:t>warunkiem wypłaty przez PFRON kwot dofinansowania jest posiadanie przez PFRON środków finansowych na realizację zadania ustawowego, określonego w art</w:t>
      </w:r>
      <w:r w:rsidR="003F47C7">
        <w:rPr>
          <w:rFonts w:ascii="Aptos" w:hAnsi="Aptos" w:cstheme="minorHAnsi"/>
        </w:rPr>
        <w:t>ykule</w:t>
      </w:r>
      <w:r w:rsidRPr="006B5E78">
        <w:rPr>
          <w:rFonts w:ascii="Aptos" w:hAnsi="Aptos" w:cstheme="minorHAnsi"/>
        </w:rPr>
        <w:t> 36 ustawy z dnia 27 sierpnia 1997 r</w:t>
      </w:r>
      <w:r w:rsidR="003F47C7">
        <w:rPr>
          <w:rFonts w:ascii="Aptos" w:hAnsi="Aptos" w:cstheme="minorHAnsi"/>
        </w:rPr>
        <w:t>oku</w:t>
      </w:r>
      <w:r w:rsidRPr="006B5E78">
        <w:rPr>
          <w:rFonts w:ascii="Aptos" w:hAnsi="Aptos" w:cstheme="minorHAnsi"/>
        </w:rPr>
        <w:t xml:space="preserve"> o rehabilitacji zawodowej i</w:t>
      </w:r>
      <w:r w:rsidR="003F47C7">
        <w:rPr>
          <w:rFonts w:ascii="Aptos" w:hAnsi="Aptos" w:cstheme="minorHAnsi"/>
        </w:rPr>
        <w:t> </w:t>
      </w:r>
      <w:r w:rsidRPr="006B5E78">
        <w:rPr>
          <w:rFonts w:ascii="Aptos" w:hAnsi="Aptos" w:cstheme="minorHAnsi"/>
        </w:rPr>
        <w:t xml:space="preserve">społecznej oraz zatrudnianiu osób niepełnosprawnych, umożliwiających wykonanie niniejszej </w:t>
      </w:r>
      <w:r w:rsidR="004D3448">
        <w:rPr>
          <w:rFonts w:ascii="Aptos" w:hAnsi="Aptos" w:cstheme="minorHAnsi"/>
        </w:rPr>
        <w:t>Umowy</w:t>
      </w:r>
      <w:r w:rsidRPr="006B5E78">
        <w:rPr>
          <w:rFonts w:ascii="Aptos" w:hAnsi="Aptos" w:cstheme="minorHAnsi"/>
        </w:rPr>
        <w:t>;</w:t>
      </w:r>
    </w:p>
    <w:bookmarkEnd w:id="11"/>
    <w:p w14:paraId="4D69BC61" w14:textId="64B9E351" w:rsidR="00444D63" w:rsidRPr="006B5E78" w:rsidRDefault="00373E91" w:rsidP="00491C1A">
      <w:pPr>
        <w:pStyle w:val="Akapitzlist"/>
        <w:numPr>
          <w:ilvl w:val="0"/>
          <w:numId w:val="67"/>
        </w:numPr>
        <w:spacing w:after="120" w:line="276" w:lineRule="auto"/>
        <w:ind w:left="714" w:hanging="357"/>
        <w:contextualSpacing w:val="0"/>
        <w:rPr>
          <w:rFonts w:ascii="Aptos" w:hAnsi="Aptos" w:cstheme="minorHAnsi"/>
        </w:rPr>
      </w:pPr>
      <w:r w:rsidRPr="006B5E78">
        <w:rPr>
          <w:rFonts w:ascii="Aptos" w:hAnsi="Aptos" w:cstheme="minorHAnsi"/>
        </w:rPr>
        <w:t xml:space="preserve">dofinansowanie przyznane na drugi okres, o którym mowa w </w:t>
      </w:r>
      <w:r w:rsidR="009A58D6">
        <w:rPr>
          <w:rFonts w:ascii="Aptos" w:hAnsi="Aptos" w:cstheme="minorHAnsi"/>
        </w:rPr>
        <w:t>ustęp</w:t>
      </w:r>
      <w:r w:rsidR="00850D71">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2, przekazane zostanie w transzach:</w:t>
      </w:r>
    </w:p>
    <w:p w14:paraId="6C6CC2DB" w14:textId="4A52989B" w:rsidR="00373E91" w:rsidRPr="006B5E78" w:rsidRDefault="00373E91" w:rsidP="00491C1A">
      <w:pPr>
        <w:pStyle w:val="Akapitzlist"/>
        <w:numPr>
          <w:ilvl w:val="0"/>
          <w:numId w:val="69"/>
        </w:numPr>
        <w:spacing w:after="120" w:line="276" w:lineRule="auto"/>
        <w:ind w:left="1077" w:hanging="357"/>
        <w:rPr>
          <w:rFonts w:ascii="Aptos" w:hAnsi="Aptos" w:cstheme="minorHAnsi"/>
        </w:rPr>
      </w:pPr>
      <w:r w:rsidRPr="006B5E78">
        <w:rPr>
          <w:rFonts w:ascii="Aptos" w:hAnsi="Aptos" w:cstheme="minorHAnsi"/>
        </w:rPr>
        <w:t xml:space="preserve">pierwsza transza przyznanego dofinansowania przekazana zostanie w wysokości (wpisać kwotę) </w:t>
      </w:r>
      <w:r w:rsidR="00BF261C" w:rsidRPr="006B5E78">
        <w:rPr>
          <w:rFonts w:ascii="Aptos" w:hAnsi="Aptos" w:cstheme="minorHAnsi"/>
        </w:rPr>
        <w:t xml:space="preserve">złotych </w:t>
      </w:r>
      <w:r w:rsidRPr="006B5E78">
        <w:rPr>
          <w:rFonts w:ascii="Aptos" w:hAnsi="Aptos" w:cstheme="minorHAnsi"/>
        </w:rPr>
        <w:t>(słownie złotych: )</w:t>
      </w:r>
      <w:r w:rsidR="00B95587" w:rsidRPr="006B5E78">
        <w:rPr>
          <w:rFonts w:ascii="Aptos" w:hAnsi="Aptos" w:cstheme="minorHAnsi"/>
        </w:rPr>
        <w:t xml:space="preserve"> </w:t>
      </w:r>
      <w:r w:rsidRPr="006B5E78">
        <w:rPr>
          <w:rFonts w:ascii="Aptos" w:hAnsi="Aptos" w:cstheme="minorHAnsi"/>
        </w:rPr>
        <w:t xml:space="preserve">w formie (wpisać formę przekazania środków zgodną z ogłoszeniem o konkursie – </w:t>
      </w:r>
      <w:r w:rsidR="00BF261C" w:rsidRPr="006B5E78">
        <w:rPr>
          <w:rFonts w:ascii="Aptos" w:hAnsi="Aptos" w:cstheme="minorHAnsi"/>
        </w:rPr>
        <w:t>na przykład</w:t>
      </w:r>
      <w:r w:rsidRPr="006B5E78">
        <w:rPr>
          <w:rFonts w:ascii="Aptos" w:hAnsi="Aptos" w:cstheme="minorHAnsi"/>
        </w:rPr>
        <w:t xml:space="preserve"> „w formie zaliczki”), po</w:t>
      </w:r>
      <w:r w:rsidR="00D80D7E">
        <w:rPr>
          <w:rFonts w:ascii="Aptos" w:hAnsi="Aptos" w:cstheme="minorHAnsi"/>
        </w:rPr>
        <w:t> </w:t>
      </w:r>
      <w:r w:rsidRPr="006B5E78">
        <w:rPr>
          <w:rFonts w:ascii="Aptos" w:hAnsi="Aptos" w:cstheme="minorHAnsi"/>
        </w:rPr>
        <w:t>spełnieniu przez Zleceniobiorc</w:t>
      </w:r>
      <w:r w:rsidR="00161A2A" w:rsidRPr="006B5E78">
        <w:rPr>
          <w:rFonts w:ascii="Aptos" w:hAnsi="Aptos" w:cstheme="minorHAnsi"/>
        </w:rPr>
        <w:t>ów</w:t>
      </w:r>
      <w:r w:rsidRPr="006B5E78">
        <w:rPr>
          <w:rFonts w:ascii="Aptos" w:hAnsi="Aptos" w:cstheme="minorHAnsi"/>
        </w:rPr>
        <w:t xml:space="preserve"> warunku (wpisać dodatkowe warunki jeżeli wynikają z</w:t>
      </w:r>
      <w:r w:rsidR="006F77F9" w:rsidRPr="006B5E78">
        <w:rPr>
          <w:rFonts w:ascii="Aptos" w:hAnsi="Aptos" w:cstheme="minorHAnsi"/>
        </w:rPr>
        <w:t> </w:t>
      </w:r>
      <w:r w:rsidRPr="006B5E78">
        <w:rPr>
          <w:rFonts w:ascii="Aptos" w:hAnsi="Aptos" w:cstheme="minorHAnsi"/>
        </w:rPr>
        <w:t>ogłoszenia o konkursie; w innym przypadku wyrazy „po spełnieniu przez Zleceniobiorc</w:t>
      </w:r>
      <w:r w:rsidR="00161A2A" w:rsidRPr="006B5E78">
        <w:rPr>
          <w:rFonts w:ascii="Aptos" w:hAnsi="Aptos" w:cstheme="minorHAnsi"/>
        </w:rPr>
        <w:t>ów</w:t>
      </w:r>
      <w:r w:rsidRPr="006B5E78">
        <w:rPr>
          <w:rFonts w:ascii="Aptos" w:hAnsi="Aptos" w:cstheme="minorHAnsi"/>
        </w:rPr>
        <w:t xml:space="preserve"> warunku” należy wykreślić) </w:t>
      </w:r>
      <w:r w:rsidR="00D3143F" w:rsidRPr="006B5E78">
        <w:rPr>
          <w:rFonts w:ascii="Aptos" w:hAnsi="Aptos" w:cstheme="minorHAnsi"/>
        </w:rPr>
        <w:t xml:space="preserve">oraz pod warunkiem nieposiadania przez Zleceniobiorcę wymagalnych zobowiązań, o których mowa w paragrafie 1 </w:t>
      </w:r>
      <w:r w:rsidR="009A58D6">
        <w:rPr>
          <w:rFonts w:ascii="Aptos" w:hAnsi="Aptos" w:cstheme="minorHAnsi"/>
        </w:rPr>
        <w:t>ustęp</w:t>
      </w:r>
      <w:r w:rsidR="00D3143F" w:rsidRPr="006B5E78">
        <w:rPr>
          <w:rFonts w:ascii="Aptos" w:hAnsi="Aptos" w:cstheme="minorHAnsi"/>
        </w:rPr>
        <w:t xml:space="preserve"> 6 </w:t>
      </w:r>
      <w:r w:rsidR="009A58D6">
        <w:rPr>
          <w:rFonts w:ascii="Aptos" w:hAnsi="Aptos" w:cstheme="minorHAnsi"/>
        </w:rPr>
        <w:t>punkt</w:t>
      </w:r>
      <w:r w:rsidR="00D3143F" w:rsidRPr="006B5E78">
        <w:rPr>
          <w:rFonts w:ascii="Aptos" w:hAnsi="Aptos" w:cstheme="minorHAnsi"/>
        </w:rPr>
        <w:t xml:space="preserve"> 3 </w:t>
      </w:r>
      <w:r w:rsidRPr="006B5E78">
        <w:rPr>
          <w:rFonts w:ascii="Aptos" w:hAnsi="Aptos" w:cstheme="minorHAnsi"/>
        </w:rPr>
        <w:t>– przekazanie środków nastąpi nie później niż w terminie do dnia (wpisać dzień, miesiąc, rok</w:t>
      </w:r>
      <w:r w:rsidR="00053297" w:rsidRPr="006B5E78">
        <w:rPr>
          <w:rFonts w:ascii="Aptos" w:hAnsi="Aptos" w:cstheme="minorHAnsi"/>
        </w:rPr>
        <w:t>) (</w:t>
      </w:r>
      <w:r w:rsidR="00053297" w:rsidRPr="006B5E78">
        <w:rPr>
          <w:rFonts w:ascii="Aptos" w:hAnsi="Aptos" w:cstheme="minorBidi"/>
        </w:rPr>
        <w:t xml:space="preserve">z tym że nie </w:t>
      </w:r>
      <w:r w:rsidR="00053297" w:rsidRPr="006B5E78">
        <w:rPr>
          <w:rFonts w:ascii="Aptos" w:hAnsi="Aptos" w:cstheme="minorHAnsi"/>
        </w:rPr>
        <w:t>wcześniej</w:t>
      </w:r>
      <w:r w:rsidR="00053297" w:rsidRPr="006B5E78">
        <w:rPr>
          <w:rFonts w:ascii="Aptos" w:hAnsi="Aptos" w:cstheme="minorBidi"/>
        </w:rPr>
        <w:t xml:space="preserve"> niż </w:t>
      </w:r>
      <w:r w:rsidR="00053297" w:rsidRPr="006B5E78">
        <w:rPr>
          <w:rFonts w:ascii="Aptos" w:hAnsi="Aptos" w:cstheme="minorHAnsi"/>
        </w:rPr>
        <w:t>w dniu</w:t>
      </w:r>
      <w:r w:rsidR="00053297" w:rsidRPr="006B5E78">
        <w:rPr>
          <w:rFonts w:ascii="Aptos" w:hAnsi="Aptos" w:cstheme="minorBidi"/>
        </w:rPr>
        <w:t xml:space="preserve"> rozpoczęcia drugiego okresu finansowania projektu)</w:t>
      </w:r>
      <w:r w:rsidRPr="006B5E78">
        <w:rPr>
          <w:rFonts w:ascii="Aptos" w:hAnsi="Aptos" w:cstheme="minorHAnsi"/>
        </w:rPr>
        <w:t xml:space="preserve">; w ramach pierwszej transzy przekazane zostanie 100% kwoty na pokrycie kosztów inwestycyjnych – o ile zgodnie z postanowieniami </w:t>
      </w:r>
      <w:r w:rsidR="009A58D6">
        <w:rPr>
          <w:rFonts w:ascii="Aptos" w:hAnsi="Aptos" w:cstheme="minorHAnsi"/>
        </w:rPr>
        <w:t>ustęp</w:t>
      </w:r>
      <w:r w:rsidR="00850D71">
        <w:rPr>
          <w:rFonts w:ascii="Aptos" w:hAnsi="Aptos" w:cstheme="minorHAnsi"/>
        </w:rPr>
        <w:t>u</w:t>
      </w:r>
      <w:r w:rsidRPr="006B5E78">
        <w:rPr>
          <w:rFonts w:ascii="Aptos" w:hAnsi="Aptos" w:cstheme="minorHAnsi"/>
        </w:rPr>
        <w:t> 1 dofinansowanie obejmuje również tego rodzaju koszty,</w:t>
      </w:r>
    </w:p>
    <w:p w14:paraId="237C41CC" w14:textId="0A9A3433" w:rsidR="00373E91" w:rsidRPr="006B5E78" w:rsidRDefault="00373E91" w:rsidP="00491C1A">
      <w:pPr>
        <w:pStyle w:val="Akapitzlist"/>
        <w:numPr>
          <w:ilvl w:val="0"/>
          <w:numId w:val="69"/>
        </w:numPr>
        <w:spacing w:after="120" w:line="276" w:lineRule="auto"/>
        <w:rPr>
          <w:rFonts w:ascii="Aptos" w:hAnsi="Aptos" w:cstheme="minorHAnsi"/>
        </w:rPr>
      </w:pPr>
      <w:r w:rsidRPr="006B5E78">
        <w:rPr>
          <w:rFonts w:ascii="Aptos" w:hAnsi="Aptos" w:cstheme="minorHAnsi"/>
        </w:rPr>
        <w:t xml:space="preserve">druga transza przyznanego dofinansowania przekazana zostanie do wysokości (wpisać kwotę) </w:t>
      </w:r>
      <w:r w:rsidR="009939EF" w:rsidRPr="006B5E78">
        <w:rPr>
          <w:rFonts w:ascii="Aptos" w:hAnsi="Aptos" w:cstheme="minorHAnsi"/>
        </w:rPr>
        <w:t xml:space="preserve">złotych </w:t>
      </w:r>
      <w:r w:rsidRPr="006B5E78">
        <w:rPr>
          <w:rFonts w:ascii="Aptos" w:hAnsi="Aptos" w:cstheme="minorHAnsi"/>
        </w:rPr>
        <w:t xml:space="preserve">(słownie złotych:) w formie (wpisać formę przekazania środków zgodną z ogłoszeniem o konkursie – </w:t>
      </w:r>
      <w:r w:rsidR="00BF261C" w:rsidRPr="006B5E78">
        <w:rPr>
          <w:rFonts w:ascii="Aptos" w:hAnsi="Aptos" w:cstheme="minorHAnsi"/>
        </w:rPr>
        <w:t>na przykład</w:t>
      </w:r>
      <w:r w:rsidRPr="006B5E78">
        <w:rPr>
          <w:rFonts w:ascii="Aptos" w:hAnsi="Aptos" w:cstheme="minorHAnsi"/>
        </w:rPr>
        <w:t xml:space="preserve"> „w formie zaliczki”), </w:t>
      </w:r>
      <w:r w:rsidR="00D3143F" w:rsidRPr="006B5E78">
        <w:rPr>
          <w:rFonts w:ascii="Aptos" w:hAnsi="Aptos" w:cstheme="minorBidi"/>
        </w:rPr>
        <w:t>warunkiem przekazania transzy jest złożenie przez Zleceniobiorcę-Lidera sprawozdania z realizacji projektu, o</w:t>
      </w:r>
      <w:r w:rsidR="00FD0060" w:rsidRPr="006B5E78">
        <w:rPr>
          <w:rFonts w:ascii="Aptos" w:hAnsi="Aptos" w:cstheme="minorBidi"/>
        </w:rPr>
        <w:t> </w:t>
      </w:r>
      <w:r w:rsidR="00D3143F" w:rsidRPr="006B5E78">
        <w:rPr>
          <w:rFonts w:ascii="Aptos" w:hAnsi="Aptos" w:cstheme="minorBidi"/>
        </w:rPr>
        <w:t xml:space="preserve">którym mowa w paragrafie 5 </w:t>
      </w:r>
      <w:r w:rsidR="009A58D6">
        <w:rPr>
          <w:rFonts w:ascii="Aptos" w:hAnsi="Aptos" w:cstheme="minorBidi"/>
        </w:rPr>
        <w:t>ustęp</w:t>
      </w:r>
      <w:r w:rsidR="00D3143F" w:rsidRPr="006B5E78">
        <w:rPr>
          <w:rFonts w:ascii="Aptos" w:hAnsi="Aptos" w:cstheme="minorBidi"/>
        </w:rPr>
        <w:t xml:space="preserve"> 1 </w:t>
      </w:r>
      <w:r w:rsidR="004D3448">
        <w:rPr>
          <w:rFonts w:ascii="Aptos" w:hAnsi="Aptos" w:cstheme="minorBidi"/>
        </w:rPr>
        <w:t>Umowy</w:t>
      </w:r>
      <w:r w:rsidR="00D3143F" w:rsidRPr="006B5E78">
        <w:rPr>
          <w:rFonts w:ascii="Aptos" w:hAnsi="Aptos" w:cstheme="minorBidi"/>
        </w:rPr>
        <w:t xml:space="preserve">, potwierdzającego wydatkowanie </w:t>
      </w:r>
      <w:r w:rsidRPr="006B5E78">
        <w:rPr>
          <w:rFonts w:ascii="Aptos" w:hAnsi="Aptos" w:cstheme="minorHAnsi"/>
        </w:rPr>
        <w:t>co</w:t>
      </w:r>
      <w:r w:rsidR="00223008" w:rsidRPr="006B5E78">
        <w:rPr>
          <w:rFonts w:ascii="Aptos" w:hAnsi="Aptos" w:cstheme="minorHAnsi"/>
        </w:rPr>
        <w:t> </w:t>
      </w:r>
      <w:r w:rsidRPr="006B5E78">
        <w:rPr>
          <w:rFonts w:ascii="Aptos" w:hAnsi="Aptos" w:cstheme="minorHAnsi"/>
        </w:rPr>
        <w:t>najmniej (wpisać procent wskazany w</w:t>
      </w:r>
      <w:r w:rsidR="00BA3C08">
        <w:rPr>
          <w:rFonts w:ascii="Aptos" w:hAnsi="Aptos" w:cstheme="minorHAnsi"/>
        </w:rPr>
        <w:t> </w:t>
      </w:r>
      <w:r w:rsidRPr="006B5E78">
        <w:rPr>
          <w:rFonts w:ascii="Aptos" w:hAnsi="Aptos" w:cstheme="minorHAnsi"/>
        </w:rPr>
        <w:t>ogłoszeniu o</w:t>
      </w:r>
      <w:r w:rsidR="006F77F9" w:rsidRPr="006B5E78">
        <w:rPr>
          <w:rFonts w:ascii="Aptos" w:hAnsi="Aptos" w:cstheme="minorHAnsi"/>
        </w:rPr>
        <w:t> </w:t>
      </w:r>
      <w:r w:rsidRPr="006B5E78">
        <w:rPr>
          <w:rFonts w:ascii="Aptos" w:hAnsi="Aptos" w:cstheme="minorHAnsi"/>
        </w:rPr>
        <w:t>konkursie)% transzy pierwszej i</w:t>
      </w:r>
      <w:r w:rsidR="00FD0060" w:rsidRPr="006B5E78">
        <w:rPr>
          <w:rFonts w:ascii="Aptos" w:hAnsi="Aptos" w:cstheme="minorHAnsi"/>
        </w:rPr>
        <w:t> </w:t>
      </w:r>
      <w:r w:rsidR="00D3143F" w:rsidRPr="006B5E78">
        <w:rPr>
          <w:rFonts w:ascii="Aptos" w:hAnsi="Aptos" w:cstheme="minorBidi"/>
        </w:rPr>
        <w:t>zatwierdzenie tego sprawozdania</w:t>
      </w:r>
      <w:r w:rsidR="00D3143F" w:rsidRPr="006B5E78">
        <w:rPr>
          <w:rFonts w:ascii="Aptos" w:hAnsi="Aptos" w:cstheme="minorHAnsi"/>
        </w:rPr>
        <w:t xml:space="preserve"> </w:t>
      </w:r>
      <w:r w:rsidRPr="006B5E78">
        <w:rPr>
          <w:rFonts w:ascii="Aptos" w:hAnsi="Aptos" w:cstheme="minorHAnsi"/>
        </w:rPr>
        <w:t xml:space="preserve">przez PFRON; </w:t>
      </w:r>
      <w:r w:rsidR="00D3143F" w:rsidRPr="006B5E78">
        <w:rPr>
          <w:rFonts w:ascii="Aptos" w:hAnsi="Aptos" w:cstheme="minorBidi"/>
        </w:rPr>
        <w:t xml:space="preserve">ponadto, warunkiem przekazania transzy jest </w:t>
      </w:r>
      <w:r w:rsidRPr="006B5E78">
        <w:rPr>
          <w:rFonts w:ascii="Aptos" w:hAnsi="Aptos" w:cstheme="minorHAnsi"/>
        </w:rPr>
        <w:t>nieposiadani</w:t>
      </w:r>
      <w:r w:rsidR="00D3143F" w:rsidRPr="006B5E78">
        <w:rPr>
          <w:rFonts w:ascii="Aptos" w:hAnsi="Aptos" w:cstheme="minorHAnsi"/>
        </w:rPr>
        <w:t>e</w:t>
      </w:r>
      <w:r w:rsidRPr="006B5E78">
        <w:rPr>
          <w:rFonts w:ascii="Aptos" w:hAnsi="Aptos" w:cstheme="minorHAnsi"/>
        </w:rPr>
        <w:t xml:space="preserve"> przez Zleceniobiorc</w:t>
      </w:r>
      <w:r w:rsidR="00161A2A" w:rsidRPr="006B5E78">
        <w:rPr>
          <w:rFonts w:ascii="Aptos" w:hAnsi="Aptos" w:cstheme="minorHAnsi"/>
        </w:rPr>
        <w:t>ów</w:t>
      </w:r>
      <w:r w:rsidRPr="006B5E78">
        <w:rPr>
          <w:rFonts w:ascii="Aptos" w:hAnsi="Aptos" w:cstheme="minorHAnsi"/>
        </w:rPr>
        <w:t xml:space="preserve"> wymagalnych zobowiązań, o</w:t>
      </w:r>
      <w:r w:rsidR="00D3143F" w:rsidRPr="006B5E78">
        <w:rPr>
          <w:rFonts w:ascii="Aptos" w:hAnsi="Aptos" w:cstheme="minorHAnsi"/>
        </w:rPr>
        <w:t> </w:t>
      </w:r>
      <w:r w:rsidRPr="006B5E78">
        <w:rPr>
          <w:rFonts w:ascii="Aptos" w:hAnsi="Aptos" w:cstheme="minorHAnsi"/>
        </w:rPr>
        <w:t xml:space="preserve">których mowa w paragrafie 1 </w:t>
      </w:r>
      <w:r w:rsidR="009A58D6">
        <w:rPr>
          <w:rFonts w:ascii="Aptos" w:hAnsi="Aptos" w:cstheme="minorHAnsi"/>
        </w:rPr>
        <w:t>ustęp</w:t>
      </w:r>
      <w:r w:rsidRPr="006B5E78">
        <w:rPr>
          <w:rFonts w:ascii="Aptos" w:hAnsi="Aptos" w:cstheme="minorHAnsi"/>
        </w:rPr>
        <w:t xml:space="preserve"> 6 </w:t>
      </w:r>
      <w:r w:rsidR="009A58D6">
        <w:rPr>
          <w:rFonts w:ascii="Aptos" w:hAnsi="Aptos" w:cstheme="minorHAnsi"/>
        </w:rPr>
        <w:t>punkt</w:t>
      </w:r>
      <w:r w:rsidRPr="006B5E78">
        <w:rPr>
          <w:rFonts w:ascii="Aptos" w:hAnsi="Aptos" w:cstheme="minorHAnsi"/>
        </w:rPr>
        <w:t xml:space="preserve"> 3; </w:t>
      </w:r>
      <w:r w:rsidR="00D3143F" w:rsidRPr="006B5E78">
        <w:rPr>
          <w:rFonts w:ascii="Aptos" w:hAnsi="Aptos" w:cstheme="minorBidi"/>
        </w:rPr>
        <w:t xml:space="preserve">sprawozdanie z realizacji projektu </w:t>
      </w:r>
      <w:r w:rsidRPr="006B5E78">
        <w:rPr>
          <w:rFonts w:ascii="Aptos" w:hAnsi="Aptos" w:cstheme="minorHAnsi"/>
        </w:rPr>
        <w:t>stanowiące podstawę do przekazania drugiej transzy przez PFRON, Zleceniobiorca</w:t>
      </w:r>
      <w:r w:rsidR="00161A2A" w:rsidRPr="006B5E78">
        <w:rPr>
          <w:rFonts w:ascii="Aptos" w:hAnsi="Aptos" w:cstheme="minorHAnsi"/>
        </w:rPr>
        <w:t>-Lider</w:t>
      </w:r>
      <w:r w:rsidRPr="006B5E78">
        <w:rPr>
          <w:rFonts w:ascii="Aptos" w:hAnsi="Aptos" w:cstheme="minorHAnsi"/>
        </w:rPr>
        <w:t xml:space="preserve"> zobowiązuje się przekazać do</w:t>
      </w:r>
      <w:r w:rsidR="00C16980">
        <w:rPr>
          <w:rFonts w:ascii="Aptos" w:hAnsi="Aptos" w:cstheme="minorHAnsi"/>
        </w:rPr>
        <w:t> </w:t>
      </w:r>
      <w:r w:rsidRPr="006B5E78">
        <w:rPr>
          <w:rFonts w:ascii="Aptos" w:hAnsi="Aptos" w:cstheme="minorHAnsi"/>
        </w:rPr>
        <w:t>PFRON najpóźniej do dnia (wpisać dzień, miesiąc, rok); w</w:t>
      </w:r>
      <w:r w:rsidR="00D3143F" w:rsidRPr="006B5E78">
        <w:rPr>
          <w:rFonts w:ascii="Aptos" w:hAnsi="Aptos" w:cstheme="minorHAnsi"/>
        </w:rPr>
        <w:t> </w:t>
      </w:r>
      <w:r w:rsidRPr="006B5E78">
        <w:rPr>
          <w:rFonts w:ascii="Aptos" w:hAnsi="Aptos" w:cstheme="minorHAnsi"/>
        </w:rPr>
        <w:t>przypadku niedotrzymania przez Zleceniobiorcę</w:t>
      </w:r>
      <w:r w:rsidR="00161A2A" w:rsidRPr="006B5E78">
        <w:rPr>
          <w:rFonts w:ascii="Aptos" w:hAnsi="Aptos" w:cstheme="minorHAnsi"/>
        </w:rPr>
        <w:t>-Lidera</w:t>
      </w:r>
      <w:r w:rsidRPr="006B5E78">
        <w:rPr>
          <w:rFonts w:ascii="Aptos" w:hAnsi="Aptos" w:cstheme="minorHAnsi"/>
        </w:rPr>
        <w:t xml:space="preserve"> terminu, o którym mowa wyżej, PFRON zastrzega sobie prawo odmowy przekazania środków finansowych,</w:t>
      </w:r>
    </w:p>
    <w:p w14:paraId="70F4FADC" w14:textId="17E5252D" w:rsidR="00373E91" w:rsidRPr="006B5E78" w:rsidRDefault="00373E91" w:rsidP="00491C1A">
      <w:pPr>
        <w:pStyle w:val="Akapitzlist"/>
        <w:numPr>
          <w:ilvl w:val="0"/>
          <w:numId w:val="69"/>
        </w:numPr>
        <w:spacing w:after="120" w:line="276" w:lineRule="auto"/>
        <w:rPr>
          <w:rFonts w:ascii="Aptos" w:hAnsi="Aptos" w:cstheme="minorHAnsi"/>
        </w:rPr>
      </w:pPr>
      <w:r w:rsidRPr="006B5E78">
        <w:rPr>
          <w:rFonts w:ascii="Aptos" w:hAnsi="Aptos" w:cstheme="minorHAnsi"/>
        </w:rPr>
        <w:t xml:space="preserve">itd., zgodnie z wzorem wskazanym w </w:t>
      </w:r>
      <w:r w:rsidR="00BA3C08" w:rsidRPr="00BA3C08">
        <w:rPr>
          <w:rFonts w:ascii="Aptos" w:hAnsi="Aptos" w:cstheme="minorHAnsi"/>
        </w:rPr>
        <w:t>punkcie </w:t>
      </w:r>
      <w:r w:rsidRPr="006B5E78">
        <w:rPr>
          <w:rFonts w:ascii="Aptos" w:hAnsi="Aptos" w:cstheme="minorHAnsi"/>
        </w:rPr>
        <w:t>2 (w przypadku, gdy zgodnie z ogłoszeniem o konkursie dofinansowanie zostanie wypłacone w więcej niż dwóch transzach),</w:t>
      </w:r>
    </w:p>
    <w:p w14:paraId="0148BC44" w14:textId="6BE3FBF5" w:rsidR="00373E91" w:rsidRPr="006B5E78" w:rsidRDefault="00373E91" w:rsidP="00491C1A">
      <w:pPr>
        <w:pStyle w:val="Akapitzlist"/>
        <w:numPr>
          <w:ilvl w:val="0"/>
          <w:numId w:val="69"/>
        </w:numPr>
        <w:spacing w:after="120" w:line="276" w:lineRule="auto"/>
        <w:rPr>
          <w:rFonts w:ascii="Aptos" w:hAnsi="Aptos" w:cstheme="minorHAnsi"/>
        </w:rPr>
      </w:pPr>
      <w:r w:rsidRPr="006B5E78">
        <w:rPr>
          <w:rFonts w:ascii="Aptos" w:hAnsi="Aptos" w:cstheme="minorHAnsi"/>
        </w:rPr>
        <w:t xml:space="preserve">warunkiem przekazania drugiej transzy jest </w:t>
      </w:r>
      <w:r w:rsidR="00D3143F" w:rsidRPr="006B5E78">
        <w:rPr>
          <w:rFonts w:ascii="Aptos" w:hAnsi="Aptos" w:cstheme="minorHAnsi"/>
        </w:rPr>
        <w:t xml:space="preserve">zatwierdzenie </w:t>
      </w:r>
      <w:r w:rsidRPr="006B5E78">
        <w:rPr>
          <w:rFonts w:ascii="Aptos" w:hAnsi="Aptos" w:cstheme="minorHAnsi"/>
        </w:rPr>
        <w:t xml:space="preserve">przez PFRON </w:t>
      </w:r>
      <w:r w:rsidR="00D3143F" w:rsidRPr="006B5E78">
        <w:rPr>
          <w:rFonts w:ascii="Aptos" w:hAnsi="Aptos" w:cstheme="minorHAnsi"/>
        </w:rPr>
        <w:t>sprawozdania z</w:t>
      </w:r>
      <w:r w:rsidR="00FD0060" w:rsidRPr="006B5E78">
        <w:rPr>
          <w:rFonts w:ascii="Aptos" w:hAnsi="Aptos" w:cstheme="minorHAnsi"/>
        </w:rPr>
        <w:t> </w:t>
      </w:r>
      <w:r w:rsidR="00D3143F" w:rsidRPr="006B5E78">
        <w:rPr>
          <w:rFonts w:ascii="Aptos" w:hAnsi="Aptos" w:cstheme="minorHAnsi"/>
        </w:rPr>
        <w:t xml:space="preserve">realizacji projektu, o którym mowa w paragrafie 5 </w:t>
      </w:r>
      <w:r w:rsidR="009A58D6">
        <w:rPr>
          <w:rFonts w:ascii="Aptos" w:hAnsi="Aptos" w:cstheme="minorHAnsi"/>
        </w:rPr>
        <w:t>ustęp</w:t>
      </w:r>
      <w:r w:rsidR="00D3143F" w:rsidRPr="006B5E78">
        <w:rPr>
          <w:rFonts w:ascii="Aptos" w:hAnsi="Aptos" w:cstheme="minorHAnsi"/>
        </w:rPr>
        <w:t xml:space="preserve"> 1 </w:t>
      </w:r>
      <w:r w:rsidR="004D3448">
        <w:rPr>
          <w:rFonts w:ascii="Aptos" w:hAnsi="Aptos" w:cstheme="minorHAnsi"/>
        </w:rPr>
        <w:t>Umowy</w:t>
      </w:r>
      <w:r w:rsidR="00D3143F" w:rsidRPr="006B5E78">
        <w:rPr>
          <w:rFonts w:ascii="Aptos" w:hAnsi="Aptos" w:cstheme="minorHAnsi"/>
        </w:rPr>
        <w:t xml:space="preserve">, dotyczącego </w:t>
      </w:r>
      <w:r w:rsidRPr="006B5E78">
        <w:rPr>
          <w:rFonts w:ascii="Aptos" w:hAnsi="Aptos" w:cstheme="minorHAnsi"/>
        </w:rPr>
        <w:t>dofinansowania udzielonego Zleceniobiorcy w pierwszym okresie, o</w:t>
      </w:r>
      <w:r w:rsidR="00D80D7E">
        <w:rPr>
          <w:rFonts w:ascii="Aptos" w:hAnsi="Aptos" w:cstheme="minorHAnsi"/>
        </w:rPr>
        <w:t> </w:t>
      </w:r>
      <w:r w:rsidRPr="006B5E78">
        <w:rPr>
          <w:rFonts w:ascii="Aptos" w:hAnsi="Aptos" w:cstheme="minorHAnsi"/>
        </w:rPr>
        <w:t>którym mowa w</w:t>
      </w:r>
      <w:r w:rsidR="00FD0060" w:rsidRPr="006B5E78">
        <w:rPr>
          <w:rFonts w:ascii="Aptos" w:hAnsi="Aptos" w:cstheme="minorHAnsi"/>
        </w:rPr>
        <w:t> </w:t>
      </w:r>
      <w:r w:rsidR="009A58D6">
        <w:rPr>
          <w:rFonts w:ascii="Aptos" w:hAnsi="Aptos" w:cstheme="minorHAnsi"/>
        </w:rPr>
        <w:t>ustęp</w:t>
      </w:r>
      <w:r w:rsidR="00850D71">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1,</w:t>
      </w:r>
    </w:p>
    <w:p w14:paraId="5E6B375F" w14:textId="27D13A1C" w:rsidR="00373E91" w:rsidRPr="006B5E78" w:rsidRDefault="00373E91" w:rsidP="00491C1A">
      <w:pPr>
        <w:pStyle w:val="Akapitzlist"/>
        <w:numPr>
          <w:ilvl w:val="0"/>
          <w:numId w:val="69"/>
        </w:numPr>
        <w:spacing w:after="120" w:line="276" w:lineRule="auto"/>
        <w:ind w:left="1077" w:hanging="357"/>
        <w:contextualSpacing w:val="0"/>
        <w:rPr>
          <w:rFonts w:ascii="Aptos" w:hAnsi="Aptos" w:cstheme="minorHAnsi"/>
        </w:rPr>
      </w:pPr>
      <w:r w:rsidRPr="006B5E78">
        <w:rPr>
          <w:rFonts w:ascii="Aptos" w:hAnsi="Aptos" w:cstheme="minorHAnsi"/>
        </w:rPr>
        <w:lastRenderedPageBreak/>
        <w:t>warunkiem wypłaty przez PFRON kwot dofinansowania jest posiadanie przez PFRON środków finansowych na realizację zadania ustawowego, określonego w art</w:t>
      </w:r>
      <w:r w:rsidR="003F47C7">
        <w:rPr>
          <w:rFonts w:ascii="Aptos" w:hAnsi="Aptos" w:cstheme="minorHAnsi"/>
        </w:rPr>
        <w:t>ykule</w:t>
      </w:r>
      <w:r w:rsidRPr="006B5E78">
        <w:rPr>
          <w:rFonts w:ascii="Aptos" w:hAnsi="Aptos" w:cstheme="minorHAnsi"/>
        </w:rPr>
        <w:t> 36 ustawy z dnia 27 sierpnia 1997 r</w:t>
      </w:r>
      <w:r w:rsidR="003F47C7">
        <w:rPr>
          <w:rFonts w:ascii="Aptos" w:hAnsi="Aptos" w:cstheme="minorHAnsi"/>
        </w:rPr>
        <w:t>oku</w:t>
      </w:r>
      <w:r w:rsidRPr="006B5E78">
        <w:rPr>
          <w:rFonts w:ascii="Aptos" w:hAnsi="Aptos" w:cstheme="minorHAnsi"/>
        </w:rPr>
        <w:t xml:space="preserve"> o rehabilitacji zawodowej i</w:t>
      </w:r>
      <w:r w:rsidR="003F47C7">
        <w:rPr>
          <w:rFonts w:ascii="Aptos" w:hAnsi="Aptos" w:cstheme="minorHAnsi"/>
        </w:rPr>
        <w:t> </w:t>
      </w:r>
      <w:r w:rsidRPr="006B5E78">
        <w:rPr>
          <w:rFonts w:ascii="Aptos" w:hAnsi="Aptos" w:cstheme="minorHAnsi"/>
        </w:rPr>
        <w:t xml:space="preserve">społecznej oraz zatrudnianiu osób niepełnosprawnych, umożliwiających wykonanie niniejszej </w:t>
      </w:r>
      <w:r w:rsidR="004D3448">
        <w:rPr>
          <w:rFonts w:ascii="Aptos" w:hAnsi="Aptos" w:cstheme="minorHAnsi"/>
        </w:rPr>
        <w:t>Umowy</w:t>
      </w:r>
      <w:r w:rsidR="00161A2A" w:rsidRPr="006B5E78">
        <w:rPr>
          <w:rFonts w:ascii="Aptos" w:hAnsi="Aptos" w:cstheme="minorHAnsi"/>
        </w:rPr>
        <w:t>;</w:t>
      </w:r>
    </w:p>
    <w:p w14:paraId="523819F8" w14:textId="76E8E43C" w:rsidR="00373E91" w:rsidRPr="006B5E78" w:rsidRDefault="00373E91" w:rsidP="00491C1A">
      <w:pPr>
        <w:pStyle w:val="Akapitzlist"/>
        <w:numPr>
          <w:ilvl w:val="0"/>
          <w:numId w:val="67"/>
        </w:numPr>
        <w:spacing w:after="120" w:line="276" w:lineRule="auto"/>
        <w:contextualSpacing w:val="0"/>
        <w:rPr>
          <w:rFonts w:ascii="Aptos" w:hAnsi="Aptos" w:cstheme="minorHAnsi"/>
        </w:rPr>
      </w:pPr>
      <w:r w:rsidRPr="006B5E78">
        <w:rPr>
          <w:rFonts w:ascii="Aptos" w:hAnsi="Aptos" w:cstheme="minorHAnsi"/>
        </w:rPr>
        <w:t xml:space="preserve">itd., </w:t>
      </w:r>
      <w:r w:rsidRPr="006B5E78">
        <w:rPr>
          <w:rFonts w:ascii="Aptos" w:hAnsi="Aptos" w:cstheme="minorHAnsi"/>
          <w:bCs/>
        </w:rPr>
        <w:t xml:space="preserve">w przypadku kolejnych okresów finansowania </w:t>
      </w:r>
      <w:r w:rsidR="004D3448">
        <w:rPr>
          <w:rFonts w:ascii="Aptos" w:hAnsi="Aptos" w:cstheme="minorHAnsi"/>
          <w:bCs/>
        </w:rPr>
        <w:t>Umowy</w:t>
      </w:r>
      <w:r w:rsidRPr="006B5E78">
        <w:rPr>
          <w:rFonts w:ascii="Aptos" w:hAnsi="Aptos" w:cstheme="minorHAnsi"/>
          <w:bCs/>
        </w:rPr>
        <w:t xml:space="preserve"> wieloletniej.</w:t>
      </w:r>
    </w:p>
    <w:p w14:paraId="751ED7B8" w14:textId="610ED86D" w:rsidR="00D80D7E" w:rsidRDefault="00D678BC" w:rsidP="000A0B7F">
      <w:pPr>
        <w:pStyle w:val="Akapitzlist"/>
        <w:numPr>
          <w:ilvl w:val="0"/>
          <w:numId w:val="8"/>
        </w:numPr>
        <w:spacing w:after="120" w:line="276" w:lineRule="auto"/>
        <w:ind w:left="357" w:hanging="357"/>
        <w:contextualSpacing w:val="0"/>
        <w:rPr>
          <w:rFonts w:ascii="Aptos" w:hAnsi="Aptos" w:cstheme="minorHAnsi"/>
        </w:rPr>
      </w:pPr>
      <w:r w:rsidRPr="006B5E78">
        <w:rPr>
          <w:rFonts w:ascii="Aptos" w:hAnsi="Aptos" w:cstheme="minorHAnsi"/>
        </w:rPr>
        <w:t>Przekroczenie kosztów ponad wysokość określoną w budżecie projektu, także w przypadkach, gdy niezbędne było wykonanie dodatkowych czynności, Zleceniobiorcy pokrywają ze środków własnych.</w:t>
      </w:r>
    </w:p>
    <w:p w14:paraId="3B46B3BE" w14:textId="1FCA71B7" w:rsidR="000E09C0" w:rsidRPr="006B5E78" w:rsidRDefault="00D678BC" w:rsidP="000A0B7F">
      <w:pPr>
        <w:pStyle w:val="Akapitzlist"/>
        <w:numPr>
          <w:ilvl w:val="0"/>
          <w:numId w:val="8"/>
        </w:numPr>
        <w:spacing w:after="120" w:line="276" w:lineRule="auto"/>
        <w:ind w:left="357" w:hanging="357"/>
        <w:contextualSpacing w:val="0"/>
        <w:rPr>
          <w:rFonts w:ascii="Aptos" w:hAnsi="Aptos" w:cstheme="minorHAnsi"/>
        </w:rPr>
      </w:pPr>
      <w:r w:rsidRPr="006B5E78">
        <w:rPr>
          <w:rFonts w:ascii="Aptos" w:hAnsi="Aptos" w:cstheme="minorHAnsi"/>
        </w:rPr>
        <w:t xml:space="preserve">Środki PFRON przekazane będą na rachunek bankowy Zleceniobiorcy-Lidera w (wpisać nazwę banku) numer rachunku bankowego (wpisać numer rachunku) wydzielony dla środków pozyskanych z PFRON w ramach realizacji niniejszej </w:t>
      </w:r>
      <w:r w:rsidR="004D3448">
        <w:rPr>
          <w:rFonts w:ascii="Aptos" w:hAnsi="Aptos" w:cstheme="minorHAnsi"/>
        </w:rPr>
        <w:t>Umowy</w:t>
      </w:r>
      <w:r w:rsidRPr="006B5E78">
        <w:rPr>
          <w:rFonts w:ascii="Aptos" w:hAnsi="Aptos" w:cstheme="minorHAnsi"/>
        </w:rPr>
        <w:t>. Zleceniobiorca-Lider oświadcza, że jest jedynym posiadaczem wskazanego rachunku bankowego</w:t>
      </w:r>
      <w:r w:rsidR="00D3143F" w:rsidRPr="006B5E78">
        <w:rPr>
          <w:rFonts w:ascii="Aptos" w:hAnsi="Aptos" w:cstheme="minorHAnsi"/>
        </w:rPr>
        <w:t xml:space="preserve"> oraz że</w:t>
      </w:r>
      <w:r w:rsidR="00D80D7E">
        <w:rPr>
          <w:rFonts w:ascii="Aptos" w:hAnsi="Aptos" w:cstheme="minorHAnsi"/>
        </w:rPr>
        <w:t> </w:t>
      </w:r>
      <w:r w:rsidR="00D3143F" w:rsidRPr="006B5E78">
        <w:rPr>
          <w:rFonts w:ascii="Aptos" w:hAnsi="Aptos" w:cstheme="minorHAnsi"/>
        </w:rPr>
        <w:t>na rachunku tym nie ma obciążeń</w:t>
      </w:r>
      <w:r w:rsidRPr="006B5E78">
        <w:rPr>
          <w:rFonts w:ascii="Aptos" w:hAnsi="Aptos" w:cstheme="minorHAnsi"/>
        </w:rPr>
        <w:t xml:space="preserve">. Odsetki powstałe na </w:t>
      </w:r>
      <w:r w:rsidR="00BF261C" w:rsidRPr="006B5E78">
        <w:rPr>
          <w:rFonts w:ascii="Aptos" w:hAnsi="Aptos" w:cstheme="minorHAnsi"/>
        </w:rPr>
        <w:t xml:space="preserve">wyżej wymienionym </w:t>
      </w:r>
      <w:r w:rsidRPr="006B5E78">
        <w:rPr>
          <w:rFonts w:ascii="Aptos" w:hAnsi="Aptos" w:cstheme="minorHAnsi"/>
        </w:rPr>
        <w:t>rachunku bankowym zwracane są na rachunek bankowy PFRON. Zleceniobiorca-Lider zobowiązuje się do:</w:t>
      </w:r>
    </w:p>
    <w:p w14:paraId="3DC5E387" w14:textId="2F0F3DB8" w:rsidR="00F32407" w:rsidRPr="006B5E78" w:rsidRDefault="00D678BC" w:rsidP="00C00A5E">
      <w:pPr>
        <w:pStyle w:val="Akapitzlist"/>
        <w:numPr>
          <w:ilvl w:val="0"/>
          <w:numId w:val="15"/>
        </w:numPr>
        <w:spacing w:after="120" w:line="276" w:lineRule="auto"/>
        <w:contextualSpacing w:val="0"/>
        <w:rPr>
          <w:rFonts w:ascii="Aptos" w:hAnsi="Aptos" w:cstheme="minorHAnsi"/>
        </w:rPr>
      </w:pPr>
      <w:r w:rsidRPr="006B5E78">
        <w:rPr>
          <w:rFonts w:ascii="Aptos" w:hAnsi="Aptos" w:cstheme="minorHAnsi"/>
        </w:rPr>
        <w:t>wykorzystywania wskazanego rachunku bankowego wyłącznie w celu dokonywania obsługi finansowej projektu, a także do dokonywania wszystkich płatności związanych z realizacją projektu za pośrednictwem wskazanego rachunku bankowego – z</w:t>
      </w:r>
      <w:r w:rsidR="00D80D7E">
        <w:rPr>
          <w:rFonts w:ascii="Aptos" w:hAnsi="Aptos" w:cstheme="minorHAnsi"/>
        </w:rPr>
        <w:t> </w:t>
      </w:r>
      <w:r w:rsidRPr="006B5E78">
        <w:rPr>
          <w:rFonts w:ascii="Aptos" w:hAnsi="Aptos" w:cstheme="minorHAnsi"/>
        </w:rPr>
        <w:t>zastrzeżeniem, iż w sytuacji gdy dany koszt podlega w ramach projektu finansowaniu z kilku źródeł albo w sytuacji gdy w ramach projektu finansowana jest tylko część danego kosztu dopuszcza się możliwość dokonywania płatności związanych z tym kosztem z innego rachunku bankowego Zleceniobiorcy-Lidera</w:t>
      </w:r>
      <w:r w:rsidR="004B28F7" w:rsidRPr="006B5E78">
        <w:rPr>
          <w:rFonts w:ascii="Aptos" w:hAnsi="Aptos" w:cstheme="minorHAnsi"/>
        </w:rPr>
        <w:t>;</w:t>
      </w:r>
    </w:p>
    <w:p w14:paraId="1D626FC2" w14:textId="03DD09FE" w:rsidR="00704A45" w:rsidRPr="006B5E78" w:rsidRDefault="00704A45" w:rsidP="00C00A5E">
      <w:pPr>
        <w:pStyle w:val="Akapitzlist"/>
        <w:numPr>
          <w:ilvl w:val="0"/>
          <w:numId w:val="15"/>
        </w:numPr>
        <w:spacing w:after="120" w:line="276" w:lineRule="auto"/>
        <w:contextualSpacing w:val="0"/>
        <w:rPr>
          <w:rFonts w:ascii="Aptos" w:hAnsi="Aptos" w:cstheme="minorHAnsi"/>
        </w:rPr>
      </w:pPr>
      <w:r w:rsidRPr="006B5E78">
        <w:rPr>
          <w:rFonts w:ascii="Aptos" w:hAnsi="Aptos" w:cstheme="minorHAnsi"/>
        </w:rPr>
        <w:t>niewypłacania lub nieprzekazywania środków ze wskazanego rachunku bankowego na</w:t>
      </w:r>
      <w:r w:rsidR="00C16980">
        <w:rPr>
          <w:rFonts w:ascii="Aptos" w:hAnsi="Aptos" w:cstheme="minorHAnsi"/>
        </w:rPr>
        <w:t> </w:t>
      </w:r>
      <w:r w:rsidRPr="006B5E78">
        <w:rPr>
          <w:rFonts w:ascii="Aptos" w:hAnsi="Aptos" w:cstheme="minorHAnsi"/>
        </w:rPr>
        <w:t xml:space="preserve">pokrycie kosztów, które </w:t>
      </w:r>
      <w:r w:rsidR="00232893" w:rsidRPr="006B5E78">
        <w:rPr>
          <w:rFonts w:ascii="Aptos" w:hAnsi="Aptos" w:cstheme="minorHAnsi"/>
        </w:rPr>
        <w:t xml:space="preserve">nie zostały wykazane w budżecie projektu </w:t>
      </w:r>
      <w:r w:rsidRPr="006B5E78">
        <w:rPr>
          <w:rFonts w:ascii="Aptos" w:hAnsi="Aptos" w:cstheme="minorHAnsi"/>
        </w:rPr>
        <w:t>(na przykład na</w:t>
      </w:r>
      <w:r w:rsidR="00D80D7E">
        <w:rPr>
          <w:rFonts w:ascii="Aptos" w:hAnsi="Aptos" w:cstheme="minorHAnsi"/>
        </w:rPr>
        <w:t> </w:t>
      </w:r>
      <w:r w:rsidRPr="006B5E78">
        <w:rPr>
          <w:rFonts w:ascii="Aptos" w:hAnsi="Aptos" w:cstheme="minorHAnsi"/>
        </w:rPr>
        <w:t>zaspokojenie bieżących potrzeb związanych z funkcjonowaniem Zleceniobiorcy</w:t>
      </w:r>
      <w:r w:rsidR="00D64736" w:rsidRPr="006B5E78">
        <w:rPr>
          <w:rFonts w:ascii="Aptos" w:hAnsi="Aptos" w:cstheme="minorHAnsi"/>
        </w:rPr>
        <w:t>-Lidera</w:t>
      </w:r>
      <w:r w:rsidRPr="006B5E78">
        <w:rPr>
          <w:rFonts w:ascii="Aptos" w:hAnsi="Aptos" w:cstheme="minorHAnsi"/>
        </w:rPr>
        <w:t>); jeżeli wystąpi taka sytuacja kwota nieprawidłowo wypłacona lub przekazana zostanie przez PFRON uznana za niekwalifikowalną (pobraną w nadmiernej wysokości)</w:t>
      </w:r>
      <w:r w:rsidR="007302A6" w:rsidRPr="006B5E78">
        <w:rPr>
          <w:rFonts w:ascii="Aptos" w:hAnsi="Aptos" w:cstheme="minorHAnsi"/>
        </w:rPr>
        <w:t>, niezależnie od tego</w:t>
      </w:r>
      <w:r w:rsidR="0055559C" w:rsidRPr="006B5E78">
        <w:rPr>
          <w:rFonts w:ascii="Aptos" w:hAnsi="Aptos" w:cstheme="minorHAnsi"/>
        </w:rPr>
        <w:t>,</w:t>
      </w:r>
      <w:r w:rsidR="007302A6" w:rsidRPr="006B5E78">
        <w:rPr>
          <w:rFonts w:ascii="Aptos" w:hAnsi="Aptos" w:cstheme="minorHAnsi"/>
        </w:rPr>
        <w:t xml:space="preserve"> że Zleceniobiorca</w:t>
      </w:r>
      <w:r w:rsidR="00F51AE1" w:rsidRPr="006B5E78">
        <w:rPr>
          <w:rFonts w:ascii="Aptos" w:hAnsi="Aptos" w:cstheme="minorHAnsi"/>
        </w:rPr>
        <w:t>-Lider</w:t>
      </w:r>
      <w:r w:rsidR="007302A6" w:rsidRPr="006B5E78">
        <w:rPr>
          <w:rFonts w:ascii="Aptos" w:hAnsi="Aptos" w:cstheme="minorHAnsi"/>
        </w:rPr>
        <w:t xml:space="preserve"> zwróci wypłacone lub przekazane środki na wskazany rachunek bankowy</w:t>
      </w:r>
      <w:r w:rsidR="00F97B4D" w:rsidRPr="006B5E78">
        <w:rPr>
          <w:rFonts w:ascii="Aptos" w:hAnsi="Aptos" w:cstheme="minorHAnsi"/>
        </w:rPr>
        <w:t>;</w:t>
      </w:r>
    </w:p>
    <w:p w14:paraId="62B05FDB" w14:textId="2BDD7537" w:rsidR="00D678BC" w:rsidRPr="006B5E78" w:rsidRDefault="00D678BC" w:rsidP="000A0B7F">
      <w:pPr>
        <w:pStyle w:val="Akapitzlist"/>
        <w:numPr>
          <w:ilvl w:val="0"/>
          <w:numId w:val="15"/>
        </w:numPr>
        <w:spacing w:after="120" w:line="276" w:lineRule="auto"/>
        <w:contextualSpacing w:val="0"/>
        <w:rPr>
          <w:rFonts w:ascii="Aptos" w:hAnsi="Aptos" w:cstheme="minorHAnsi"/>
        </w:rPr>
      </w:pPr>
      <w:r w:rsidRPr="006B5E78">
        <w:rPr>
          <w:rFonts w:ascii="Aptos" w:hAnsi="Aptos" w:cstheme="minorHAnsi"/>
        </w:rPr>
        <w:t xml:space="preserve">zaniechania, w okresie obowiązywania </w:t>
      </w:r>
      <w:r w:rsidR="004D3448">
        <w:rPr>
          <w:rFonts w:ascii="Aptos" w:hAnsi="Aptos" w:cstheme="minorHAnsi"/>
        </w:rPr>
        <w:t>Umowy</w:t>
      </w:r>
      <w:r w:rsidRPr="006B5E78">
        <w:rPr>
          <w:rFonts w:ascii="Aptos" w:hAnsi="Aptos" w:cstheme="minorHAnsi"/>
        </w:rPr>
        <w:t>, korzystania ze wskazanego rachunku bankowego przy realizacji innych niż projekt przedsięwzięć</w:t>
      </w:r>
      <w:r w:rsidR="004B28F7" w:rsidRPr="006B5E78">
        <w:rPr>
          <w:rFonts w:ascii="Aptos" w:hAnsi="Aptos" w:cstheme="minorHAnsi"/>
        </w:rPr>
        <w:t>;</w:t>
      </w:r>
    </w:p>
    <w:p w14:paraId="235A3B23" w14:textId="4C007ECD" w:rsidR="00D678BC" w:rsidRPr="006B5E78" w:rsidRDefault="00D678BC" w:rsidP="000A0B7F">
      <w:pPr>
        <w:pStyle w:val="Akapitzlist"/>
        <w:numPr>
          <w:ilvl w:val="0"/>
          <w:numId w:val="15"/>
        </w:numPr>
        <w:spacing w:after="120" w:line="276" w:lineRule="auto"/>
        <w:contextualSpacing w:val="0"/>
        <w:rPr>
          <w:rFonts w:ascii="Aptos" w:hAnsi="Aptos" w:cstheme="minorHAnsi"/>
        </w:rPr>
      </w:pPr>
      <w:r w:rsidRPr="006B5E78">
        <w:rPr>
          <w:rFonts w:ascii="Aptos" w:hAnsi="Aptos" w:cstheme="minorHAnsi"/>
        </w:rPr>
        <w:t xml:space="preserve">utrzymywania na wskazanym rachunku bankowym wyłącznie środków finansowych przeznaczonych na realizację projektu wraz z odsetkami od tych środków finansowych, powstałymi z </w:t>
      </w:r>
      <w:r w:rsidR="004D3448">
        <w:rPr>
          <w:rFonts w:ascii="Aptos" w:hAnsi="Aptos" w:cstheme="minorHAnsi"/>
        </w:rPr>
        <w:t>Umowy</w:t>
      </w:r>
      <w:r w:rsidRPr="006B5E78">
        <w:rPr>
          <w:rFonts w:ascii="Aptos" w:hAnsi="Aptos" w:cstheme="minorHAnsi"/>
        </w:rPr>
        <w:t xml:space="preserve"> rachunku bankowego</w:t>
      </w:r>
      <w:r w:rsidR="004B28F7" w:rsidRPr="006B5E78">
        <w:rPr>
          <w:rFonts w:ascii="Aptos" w:hAnsi="Aptos" w:cstheme="minorHAnsi"/>
        </w:rPr>
        <w:t>;</w:t>
      </w:r>
    </w:p>
    <w:p w14:paraId="579B7ABD" w14:textId="7CAE6A7B" w:rsidR="00161A2A" w:rsidRPr="006B5E78" w:rsidRDefault="00D678BC" w:rsidP="000A0B7F">
      <w:pPr>
        <w:pStyle w:val="Akapitzlist"/>
        <w:numPr>
          <w:ilvl w:val="0"/>
          <w:numId w:val="15"/>
        </w:numPr>
        <w:spacing w:after="120" w:line="276" w:lineRule="auto"/>
        <w:contextualSpacing w:val="0"/>
        <w:rPr>
          <w:rFonts w:ascii="Aptos" w:hAnsi="Aptos" w:cstheme="minorHAnsi"/>
        </w:rPr>
      </w:pPr>
      <w:r w:rsidRPr="006B5E78">
        <w:rPr>
          <w:rFonts w:ascii="Aptos" w:hAnsi="Aptos" w:cstheme="minorHAnsi"/>
        </w:rPr>
        <w:t xml:space="preserve">zamknięcia wskazanego rachunku bankowego nie wcześniej niż po dokonaniu zwrotu środków, o których mowa w paragrafie 14 </w:t>
      </w:r>
      <w:r w:rsidR="009A58D6">
        <w:rPr>
          <w:rFonts w:ascii="Aptos" w:hAnsi="Aptos" w:cstheme="minorHAnsi"/>
        </w:rPr>
        <w:t>ustęp</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xml:space="preserve"> 2 i </w:t>
      </w:r>
      <w:r w:rsidR="009A58D6">
        <w:rPr>
          <w:rFonts w:ascii="Aptos" w:hAnsi="Aptos" w:cstheme="minorHAnsi"/>
        </w:rPr>
        <w:t>punkt</w:t>
      </w:r>
      <w:r w:rsidRPr="006B5E78">
        <w:rPr>
          <w:rFonts w:ascii="Aptos" w:hAnsi="Aptos" w:cstheme="minorHAnsi"/>
        </w:rPr>
        <w:t xml:space="preserve"> 3 </w:t>
      </w:r>
      <w:r w:rsidR="004D3448">
        <w:rPr>
          <w:rFonts w:ascii="Aptos" w:hAnsi="Aptos" w:cstheme="minorHAnsi"/>
        </w:rPr>
        <w:t>Umowy</w:t>
      </w:r>
      <w:r w:rsidRPr="006B5E78">
        <w:rPr>
          <w:rFonts w:ascii="Aptos" w:hAnsi="Aptos" w:cstheme="minorHAnsi"/>
        </w:rPr>
        <w:t>, na</w:t>
      </w:r>
      <w:r w:rsidR="00872587">
        <w:rPr>
          <w:rFonts w:ascii="Aptos" w:hAnsi="Aptos" w:cstheme="minorHAnsi"/>
        </w:rPr>
        <w:t> </w:t>
      </w:r>
      <w:r w:rsidRPr="006B5E78">
        <w:rPr>
          <w:rFonts w:ascii="Aptos" w:hAnsi="Aptos" w:cstheme="minorHAnsi"/>
        </w:rPr>
        <w:t>wskazany przez PFRON rachunek bankowy.</w:t>
      </w:r>
    </w:p>
    <w:p w14:paraId="02C09A60" w14:textId="52433C82" w:rsidR="00D678BC" w:rsidRPr="006B5E78" w:rsidRDefault="00D678BC" w:rsidP="000A0B7F">
      <w:pPr>
        <w:pStyle w:val="Akapitzlist"/>
        <w:numPr>
          <w:ilvl w:val="0"/>
          <w:numId w:val="8"/>
        </w:numPr>
        <w:spacing w:after="120" w:line="276" w:lineRule="auto"/>
        <w:ind w:left="357" w:hanging="357"/>
        <w:contextualSpacing w:val="0"/>
        <w:rPr>
          <w:rFonts w:ascii="Aptos" w:hAnsi="Aptos" w:cstheme="minorHAnsi"/>
        </w:rPr>
      </w:pPr>
      <w:r w:rsidRPr="006B5E78">
        <w:rPr>
          <w:rFonts w:ascii="Aptos" w:hAnsi="Aptos" w:cstheme="minorHAnsi"/>
        </w:rPr>
        <w:lastRenderedPageBreak/>
        <w:t xml:space="preserve">Otrzymane z PFRON środki Zleceniobiorca-Lider przekazuje, w ramach realizacji projektu, na rachunki bankowe poszczególnych Zleceniobiorców, </w:t>
      </w:r>
      <w:r w:rsidR="00BF261C" w:rsidRPr="006B5E78">
        <w:rPr>
          <w:rFonts w:ascii="Aptos" w:hAnsi="Aptos" w:cstheme="minorHAnsi"/>
        </w:rPr>
        <w:t>według</w:t>
      </w:r>
      <w:r w:rsidRPr="006B5E78">
        <w:rPr>
          <w:rFonts w:ascii="Aptos" w:hAnsi="Aptos" w:cstheme="minorHAnsi"/>
        </w:rPr>
        <w:t xml:space="preserve"> następujących zasad:</w:t>
      </w:r>
    </w:p>
    <w:p w14:paraId="31EF1610" w14:textId="6511C6C8" w:rsidR="003D6715" w:rsidRPr="006B5E78" w:rsidRDefault="00D678BC" w:rsidP="000A0B7F">
      <w:pPr>
        <w:pStyle w:val="Akapitzlist"/>
        <w:numPr>
          <w:ilvl w:val="0"/>
          <w:numId w:val="16"/>
        </w:numPr>
        <w:spacing w:after="120" w:line="276" w:lineRule="auto"/>
        <w:contextualSpacing w:val="0"/>
        <w:rPr>
          <w:rFonts w:ascii="Aptos" w:hAnsi="Aptos" w:cstheme="minorHAnsi"/>
        </w:rPr>
      </w:pPr>
      <w:r w:rsidRPr="006B5E78">
        <w:rPr>
          <w:rFonts w:ascii="Aptos" w:hAnsi="Aptos" w:cstheme="minorHAnsi"/>
        </w:rPr>
        <w:t xml:space="preserve">przekazane przez Zleceniobiorcę-Lidera na rachunek bankowy danego Zleceniobiorcy środki finansowe nie mogą być wyższe od kwoty dofinansowania przyznanej temu Zleceniobiorcy zgodnie z </w:t>
      </w:r>
      <w:r w:rsidR="004D3448">
        <w:rPr>
          <w:rFonts w:ascii="Aptos" w:hAnsi="Aptos" w:cstheme="minorHAnsi"/>
        </w:rPr>
        <w:t>Umową</w:t>
      </w:r>
      <w:r w:rsidRPr="006B5E78">
        <w:rPr>
          <w:rFonts w:ascii="Aptos" w:hAnsi="Aptos" w:cstheme="minorHAnsi"/>
        </w:rPr>
        <w:t xml:space="preserve">, z zastrzeżeniem postanowień </w:t>
      </w:r>
      <w:r w:rsidR="009A58D6">
        <w:rPr>
          <w:rFonts w:ascii="Aptos" w:hAnsi="Aptos" w:cstheme="minorHAnsi"/>
        </w:rPr>
        <w:t>punkt</w:t>
      </w:r>
      <w:r w:rsidR="00F41ACC">
        <w:rPr>
          <w:rFonts w:ascii="Aptos" w:hAnsi="Aptos" w:cstheme="minorHAnsi"/>
        </w:rPr>
        <w:t>u</w:t>
      </w:r>
      <w:r w:rsidRPr="006B5E78">
        <w:rPr>
          <w:rFonts w:ascii="Aptos" w:hAnsi="Aptos" w:cstheme="minorHAnsi"/>
        </w:rPr>
        <w:t> 2</w:t>
      </w:r>
      <w:r w:rsidR="004B28F7" w:rsidRPr="006B5E78">
        <w:rPr>
          <w:rFonts w:ascii="Aptos" w:hAnsi="Aptos" w:cstheme="minorHAnsi"/>
        </w:rPr>
        <w:t>;</w:t>
      </w:r>
    </w:p>
    <w:p w14:paraId="3C2E3EB4" w14:textId="4D3D208A" w:rsidR="00982142" w:rsidRPr="006B5E78" w:rsidRDefault="00D678BC" w:rsidP="000A0B7F">
      <w:pPr>
        <w:pStyle w:val="Akapitzlist"/>
        <w:numPr>
          <w:ilvl w:val="0"/>
          <w:numId w:val="16"/>
        </w:numPr>
        <w:spacing w:after="120" w:line="276" w:lineRule="auto"/>
        <w:contextualSpacing w:val="0"/>
        <w:rPr>
          <w:rFonts w:ascii="Aptos" w:hAnsi="Aptos" w:cstheme="minorHAnsi"/>
        </w:rPr>
      </w:pPr>
      <w:r w:rsidRPr="006B5E78">
        <w:rPr>
          <w:rFonts w:ascii="Aptos" w:hAnsi="Aptos" w:cstheme="minorHAnsi"/>
        </w:rPr>
        <w:t>jeżeli dofinansowanie przekazywane jest przez PFRON na rachunek Zleceniobiorcy-Lidera w transzach – wysokość środków przekazanych (w ramach transzy) dla danego Zleceniobiorcy przez Zleceniobiorcę-Lidera jest proporcjonalna do wysokości kwot przewidzianych dla okresu, którego dotyczy transza, wynikających z harmonogramu działań poszczególnych Zleceniobiorców</w:t>
      </w:r>
      <w:r w:rsidR="004B28F7" w:rsidRPr="006B5E78">
        <w:rPr>
          <w:rFonts w:ascii="Aptos" w:hAnsi="Aptos" w:cstheme="minorHAnsi"/>
        </w:rPr>
        <w:t>;</w:t>
      </w:r>
    </w:p>
    <w:p w14:paraId="55285688" w14:textId="23CF0599" w:rsidR="00D678BC" w:rsidRPr="006B5E78" w:rsidRDefault="00D678BC" w:rsidP="000A0B7F">
      <w:pPr>
        <w:pStyle w:val="Akapitzlist"/>
        <w:numPr>
          <w:ilvl w:val="0"/>
          <w:numId w:val="16"/>
        </w:numPr>
        <w:spacing w:after="120" w:line="276" w:lineRule="auto"/>
        <w:contextualSpacing w:val="0"/>
        <w:rPr>
          <w:rFonts w:ascii="Aptos" w:hAnsi="Aptos" w:cstheme="minorHAnsi"/>
        </w:rPr>
      </w:pPr>
      <w:r w:rsidRPr="006B5E78">
        <w:rPr>
          <w:rFonts w:ascii="Aptos" w:hAnsi="Aptos" w:cstheme="minorHAnsi"/>
        </w:rPr>
        <w:t>rachunki bankowe każdego ze Zleceniobiorców, na które przekazywane są środki PFRON przez Zleceniobiorcę-Lidera, muszą być wydzielone dla środków PFRON na</w:t>
      </w:r>
      <w:r w:rsidR="00C16980">
        <w:rPr>
          <w:rFonts w:ascii="Aptos" w:hAnsi="Aptos" w:cstheme="minorHAnsi"/>
        </w:rPr>
        <w:t> </w:t>
      </w:r>
      <w:r w:rsidRPr="006B5E78">
        <w:rPr>
          <w:rFonts w:ascii="Aptos" w:hAnsi="Aptos" w:cstheme="minorHAnsi"/>
        </w:rPr>
        <w:t xml:space="preserve">potrzeby realizacji projektu; Zleceniobiorcy muszą być jedynymi posiadaczami tych rachunków bankowych; każdy ze Zleceniobiorców zobowiązuje się do stosowania postanowień zawartych w </w:t>
      </w:r>
      <w:r w:rsidR="009A58D6">
        <w:rPr>
          <w:rFonts w:ascii="Aptos" w:hAnsi="Aptos" w:cstheme="minorHAnsi"/>
        </w:rPr>
        <w:t>ustęp</w:t>
      </w:r>
      <w:r w:rsidR="00872587">
        <w:rPr>
          <w:rFonts w:ascii="Aptos" w:hAnsi="Aptos" w:cstheme="minorHAnsi"/>
        </w:rPr>
        <w:t>ie</w:t>
      </w:r>
      <w:r w:rsidRPr="006B5E78">
        <w:rPr>
          <w:rFonts w:ascii="Aptos" w:hAnsi="Aptos" w:cstheme="minorHAnsi"/>
        </w:rPr>
        <w:t> </w:t>
      </w:r>
      <w:r w:rsidR="004B28F7" w:rsidRPr="006B5E78">
        <w:rPr>
          <w:rFonts w:ascii="Aptos" w:hAnsi="Aptos" w:cstheme="minorHAnsi"/>
        </w:rPr>
        <w:t>7</w:t>
      </w:r>
      <w:r w:rsidRPr="006B5E78">
        <w:rPr>
          <w:rFonts w:ascii="Aptos" w:hAnsi="Aptos" w:cstheme="minorHAnsi"/>
        </w:rPr>
        <w:t xml:space="preserve"> </w:t>
      </w:r>
      <w:r w:rsidR="009A58D6">
        <w:rPr>
          <w:rFonts w:ascii="Aptos" w:hAnsi="Aptos" w:cstheme="minorHAnsi"/>
        </w:rPr>
        <w:t>punkt</w:t>
      </w:r>
      <w:r w:rsidRPr="006B5E78">
        <w:rPr>
          <w:rFonts w:ascii="Aptos" w:hAnsi="Aptos" w:cstheme="minorHAnsi"/>
        </w:rPr>
        <w:t> 1-</w:t>
      </w:r>
      <w:r w:rsidR="005D68CE" w:rsidRPr="006B5E78">
        <w:rPr>
          <w:rFonts w:ascii="Aptos" w:hAnsi="Aptos" w:cstheme="minorHAnsi"/>
        </w:rPr>
        <w:t>5</w:t>
      </w:r>
      <w:r w:rsidRPr="006B5E78">
        <w:rPr>
          <w:rFonts w:ascii="Aptos" w:hAnsi="Aptos" w:cstheme="minorHAnsi"/>
        </w:rPr>
        <w:t xml:space="preserve"> w odniesieniu do rachunku bankowego na który przekazywane są środki finansowe PFRON przez Zleceniobiorcę-Lidera</w:t>
      </w:r>
      <w:r w:rsidR="004B28F7" w:rsidRPr="006B5E78">
        <w:rPr>
          <w:rFonts w:ascii="Aptos" w:hAnsi="Aptos" w:cstheme="minorHAnsi"/>
        </w:rPr>
        <w:t>;</w:t>
      </w:r>
    </w:p>
    <w:p w14:paraId="078C82C4" w14:textId="77C36A4D" w:rsidR="00D678BC" w:rsidRPr="006B5E78" w:rsidRDefault="00D678BC" w:rsidP="000A0B7F">
      <w:pPr>
        <w:pStyle w:val="Akapitzlist"/>
        <w:numPr>
          <w:ilvl w:val="0"/>
          <w:numId w:val="16"/>
        </w:numPr>
        <w:spacing w:after="120" w:line="276" w:lineRule="auto"/>
        <w:contextualSpacing w:val="0"/>
        <w:rPr>
          <w:rFonts w:ascii="Aptos" w:hAnsi="Aptos" w:cstheme="minorHAnsi"/>
        </w:rPr>
      </w:pPr>
      <w:r w:rsidRPr="006B5E78">
        <w:rPr>
          <w:rFonts w:ascii="Aptos" w:hAnsi="Aptos" w:cstheme="minorHAnsi"/>
        </w:rPr>
        <w:t xml:space="preserve">odsetki powstałe na rachunkach bankowych, o których mowa w </w:t>
      </w:r>
      <w:r w:rsidR="009A58D6">
        <w:rPr>
          <w:rFonts w:ascii="Aptos" w:hAnsi="Aptos" w:cstheme="minorHAnsi"/>
        </w:rPr>
        <w:t>punk</w:t>
      </w:r>
      <w:r w:rsidR="00F41ACC">
        <w:rPr>
          <w:rFonts w:ascii="Aptos" w:hAnsi="Aptos" w:cstheme="minorHAnsi"/>
        </w:rPr>
        <w:t>cie</w:t>
      </w:r>
      <w:r w:rsidRPr="006B5E78">
        <w:rPr>
          <w:rFonts w:ascii="Aptos" w:hAnsi="Aptos" w:cstheme="minorHAnsi"/>
        </w:rPr>
        <w:t> 5, zwracane są na rachunek bankowy PFRON</w:t>
      </w:r>
      <w:r w:rsidR="004B28F7" w:rsidRPr="006B5E78">
        <w:rPr>
          <w:rFonts w:ascii="Aptos" w:hAnsi="Aptos" w:cstheme="minorHAnsi"/>
        </w:rPr>
        <w:t>;</w:t>
      </w:r>
    </w:p>
    <w:p w14:paraId="34814723" w14:textId="1ED1F58D" w:rsidR="00D678BC" w:rsidRPr="006B5E78" w:rsidRDefault="00D678BC" w:rsidP="000A0B7F">
      <w:pPr>
        <w:pStyle w:val="Akapitzlist"/>
        <w:numPr>
          <w:ilvl w:val="0"/>
          <w:numId w:val="16"/>
        </w:numPr>
        <w:spacing w:after="120" w:line="276" w:lineRule="auto"/>
        <w:contextualSpacing w:val="0"/>
        <w:rPr>
          <w:rFonts w:ascii="Aptos" w:hAnsi="Aptos" w:cstheme="minorHAnsi"/>
        </w:rPr>
      </w:pPr>
      <w:r w:rsidRPr="006B5E78">
        <w:rPr>
          <w:rFonts w:ascii="Aptos" w:hAnsi="Aptos" w:cstheme="minorHAnsi"/>
        </w:rPr>
        <w:t xml:space="preserve">z uwzględnieniem postanowień </w:t>
      </w:r>
      <w:r w:rsidR="009A58D6">
        <w:rPr>
          <w:rFonts w:ascii="Aptos" w:hAnsi="Aptos" w:cstheme="minorHAnsi"/>
        </w:rPr>
        <w:t>punkt</w:t>
      </w:r>
      <w:r w:rsidR="00F41ACC">
        <w:rPr>
          <w:rFonts w:ascii="Aptos" w:hAnsi="Aptos" w:cstheme="minorHAnsi"/>
        </w:rPr>
        <w:t>u</w:t>
      </w:r>
      <w:r w:rsidRPr="006B5E78">
        <w:rPr>
          <w:rFonts w:ascii="Aptos" w:hAnsi="Aptos" w:cstheme="minorHAnsi"/>
        </w:rPr>
        <w:t> 1-4, środki PFRON przekazywane będą przez Zleceniobiorcę-Lidera na następujące rachunki bankowe:</w:t>
      </w:r>
    </w:p>
    <w:p w14:paraId="5E92CA74" w14:textId="77777777" w:rsidR="00D678BC" w:rsidRPr="006B5E78" w:rsidRDefault="00D678BC" w:rsidP="0052608D">
      <w:pPr>
        <w:pStyle w:val="Akapitzlist"/>
        <w:numPr>
          <w:ilvl w:val="0"/>
          <w:numId w:val="17"/>
        </w:numPr>
        <w:spacing w:after="120" w:line="276" w:lineRule="auto"/>
        <w:rPr>
          <w:rFonts w:ascii="Aptos" w:hAnsi="Aptos" w:cs="Calibri"/>
        </w:rPr>
      </w:pPr>
      <w:r w:rsidRPr="006B5E78">
        <w:rPr>
          <w:rFonts w:ascii="Aptos" w:hAnsi="Aptos" w:cs="Calibri"/>
        </w:rPr>
        <w:t>rachunek bankowy Zleceniobiorcy (wpisać nazwę Zleceniobiorcy) w (wpisać nazwę banku) numer rachunku bankowego (wpisać numer rachunku),</w:t>
      </w:r>
    </w:p>
    <w:p w14:paraId="406D9B95" w14:textId="36A772BE" w:rsidR="00D678BC" w:rsidRPr="006B5E78" w:rsidRDefault="00D678BC" w:rsidP="0052608D">
      <w:pPr>
        <w:pStyle w:val="Akapitzlist"/>
        <w:numPr>
          <w:ilvl w:val="0"/>
          <w:numId w:val="17"/>
        </w:numPr>
        <w:spacing w:after="120" w:line="276" w:lineRule="auto"/>
        <w:ind w:left="1094" w:hanging="357"/>
        <w:rPr>
          <w:rFonts w:ascii="Aptos" w:hAnsi="Aptos" w:cs="Calibri"/>
        </w:rPr>
      </w:pPr>
      <w:r w:rsidRPr="006B5E78">
        <w:rPr>
          <w:rFonts w:ascii="Aptos" w:hAnsi="Aptos" w:cs="Calibri"/>
        </w:rPr>
        <w:t>rachunek bankowy Zleceniobiorcy (wpisać nazwę Zleceniobiorcy) w (wpisać nazwę banku) numer rachunku bankowego (wpisać numer rachunku),</w:t>
      </w:r>
    </w:p>
    <w:p w14:paraId="47F67BFE" w14:textId="706649F0" w:rsidR="00D678BC" w:rsidRPr="006B5E78" w:rsidRDefault="00D678BC" w:rsidP="0052608D">
      <w:pPr>
        <w:pStyle w:val="Akapitzlist"/>
        <w:numPr>
          <w:ilvl w:val="0"/>
          <w:numId w:val="17"/>
        </w:numPr>
        <w:spacing w:after="120" w:line="276" w:lineRule="auto"/>
        <w:ind w:left="1094" w:hanging="357"/>
        <w:contextualSpacing w:val="0"/>
        <w:rPr>
          <w:rFonts w:ascii="Aptos" w:hAnsi="Aptos" w:cs="Calibri"/>
        </w:rPr>
      </w:pPr>
      <w:r w:rsidRPr="006B5E78">
        <w:rPr>
          <w:rFonts w:ascii="Aptos" w:hAnsi="Aptos" w:cs="Calibri"/>
        </w:rPr>
        <w:t>itd.</w:t>
      </w:r>
      <w:r w:rsidR="0052608D" w:rsidRPr="006B5E78">
        <w:rPr>
          <w:rFonts w:ascii="Aptos" w:hAnsi="Aptos" w:cs="Calibri"/>
        </w:rPr>
        <w:t> </w:t>
      </w:r>
      <w:r w:rsidRPr="006B5E78">
        <w:rPr>
          <w:rFonts w:ascii="Aptos" w:hAnsi="Aptos" w:cs="Calibri"/>
        </w:rPr>
        <w:t>(w przypadku większej liczby Zleceniobiorców).</w:t>
      </w:r>
    </w:p>
    <w:p w14:paraId="2BA9A269" w14:textId="35E8CBB6" w:rsidR="00D678BC" w:rsidRPr="006B5E78" w:rsidRDefault="00B95587" w:rsidP="000A0B7F">
      <w:pPr>
        <w:widowControl w:val="0"/>
        <w:spacing w:after="120" w:line="276" w:lineRule="auto"/>
        <w:rPr>
          <w:rFonts w:ascii="Aptos" w:hAnsi="Aptos" w:cstheme="minorHAnsi"/>
        </w:rPr>
      </w:pPr>
      <w:r w:rsidRPr="006B5E78">
        <w:rPr>
          <w:rFonts w:ascii="Aptos" w:hAnsi="Aptos" w:cstheme="minorHAnsi"/>
        </w:rPr>
        <w:t xml:space="preserve">Uwaga! </w:t>
      </w:r>
      <w:r w:rsidR="00D678BC" w:rsidRPr="006B5E78">
        <w:rPr>
          <w:rFonts w:ascii="Aptos" w:hAnsi="Aptos" w:cstheme="minorHAnsi"/>
        </w:rPr>
        <w:t xml:space="preserve">Jeżeli środki PFRON przekazywane będą przez Zleceniobiorców na rachunek bankowy jednostki organizacyjnej nieposiadającej osobowości prawnej, zaangażowanej do realizacji projektu lub na rachunek placówki, w której prowadzone są działania w ramach projektu, należy dodać </w:t>
      </w:r>
      <w:r w:rsidR="009A58D6">
        <w:rPr>
          <w:rFonts w:ascii="Aptos" w:hAnsi="Aptos" w:cstheme="minorHAnsi"/>
        </w:rPr>
        <w:t>ustęp</w:t>
      </w:r>
      <w:r w:rsidR="00D678BC" w:rsidRPr="006B5E78">
        <w:rPr>
          <w:rFonts w:ascii="Aptos" w:hAnsi="Aptos" w:cstheme="minorHAnsi"/>
        </w:rPr>
        <w:t> </w:t>
      </w:r>
      <w:r w:rsidR="004B28F7" w:rsidRPr="006B5E78">
        <w:rPr>
          <w:rFonts w:ascii="Aptos" w:hAnsi="Aptos" w:cstheme="minorHAnsi"/>
        </w:rPr>
        <w:t>9</w:t>
      </w:r>
      <w:r w:rsidR="00D678BC" w:rsidRPr="006B5E78">
        <w:rPr>
          <w:rFonts w:ascii="Aptos" w:hAnsi="Aptos" w:cstheme="minorHAnsi"/>
        </w:rPr>
        <w:t>-1</w:t>
      </w:r>
      <w:r w:rsidR="004B28F7" w:rsidRPr="006B5E78">
        <w:rPr>
          <w:rFonts w:ascii="Aptos" w:hAnsi="Aptos" w:cstheme="minorHAnsi"/>
        </w:rPr>
        <w:t>0</w:t>
      </w:r>
      <w:r w:rsidR="00D678BC" w:rsidRPr="006B5E78">
        <w:rPr>
          <w:rFonts w:ascii="Aptos" w:hAnsi="Aptos" w:cstheme="minorHAnsi"/>
        </w:rPr>
        <w:t>, w brzmieniu:</w:t>
      </w:r>
    </w:p>
    <w:p w14:paraId="4C146303" w14:textId="37041BDF" w:rsidR="000E09C0" w:rsidRPr="006B5E78" w:rsidRDefault="00D678BC" w:rsidP="000A0B7F">
      <w:pPr>
        <w:pStyle w:val="Akapitzlist"/>
        <w:numPr>
          <w:ilvl w:val="0"/>
          <w:numId w:val="8"/>
        </w:numPr>
        <w:spacing w:after="120" w:line="276" w:lineRule="auto"/>
        <w:ind w:left="357" w:hanging="357"/>
        <w:contextualSpacing w:val="0"/>
        <w:rPr>
          <w:rFonts w:ascii="Aptos" w:hAnsi="Aptos" w:cstheme="minorHAnsi"/>
        </w:rPr>
      </w:pPr>
      <w:r w:rsidRPr="006B5E78">
        <w:rPr>
          <w:rFonts w:ascii="Aptos" w:hAnsi="Aptos" w:cstheme="minorHAnsi"/>
        </w:rPr>
        <w:t xml:space="preserve">Każdy ze Zleceniobiorców zobowiązany jest do stosowania postanowień </w:t>
      </w:r>
      <w:r w:rsidR="009A58D6">
        <w:rPr>
          <w:rFonts w:ascii="Aptos" w:hAnsi="Aptos" w:cstheme="minorHAnsi"/>
        </w:rPr>
        <w:t>ustęp</w:t>
      </w:r>
      <w:r w:rsidR="00872587">
        <w:rPr>
          <w:rFonts w:ascii="Aptos" w:hAnsi="Aptos" w:cstheme="minorHAnsi"/>
        </w:rPr>
        <w:t>u</w:t>
      </w:r>
      <w:r w:rsidRPr="006B5E78">
        <w:rPr>
          <w:rFonts w:ascii="Aptos" w:hAnsi="Aptos" w:cstheme="minorHAnsi"/>
        </w:rPr>
        <w:t> </w:t>
      </w:r>
      <w:r w:rsidR="004B28F7" w:rsidRPr="006B5E78">
        <w:rPr>
          <w:rFonts w:ascii="Aptos" w:hAnsi="Aptos" w:cstheme="minorHAnsi"/>
        </w:rPr>
        <w:t>7</w:t>
      </w:r>
      <w:r w:rsidR="00872587">
        <w:rPr>
          <w:rFonts w:ascii="Aptos" w:hAnsi="Aptos" w:cstheme="minorHAnsi"/>
        </w:rPr>
        <w:t xml:space="preserve"> </w:t>
      </w:r>
      <w:r w:rsidR="00872587">
        <w:rPr>
          <w:rFonts w:ascii="Aptos" w:hAnsi="Aptos" w:cstheme="minorHAnsi"/>
        </w:rPr>
        <w:br/>
      </w:r>
      <w:r w:rsidR="009A58D6">
        <w:rPr>
          <w:rFonts w:ascii="Aptos" w:hAnsi="Aptos" w:cstheme="minorHAnsi"/>
        </w:rPr>
        <w:t>punkt</w:t>
      </w:r>
      <w:r w:rsidRPr="006B5E78">
        <w:rPr>
          <w:rFonts w:ascii="Aptos" w:hAnsi="Aptos" w:cstheme="minorHAnsi"/>
        </w:rPr>
        <w:t> 1-</w:t>
      </w:r>
      <w:r w:rsidR="005D68CE" w:rsidRPr="006B5E78">
        <w:rPr>
          <w:rFonts w:ascii="Aptos" w:hAnsi="Aptos" w:cstheme="minorHAnsi"/>
        </w:rPr>
        <w:t>5</w:t>
      </w:r>
      <w:r w:rsidRPr="006B5E78">
        <w:rPr>
          <w:rFonts w:ascii="Aptos" w:hAnsi="Aptos" w:cstheme="minorHAnsi"/>
        </w:rPr>
        <w:t xml:space="preserve"> również w odniesieniu do rachunku bankowego jednostki organizacyjnej nieposiadającej osobowości prawnej, zaangażowanej do realizacji projektu / rachunku bankowego placówki, w</w:t>
      </w:r>
      <w:r w:rsidR="005D68CE" w:rsidRPr="006B5E78">
        <w:rPr>
          <w:rFonts w:ascii="Aptos" w:hAnsi="Aptos" w:cstheme="minorHAnsi"/>
        </w:rPr>
        <w:t> </w:t>
      </w:r>
      <w:r w:rsidRPr="006B5E78">
        <w:rPr>
          <w:rFonts w:ascii="Aptos" w:hAnsi="Aptos" w:cstheme="minorHAnsi"/>
        </w:rPr>
        <w:t>której prowadzone są działania w ramach projektu / rachunków bankowych jednostek organizacyjnych nieposiadających osobowości prawnej, zaangażowanych do</w:t>
      </w:r>
      <w:r w:rsidR="00806F7B">
        <w:rPr>
          <w:rFonts w:ascii="Aptos" w:hAnsi="Aptos" w:cstheme="minorHAnsi"/>
        </w:rPr>
        <w:t> </w:t>
      </w:r>
      <w:r w:rsidRPr="006B5E78">
        <w:rPr>
          <w:rFonts w:ascii="Aptos" w:hAnsi="Aptos" w:cstheme="minorHAnsi"/>
        </w:rPr>
        <w:t>realizacji projektu / rachunków bankowych placówek, w których prowadzone są działania w ramach projektu – na</w:t>
      </w:r>
      <w:r w:rsidR="00A365E8" w:rsidRPr="006B5E78">
        <w:rPr>
          <w:rFonts w:ascii="Aptos" w:hAnsi="Aptos" w:cstheme="minorHAnsi"/>
        </w:rPr>
        <w:t> </w:t>
      </w:r>
      <w:r w:rsidRPr="006B5E78">
        <w:rPr>
          <w:rFonts w:ascii="Aptos" w:hAnsi="Aptos" w:cstheme="minorHAnsi"/>
        </w:rPr>
        <w:t>który / na które przekazywane będzie, w</w:t>
      </w:r>
      <w:r w:rsidR="00872587">
        <w:rPr>
          <w:rFonts w:ascii="Aptos" w:hAnsi="Aptos" w:cstheme="minorHAnsi"/>
        </w:rPr>
        <w:t> </w:t>
      </w:r>
      <w:r w:rsidRPr="006B5E78">
        <w:rPr>
          <w:rFonts w:ascii="Aptos" w:hAnsi="Aptos" w:cstheme="minorHAnsi"/>
        </w:rPr>
        <w:t>ramach realizacji projektu, dofinansowanie przez Zleceniobiorców.</w:t>
      </w:r>
    </w:p>
    <w:p w14:paraId="452759CF" w14:textId="51D51257" w:rsidR="00806F7B" w:rsidRDefault="00D678BC" w:rsidP="000A0B7F">
      <w:pPr>
        <w:pStyle w:val="Akapitzlist"/>
        <w:numPr>
          <w:ilvl w:val="0"/>
          <w:numId w:val="8"/>
        </w:numPr>
        <w:spacing w:after="120" w:line="276" w:lineRule="auto"/>
        <w:ind w:left="341" w:hanging="454"/>
        <w:contextualSpacing w:val="0"/>
        <w:rPr>
          <w:rFonts w:ascii="Aptos" w:hAnsi="Aptos" w:cstheme="minorHAnsi"/>
        </w:rPr>
      </w:pPr>
      <w:bookmarkStart w:id="12" w:name="_Hlk74576313"/>
      <w:r w:rsidRPr="006B5E78">
        <w:rPr>
          <w:rFonts w:ascii="Aptos" w:hAnsi="Aptos" w:cstheme="minorHAnsi"/>
        </w:rPr>
        <w:lastRenderedPageBreak/>
        <w:t>Środki PFRON przekazywane będą przez Zleceniobiorcę (wpisać nazwę Zleceniobiorcy) na</w:t>
      </w:r>
      <w:r w:rsidR="00EE7C94">
        <w:rPr>
          <w:rFonts w:ascii="Aptos" w:hAnsi="Aptos" w:cstheme="minorHAnsi"/>
        </w:rPr>
        <w:t> </w:t>
      </w:r>
      <w:r w:rsidRPr="006B5E78">
        <w:rPr>
          <w:rFonts w:ascii="Aptos" w:hAnsi="Aptos" w:cstheme="minorHAnsi"/>
        </w:rPr>
        <w:t xml:space="preserve">rachunek bankowy w (wpisać nazwę banku) numer rachunku bankowego (wpisać numer rachunku), którego posiadaczem jest następująca jednostka organizacyjna nieposiadająca osobowości prawnej (wpisać nazwę jednostki) / placówka </w:t>
      </w:r>
      <w:r w:rsidR="00BF261C" w:rsidRPr="006B5E78">
        <w:rPr>
          <w:rFonts w:ascii="Aptos" w:hAnsi="Aptos" w:cstheme="minorHAnsi"/>
        </w:rPr>
        <w:t>pod nazwą</w:t>
      </w:r>
      <w:r w:rsidRPr="006B5E78">
        <w:rPr>
          <w:rFonts w:ascii="Aptos" w:hAnsi="Aptos" w:cstheme="minorHAnsi"/>
        </w:rPr>
        <w:t xml:space="preserve"> (wpisać nazwę placówki) – wydzielony dla środków pozyskanych z PFRON w ramach realizacji niniejszej </w:t>
      </w:r>
      <w:r w:rsidR="004D3448">
        <w:rPr>
          <w:rFonts w:ascii="Aptos" w:hAnsi="Aptos" w:cstheme="minorHAnsi"/>
        </w:rPr>
        <w:t>Umowy</w:t>
      </w:r>
      <w:r w:rsidRPr="006B5E78">
        <w:rPr>
          <w:rFonts w:ascii="Aptos" w:hAnsi="Aptos" w:cstheme="minorHAnsi"/>
        </w:rPr>
        <w:t>.</w:t>
      </w:r>
      <w:bookmarkEnd w:id="12"/>
    </w:p>
    <w:p w14:paraId="11AD2D5F" w14:textId="7BBF7D84" w:rsidR="00B113FD" w:rsidRPr="006B5E78" w:rsidRDefault="00B95587" w:rsidP="000A0B7F">
      <w:pPr>
        <w:widowControl w:val="0"/>
        <w:spacing w:after="120" w:line="276" w:lineRule="auto"/>
        <w:rPr>
          <w:rFonts w:ascii="Aptos" w:hAnsi="Aptos" w:cs="Calibri"/>
        </w:rPr>
      </w:pPr>
      <w:r w:rsidRPr="006B5E78">
        <w:rPr>
          <w:rFonts w:ascii="Aptos" w:hAnsi="Aptos" w:cs="Calibri"/>
        </w:rPr>
        <w:t xml:space="preserve">Uwaga! </w:t>
      </w:r>
      <w:r w:rsidR="00D678BC" w:rsidRPr="006B5E78">
        <w:rPr>
          <w:rFonts w:ascii="Aptos" w:hAnsi="Aptos" w:cs="Calibri"/>
        </w:rPr>
        <w:t xml:space="preserve">Jeżeli środki PFRON przekazywane będą na rachunki bankowe kilku jednostek / placówek </w:t>
      </w:r>
      <w:r w:rsidR="009A58D6">
        <w:rPr>
          <w:rFonts w:ascii="Aptos" w:hAnsi="Aptos" w:cs="Calibri"/>
        </w:rPr>
        <w:t>ustęp</w:t>
      </w:r>
      <w:r w:rsidR="00D678BC" w:rsidRPr="006B5E78">
        <w:rPr>
          <w:rFonts w:ascii="Aptos" w:hAnsi="Aptos" w:cs="Calibri"/>
        </w:rPr>
        <w:t> 1</w:t>
      </w:r>
      <w:r w:rsidR="004B28F7" w:rsidRPr="006B5E78">
        <w:rPr>
          <w:rFonts w:ascii="Aptos" w:hAnsi="Aptos" w:cs="Calibri"/>
        </w:rPr>
        <w:t>0</w:t>
      </w:r>
      <w:r w:rsidR="00D678BC" w:rsidRPr="006B5E78">
        <w:rPr>
          <w:rFonts w:ascii="Aptos" w:hAnsi="Aptos" w:cs="Calibri"/>
        </w:rPr>
        <w:t xml:space="preserve"> otrzymuje brzmienie:</w:t>
      </w:r>
    </w:p>
    <w:p w14:paraId="3BB260D1" w14:textId="1191AC76" w:rsidR="00285900" w:rsidRDefault="00D678BC" w:rsidP="00491C1A">
      <w:pPr>
        <w:pStyle w:val="Akapitzlist"/>
        <w:widowControl w:val="0"/>
        <w:numPr>
          <w:ilvl w:val="0"/>
          <w:numId w:val="43"/>
        </w:numPr>
        <w:spacing w:after="120" w:line="276" w:lineRule="auto"/>
        <w:ind w:left="341" w:hanging="454"/>
        <w:contextualSpacing w:val="0"/>
        <w:rPr>
          <w:rFonts w:ascii="Aptos" w:hAnsi="Aptos" w:cs="Calibri"/>
        </w:rPr>
      </w:pPr>
      <w:r w:rsidRPr="006B5E78">
        <w:rPr>
          <w:rFonts w:ascii="Aptos" w:hAnsi="Aptos" w:cs="Calibri"/>
        </w:rPr>
        <w:t>Środki PFRON przekazywane będą przez Zleceniobiorców:</w:t>
      </w:r>
    </w:p>
    <w:p w14:paraId="4538FA75" w14:textId="4802D421" w:rsidR="00D678BC" w:rsidRPr="006B5E78" w:rsidRDefault="00D678BC" w:rsidP="000A0B7F">
      <w:pPr>
        <w:pStyle w:val="Akapitzlist"/>
        <w:numPr>
          <w:ilvl w:val="0"/>
          <w:numId w:val="18"/>
        </w:numPr>
        <w:spacing w:after="120" w:line="276" w:lineRule="auto"/>
        <w:contextualSpacing w:val="0"/>
        <w:rPr>
          <w:rFonts w:ascii="Aptos" w:hAnsi="Aptos" w:cstheme="minorHAnsi"/>
        </w:rPr>
      </w:pPr>
      <w:bookmarkStart w:id="13" w:name="_Hlk73014852"/>
      <w:r w:rsidRPr="006B5E78">
        <w:rPr>
          <w:rFonts w:ascii="Aptos" w:hAnsi="Aptos" w:cstheme="minorHAnsi"/>
        </w:rPr>
        <w:t xml:space="preserve">na rachunek bankowy w (wpisać nazwę banku) numer rachunku bankowego (wpisać numer rachunku), którego posiadaczem jest następująca jednostka organizacyjna nieposiadająca osobowości prawnej (wpisać nazwę jednostki) / placówka </w:t>
      </w:r>
      <w:r w:rsidR="00BF261C" w:rsidRPr="006B5E78">
        <w:rPr>
          <w:rFonts w:ascii="Aptos" w:hAnsi="Aptos" w:cstheme="minorHAnsi"/>
        </w:rPr>
        <w:t xml:space="preserve">pod nazwą </w:t>
      </w:r>
      <w:r w:rsidRPr="006B5E78">
        <w:rPr>
          <w:rFonts w:ascii="Aptos" w:hAnsi="Aptos" w:cstheme="minorHAnsi"/>
        </w:rPr>
        <w:t>(wpisać nazwę placówki) – wydzielony dla środków pozyskanych z</w:t>
      </w:r>
      <w:r w:rsidR="00546D63" w:rsidRPr="006B5E78">
        <w:rPr>
          <w:rFonts w:ascii="Aptos" w:hAnsi="Aptos" w:cstheme="minorHAnsi"/>
        </w:rPr>
        <w:t xml:space="preserve"> </w:t>
      </w:r>
      <w:r w:rsidRPr="006B5E78">
        <w:rPr>
          <w:rFonts w:ascii="Aptos" w:hAnsi="Aptos" w:cstheme="minorHAnsi"/>
        </w:rPr>
        <w:t xml:space="preserve">PFRON w ramach realizacji niniejszej </w:t>
      </w:r>
      <w:r w:rsidR="004D3448">
        <w:rPr>
          <w:rFonts w:ascii="Aptos" w:hAnsi="Aptos" w:cstheme="minorHAnsi"/>
        </w:rPr>
        <w:t>Umowy</w:t>
      </w:r>
      <w:bookmarkEnd w:id="13"/>
      <w:r w:rsidR="004B28F7" w:rsidRPr="006B5E78">
        <w:rPr>
          <w:rFonts w:ascii="Aptos" w:hAnsi="Aptos" w:cstheme="minorHAnsi"/>
        </w:rPr>
        <w:t>;</w:t>
      </w:r>
    </w:p>
    <w:p w14:paraId="35ED2DC0" w14:textId="232B2DA4" w:rsidR="00D678BC" w:rsidRPr="006B5E78" w:rsidRDefault="00D678BC" w:rsidP="000A0B7F">
      <w:pPr>
        <w:pStyle w:val="Akapitzlist"/>
        <w:numPr>
          <w:ilvl w:val="0"/>
          <w:numId w:val="18"/>
        </w:numPr>
        <w:spacing w:after="120" w:line="276" w:lineRule="auto"/>
        <w:contextualSpacing w:val="0"/>
        <w:rPr>
          <w:rFonts w:ascii="Aptos" w:hAnsi="Aptos" w:cstheme="minorHAnsi"/>
        </w:rPr>
      </w:pPr>
      <w:r w:rsidRPr="006B5E78">
        <w:rPr>
          <w:rFonts w:ascii="Aptos" w:hAnsi="Aptos" w:cstheme="minorHAnsi"/>
        </w:rPr>
        <w:t xml:space="preserve">na rachunek bankowy w (wpisać nazwę banku) numer rachunku bankowego (wpisać numer rachunku), którego posiadaczem jest następująca jednostka organizacyjna nieposiadająca osobowości prawnej (wpisać nazwę jednostki) / placówka </w:t>
      </w:r>
      <w:r w:rsidR="00BF261C" w:rsidRPr="006B5E78">
        <w:rPr>
          <w:rFonts w:ascii="Aptos" w:hAnsi="Aptos" w:cstheme="minorHAnsi"/>
        </w:rPr>
        <w:t xml:space="preserve">pod nazwą </w:t>
      </w:r>
      <w:r w:rsidRPr="006B5E78">
        <w:rPr>
          <w:rFonts w:ascii="Aptos" w:hAnsi="Aptos" w:cstheme="minorHAnsi"/>
        </w:rPr>
        <w:t xml:space="preserve">(wpisać nazwę placówki) – wydzielony dla środków pozyskanych z PFRON w ramach realizacji niniejszej </w:t>
      </w:r>
      <w:r w:rsidR="004D3448">
        <w:rPr>
          <w:rFonts w:ascii="Aptos" w:hAnsi="Aptos" w:cstheme="minorHAnsi"/>
        </w:rPr>
        <w:t>Umowy</w:t>
      </w:r>
      <w:r w:rsidR="004B28F7" w:rsidRPr="006B5E78">
        <w:rPr>
          <w:rFonts w:ascii="Aptos" w:hAnsi="Aptos" w:cstheme="minorHAnsi"/>
        </w:rPr>
        <w:t>;</w:t>
      </w:r>
    </w:p>
    <w:p w14:paraId="6700F105" w14:textId="0672E9C9" w:rsidR="00A651B3" w:rsidRPr="006B5E78" w:rsidRDefault="00D678BC" w:rsidP="000A0B7F">
      <w:pPr>
        <w:pStyle w:val="Akapitzlist"/>
        <w:numPr>
          <w:ilvl w:val="0"/>
          <w:numId w:val="18"/>
        </w:numPr>
        <w:spacing w:after="120" w:line="276" w:lineRule="auto"/>
        <w:contextualSpacing w:val="0"/>
        <w:rPr>
          <w:rFonts w:ascii="Aptos" w:hAnsi="Aptos" w:cstheme="minorHAnsi"/>
        </w:rPr>
      </w:pPr>
      <w:r w:rsidRPr="006B5E78">
        <w:rPr>
          <w:rFonts w:ascii="Aptos" w:hAnsi="Aptos" w:cstheme="minorHAnsi"/>
        </w:rPr>
        <w:t>itd. (w przypadku większej liczby jednostek/placówek).</w:t>
      </w:r>
    </w:p>
    <w:p w14:paraId="60FDE17C" w14:textId="1DE64D85" w:rsidR="000E09C0" w:rsidRPr="006B5E78" w:rsidRDefault="00B95587" w:rsidP="00B95587">
      <w:pPr>
        <w:spacing w:after="120" w:line="276" w:lineRule="auto"/>
        <w:rPr>
          <w:rFonts w:ascii="Aptos" w:hAnsi="Aptos" w:cstheme="minorHAnsi"/>
        </w:rPr>
      </w:pPr>
      <w:r w:rsidRPr="006B5E78">
        <w:rPr>
          <w:rFonts w:ascii="Aptos" w:hAnsi="Aptos" w:cstheme="minorHAnsi"/>
        </w:rPr>
        <w:t xml:space="preserve">Uwaga! Jeżeli koszty pośrednie rozliczane są ryczałtem należy dodać </w:t>
      </w:r>
      <w:r w:rsidR="009A58D6">
        <w:rPr>
          <w:rFonts w:ascii="Aptos" w:hAnsi="Aptos" w:cstheme="minorHAnsi"/>
        </w:rPr>
        <w:t>ustęp</w:t>
      </w:r>
      <w:r w:rsidRPr="006B5E78">
        <w:rPr>
          <w:rFonts w:ascii="Aptos" w:hAnsi="Aptos" w:cstheme="minorHAnsi"/>
        </w:rPr>
        <w:t> 11, w brzmieniu:</w:t>
      </w:r>
    </w:p>
    <w:p w14:paraId="2A2B3797" w14:textId="239EC507" w:rsidR="00223008" w:rsidRPr="006B5E78" w:rsidRDefault="00D678BC" w:rsidP="000A0B7F">
      <w:pPr>
        <w:pStyle w:val="Akapitzlist"/>
        <w:numPr>
          <w:ilvl w:val="0"/>
          <w:numId w:val="8"/>
        </w:numPr>
        <w:spacing w:after="120" w:line="276" w:lineRule="auto"/>
        <w:ind w:left="341" w:hanging="454"/>
        <w:contextualSpacing w:val="0"/>
        <w:rPr>
          <w:rFonts w:ascii="Aptos" w:hAnsi="Aptos" w:cstheme="minorHAnsi"/>
        </w:rPr>
      </w:pPr>
      <w:r w:rsidRPr="006B5E78">
        <w:rPr>
          <w:rFonts w:ascii="Aptos" w:hAnsi="Aptos" w:cstheme="minorHAnsi"/>
        </w:rPr>
        <w:t xml:space="preserve">Koszty pośrednie projektu rozliczane ryczałtem stanowią </w:t>
      </w:r>
      <w:bookmarkStart w:id="14" w:name="_Hlk74576419"/>
      <w:r w:rsidRPr="006B5E78">
        <w:rPr>
          <w:rFonts w:ascii="Aptos" w:hAnsi="Aptos" w:cstheme="minorHAnsi"/>
        </w:rPr>
        <w:t>(wpisać liczbę)</w:t>
      </w:r>
      <w:r w:rsidR="009939EF" w:rsidRPr="006B5E78">
        <w:rPr>
          <w:rFonts w:ascii="Aptos" w:hAnsi="Aptos" w:cstheme="minorHAnsi"/>
        </w:rPr>
        <w:t xml:space="preserve"> </w:t>
      </w:r>
      <w:r w:rsidRPr="006B5E78">
        <w:rPr>
          <w:rFonts w:ascii="Aptos" w:hAnsi="Aptos" w:cstheme="minorHAnsi"/>
        </w:rPr>
        <w:t xml:space="preserve">% (słownie procent:) </w:t>
      </w:r>
      <w:bookmarkEnd w:id="14"/>
      <w:r w:rsidRPr="006B5E78">
        <w:rPr>
          <w:rFonts w:ascii="Aptos" w:hAnsi="Aptos" w:cstheme="minorHAnsi"/>
        </w:rPr>
        <w:t>kosztów bezpośrednich, wskazanych w budżecie projektu. Na wysokość kosztów pośrednich rozliczanych ryczałtem mają wpływ koszty bezpośrednie wykazane w</w:t>
      </w:r>
      <w:r w:rsidR="00806F7B">
        <w:rPr>
          <w:rFonts w:ascii="Aptos" w:hAnsi="Aptos" w:cstheme="minorHAnsi"/>
        </w:rPr>
        <w:t> </w:t>
      </w:r>
      <w:r w:rsidRPr="006B5E78">
        <w:rPr>
          <w:rFonts w:ascii="Aptos" w:hAnsi="Aptos" w:cstheme="minorHAnsi"/>
        </w:rPr>
        <w:t xml:space="preserve">budżecie projektu oraz wszelkiego rodzaju pomniejszenia, dokonywane w ramach projektu. W przypadku powierzenia wykonania usług </w:t>
      </w:r>
      <w:r w:rsidR="002C6154" w:rsidRPr="006B5E78">
        <w:rPr>
          <w:rFonts w:ascii="Aptos" w:hAnsi="Aptos" w:cstheme="minorHAnsi"/>
        </w:rPr>
        <w:t>merytory</w:t>
      </w:r>
      <w:r w:rsidR="00343C5B" w:rsidRPr="006B5E78">
        <w:rPr>
          <w:rFonts w:ascii="Aptos" w:hAnsi="Aptos" w:cstheme="minorHAnsi"/>
        </w:rPr>
        <w:t xml:space="preserve">cznych, </w:t>
      </w:r>
      <w:r w:rsidRPr="006B5E78">
        <w:rPr>
          <w:rFonts w:ascii="Aptos" w:hAnsi="Aptos" w:cstheme="minorHAnsi"/>
        </w:rPr>
        <w:t>będących elementem projektu</w:t>
      </w:r>
      <w:r w:rsidR="00343C5B" w:rsidRPr="006B5E78">
        <w:rPr>
          <w:rFonts w:ascii="Aptos" w:hAnsi="Aptos" w:cstheme="minorHAnsi"/>
        </w:rPr>
        <w:t>,</w:t>
      </w:r>
      <w:r w:rsidRPr="006B5E78">
        <w:rPr>
          <w:rFonts w:ascii="Aptos" w:hAnsi="Aptos" w:cstheme="minorHAnsi"/>
        </w:rPr>
        <w:t xml:space="preserve"> wykonawcy zewnętrznemu, podstawa wyliczenia limitu kosztów pośrednich rozliczanych ryczałtem ulega pomniejszeniu – poprzez pomniejszenie wartości kosztów bezpośrednich o wartość usług powierzonych.</w:t>
      </w:r>
    </w:p>
    <w:p w14:paraId="360E4471" w14:textId="1561CFCA" w:rsidR="00223008" w:rsidRPr="006B5E78" w:rsidRDefault="00B95587" w:rsidP="000A0B7F">
      <w:pPr>
        <w:spacing w:after="120" w:line="276" w:lineRule="auto"/>
        <w:rPr>
          <w:rFonts w:ascii="Aptos" w:hAnsi="Aptos" w:cstheme="minorHAnsi"/>
        </w:rPr>
      </w:pPr>
      <w:r w:rsidRPr="006B5E78">
        <w:rPr>
          <w:rFonts w:ascii="Aptos" w:hAnsi="Aptos" w:cstheme="minorHAnsi"/>
        </w:rPr>
        <w:t>Uwaga! W</w:t>
      </w:r>
      <w:r w:rsidR="00161A2A" w:rsidRPr="006B5E78">
        <w:rPr>
          <w:rFonts w:ascii="Aptos" w:hAnsi="Aptos" w:cstheme="minorHAnsi"/>
        </w:rPr>
        <w:t xml:space="preserve"> przypadku </w:t>
      </w:r>
      <w:r w:rsidR="004D3448">
        <w:rPr>
          <w:rFonts w:ascii="Aptos" w:hAnsi="Aptos" w:cstheme="minorHAnsi"/>
        </w:rPr>
        <w:t>Umowy</w:t>
      </w:r>
      <w:r w:rsidR="00161A2A" w:rsidRPr="006B5E78">
        <w:rPr>
          <w:rFonts w:ascii="Aptos" w:hAnsi="Aptos" w:cstheme="minorHAnsi"/>
        </w:rPr>
        <w:t xml:space="preserve"> wieloletniej </w:t>
      </w:r>
      <w:r w:rsidR="009A58D6">
        <w:rPr>
          <w:rFonts w:ascii="Aptos" w:hAnsi="Aptos" w:cstheme="minorHAnsi"/>
        </w:rPr>
        <w:t>ustęp</w:t>
      </w:r>
      <w:r w:rsidR="00161A2A" w:rsidRPr="006B5E78">
        <w:rPr>
          <w:rFonts w:ascii="Aptos" w:hAnsi="Aptos" w:cstheme="minorHAnsi"/>
        </w:rPr>
        <w:t> 11 otrzymuje brzmienie:</w:t>
      </w:r>
    </w:p>
    <w:p w14:paraId="5C646D74" w14:textId="0BB28110" w:rsidR="00161A2A" w:rsidRPr="006B5E78" w:rsidRDefault="00161A2A" w:rsidP="000A0B7F">
      <w:pPr>
        <w:spacing w:after="120" w:line="276" w:lineRule="auto"/>
        <w:ind w:left="341" w:hanging="454"/>
        <w:rPr>
          <w:rFonts w:ascii="Aptos" w:hAnsi="Aptos" w:cstheme="minorHAnsi"/>
        </w:rPr>
      </w:pPr>
      <w:r w:rsidRPr="006B5E78">
        <w:rPr>
          <w:rFonts w:ascii="Aptos" w:hAnsi="Aptos" w:cstheme="minorHAnsi"/>
        </w:rPr>
        <w:t>11.</w:t>
      </w:r>
      <w:r w:rsidRPr="006B5E78">
        <w:rPr>
          <w:rFonts w:ascii="Aptos" w:hAnsi="Aptos" w:cstheme="minorHAnsi"/>
        </w:rPr>
        <w:tab/>
        <w:t>Koszty pośrednie projektu rozliczane ryczałtem stanowią:</w:t>
      </w:r>
    </w:p>
    <w:p w14:paraId="13C7E325" w14:textId="171DFE60" w:rsidR="00596A1B" w:rsidRDefault="00161A2A" w:rsidP="00491C1A">
      <w:pPr>
        <w:pStyle w:val="Akapitzlist"/>
        <w:numPr>
          <w:ilvl w:val="0"/>
          <w:numId w:val="70"/>
        </w:numPr>
        <w:spacing w:after="120" w:line="276" w:lineRule="auto"/>
        <w:ind w:left="641" w:hanging="357"/>
        <w:contextualSpacing w:val="0"/>
        <w:rPr>
          <w:rFonts w:ascii="Aptos" w:hAnsi="Aptos" w:cstheme="minorHAnsi"/>
        </w:rPr>
      </w:pPr>
      <w:r w:rsidRPr="006B5E78">
        <w:rPr>
          <w:rFonts w:ascii="Aptos" w:hAnsi="Aptos" w:cstheme="minorHAnsi"/>
        </w:rPr>
        <w:t xml:space="preserve">dla pierwszego okresu, </w:t>
      </w:r>
      <w:bookmarkStart w:id="15" w:name="_Hlk103863906"/>
      <w:r w:rsidRPr="006B5E78">
        <w:rPr>
          <w:rFonts w:ascii="Aptos" w:hAnsi="Aptos" w:cstheme="minorHAnsi"/>
        </w:rPr>
        <w:t xml:space="preserve">o którym mowa w </w:t>
      </w:r>
      <w:r w:rsidR="009A58D6">
        <w:rPr>
          <w:rFonts w:ascii="Aptos" w:hAnsi="Aptos" w:cstheme="minorHAnsi"/>
        </w:rPr>
        <w:t>ustęp</w:t>
      </w:r>
      <w:r w:rsidR="009D7547">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xml:space="preserve"> 1 </w:t>
      </w:r>
      <w:bookmarkEnd w:id="15"/>
      <w:r w:rsidRPr="006B5E78">
        <w:rPr>
          <w:rFonts w:ascii="Aptos" w:hAnsi="Aptos" w:cstheme="minorHAnsi"/>
        </w:rPr>
        <w:t>– (wpisać liczbę)</w:t>
      </w:r>
      <w:r w:rsidR="009939EF" w:rsidRPr="006B5E78">
        <w:rPr>
          <w:rFonts w:ascii="Aptos" w:hAnsi="Aptos" w:cstheme="minorHAnsi"/>
        </w:rPr>
        <w:t xml:space="preserve"> </w:t>
      </w:r>
      <w:r w:rsidRPr="006B5E78">
        <w:rPr>
          <w:rFonts w:ascii="Aptos" w:hAnsi="Aptos" w:cstheme="minorHAnsi"/>
        </w:rPr>
        <w:t>% (słownie procent:) kosztów bezpośrednich, wskazanych w budżecie projektu dla tego okresu finansowania;</w:t>
      </w:r>
      <w:r w:rsidR="00596A1B">
        <w:rPr>
          <w:rFonts w:ascii="Aptos" w:hAnsi="Aptos" w:cstheme="minorHAnsi"/>
        </w:rPr>
        <w:br w:type="page"/>
      </w:r>
    </w:p>
    <w:p w14:paraId="7661BA69" w14:textId="03B7BCD5" w:rsidR="00161A2A" w:rsidRPr="006B5E78" w:rsidRDefault="00161A2A" w:rsidP="00491C1A">
      <w:pPr>
        <w:pStyle w:val="Akapitzlist"/>
        <w:numPr>
          <w:ilvl w:val="0"/>
          <w:numId w:val="70"/>
        </w:numPr>
        <w:spacing w:after="120" w:line="276" w:lineRule="auto"/>
        <w:ind w:left="641" w:hanging="357"/>
        <w:contextualSpacing w:val="0"/>
        <w:rPr>
          <w:rFonts w:ascii="Aptos" w:hAnsi="Aptos" w:cstheme="minorHAnsi"/>
        </w:rPr>
      </w:pPr>
      <w:r w:rsidRPr="006B5E78">
        <w:rPr>
          <w:rFonts w:ascii="Aptos" w:hAnsi="Aptos" w:cstheme="minorHAnsi"/>
        </w:rPr>
        <w:lastRenderedPageBreak/>
        <w:t>dla drugiego okresu,</w:t>
      </w:r>
      <w:r w:rsidRPr="006B5E78">
        <w:rPr>
          <w:rFonts w:ascii="Aptos" w:hAnsi="Aptos" w:cstheme="minorHAnsi"/>
          <w:bCs/>
        </w:rPr>
        <w:t xml:space="preserve"> </w:t>
      </w:r>
      <w:r w:rsidRPr="006B5E78">
        <w:rPr>
          <w:rFonts w:ascii="Aptos" w:hAnsi="Aptos" w:cstheme="minorHAnsi"/>
        </w:rPr>
        <w:t xml:space="preserve">o którym mowa w </w:t>
      </w:r>
      <w:r w:rsidR="009A58D6">
        <w:rPr>
          <w:rFonts w:ascii="Aptos" w:hAnsi="Aptos" w:cstheme="minorHAnsi"/>
        </w:rPr>
        <w:t>ustęp</w:t>
      </w:r>
      <w:r w:rsidR="009D7547">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w:t>
      </w:r>
      <w:r w:rsidR="00D36EB7">
        <w:rPr>
          <w:rFonts w:ascii="Aptos" w:hAnsi="Aptos" w:cstheme="minorHAnsi"/>
        </w:rPr>
        <w:t>2</w:t>
      </w:r>
      <w:r w:rsidR="00285900">
        <w:rPr>
          <w:rFonts w:ascii="Aptos" w:hAnsi="Aptos" w:cstheme="minorHAnsi"/>
        </w:rPr>
        <w:t xml:space="preserve"> </w:t>
      </w:r>
      <w:r w:rsidRPr="006B5E78">
        <w:rPr>
          <w:rFonts w:ascii="Aptos" w:hAnsi="Aptos" w:cstheme="minorHAnsi"/>
        </w:rPr>
        <w:t xml:space="preserve"> – (wpisać liczbę)</w:t>
      </w:r>
      <w:r w:rsidR="009939EF" w:rsidRPr="006B5E78">
        <w:rPr>
          <w:rFonts w:ascii="Aptos" w:hAnsi="Aptos" w:cstheme="minorHAnsi"/>
        </w:rPr>
        <w:t xml:space="preserve"> </w:t>
      </w:r>
      <w:r w:rsidRPr="006B5E78">
        <w:rPr>
          <w:rFonts w:ascii="Aptos" w:hAnsi="Aptos" w:cstheme="minorHAnsi"/>
        </w:rPr>
        <w:t>% (słownie procent:) kosztów bezpośrednich, wskazanych w budżecie projektu dla tego okresu finansowania;</w:t>
      </w:r>
    </w:p>
    <w:p w14:paraId="1E394249" w14:textId="4B3E2856" w:rsidR="0052608D" w:rsidRPr="006B5E78" w:rsidRDefault="00161A2A" w:rsidP="00491C1A">
      <w:pPr>
        <w:pStyle w:val="Akapitzlist"/>
        <w:numPr>
          <w:ilvl w:val="0"/>
          <w:numId w:val="70"/>
        </w:numPr>
        <w:spacing w:after="120" w:line="276" w:lineRule="auto"/>
        <w:ind w:left="641" w:hanging="357"/>
        <w:contextualSpacing w:val="0"/>
        <w:rPr>
          <w:rFonts w:ascii="Aptos" w:hAnsi="Aptos" w:cstheme="minorHAnsi"/>
          <w:bCs/>
        </w:rPr>
      </w:pPr>
      <w:r w:rsidRPr="006B5E78">
        <w:rPr>
          <w:rFonts w:ascii="Aptos" w:hAnsi="Aptos" w:cstheme="minorHAnsi"/>
        </w:rPr>
        <w:t xml:space="preserve">itd. </w:t>
      </w:r>
      <w:r w:rsidRPr="006B5E78">
        <w:rPr>
          <w:rFonts w:ascii="Aptos" w:hAnsi="Aptos" w:cstheme="minorHAnsi"/>
          <w:bCs/>
        </w:rPr>
        <w:t xml:space="preserve">w przypadku kolejnych okresów finansowania </w:t>
      </w:r>
      <w:r w:rsidR="004D3448">
        <w:rPr>
          <w:rFonts w:ascii="Aptos" w:hAnsi="Aptos" w:cstheme="minorHAnsi"/>
          <w:bCs/>
        </w:rPr>
        <w:t>Umowy</w:t>
      </w:r>
      <w:r w:rsidRPr="006B5E78">
        <w:rPr>
          <w:rFonts w:ascii="Aptos" w:hAnsi="Aptos" w:cstheme="minorHAnsi"/>
          <w:bCs/>
        </w:rPr>
        <w:t xml:space="preserve"> wieloletniej;</w:t>
      </w:r>
    </w:p>
    <w:p w14:paraId="15B0B2FA" w14:textId="1C91DCB2" w:rsidR="00285900" w:rsidRDefault="00161A2A" w:rsidP="000A0B7F">
      <w:pPr>
        <w:spacing w:after="120" w:line="276" w:lineRule="auto"/>
        <w:ind w:left="284"/>
        <w:rPr>
          <w:rFonts w:ascii="Aptos" w:hAnsi="Aptos" w:cstheme="minorHAnsi"/>
        </w:rPr>
      </w:pPr>
      <w:r w:rsidRPr="006B5E78">
        <w:rPr>
          <w:rFonts w:ascii="Aptos" w:hAnsi="Aptos" w:cstheme="minorHAnsi"/>
        </w:rPr>
        <w:t>z zastrzeżeniem, iż na wysokość kosztów pośrednich rozliczanych ryczałtem mają wpływ koszty bezpośrednie wykazane w budżecie projektu oraz wszelkiego rodzaju pomniejszenia, dokonywane w ramach projektu; w przypadku powierzenia wykonania usług będących elementem projektu wykonawcy zewnętrznemu, podstawa wyliczenia limitu kosztów pośrednich rozliczanych ryczałtem ulega pomniejszeniu – poprzez pomniejszenie wartości kosztów bezpośrednich o wartość usług powierzonych.</w:t>
      </w:r>
    </w:p>
    <w:p w14:paraId="01C11F34" w14:textId="7673F246" w:rsidR="00B95587" w:rsidRPr="006B5E78" w:rsidRDefault="00B95587" w:rsidP="00B95587">
      <w:pPr>
        <w:spacing w:after="120" w:line="276" w:lineRule="auto"/>
        <w:rPr>
          <w:rFonts w:ascii="Aptos" w:hAnsi="Aptos" w:cstheme="minorHAnsi"/>
        </w:rPr>
      </w:pPr>
      <w:r w:rsidRPr="006B5E78">
        <w:rPr>
          <w:rFonts w:ascii="Aptos" w:hAnsi="Aptos" w:cstheme="minorHAnsi"/>
        </w:rPr>
        <w:t xml:space="preserve">Uwaga! Jeżeli środki PFRON przekazywane są na rzecz jednostek organizacyjnych nie posiadających osobowości prawnej należy dodać </w:t>
      </w:r>
      <w:r w:rsidR="009A58D6">
        <w:rPr>
          <w:rFonts w:ascii="Aptos" w:hAnsi="Aptos" w:cstheme="minorHAnsi"/>
        </w:rPr>
        <w:t>ustęp</w:t>
      </w:r>
      <w:r w:rsidRPr="006B5E78">
        <w:rPr>
          <w:rFonts w:ascii="Aptos" w:hAnsi="Aptos" w:cstheme="minorHAnsi"/>
        </w:rPr>
        <w:t> 12, w brzmieniu:</w:t>
      </w:r>
    </w:p>
    <w:p w14:paraId="57006F79" w14:textId="137F974E" w:rsidR="00D678BC" w:rsidRPr="006B5E78" w:rsidRDefault="00D678BC" w:rsidP="000A0B7F">
      <w:pPr>
        <w:pStyle w:val="Akapitzlist"/>
        <w:numPr>
          <w:ilvl w:val="0"/>
          <w:numId w:val="8"/>
        </w:numPr>
        <w:spacing w:after="120" w:line="276" w:lineRule="auto"/>
        <w:ind w:left="341" w:hanging="454"/>
        <w:contextualSpacing w:val="0"/>
        <w:rPr>
          <w:rFonts w:ascii="Aptos" w:hAnsi="Aptos" w:cstheme="minorHAnsi"/>
        </w:rPr>
      </w:pPr>
      <w:r w:rsidRPr="006B5E78">
        <w:rPr>
          <w:rFonts w:ascii="Aptos" w:hAnsi="Aptos" w:cstheme="minorHAnsi"/>
        </w:rPr>
        <w:t xml:space="preserve">Zleceniobiorcy zobowiązani są do poinformowania jednostek organizacyjnych realizujących projekt, iż środki na realizację tego projektu zostały przekazane przez PFRON w ramach niniejszej </w:t>
      </w:r>
      <w:r w:rsidR="004D3448">
        <w:rPr>
          <w:rFonts w:ascii="Aptos" w:hAnsi="Aptos" w:cstheme="minorHAnsi"/>
        </w:rPr>
        <w:t>Umowy</w:t>
      </w:r>
      <w:r w:rsidR="00B95587" w:rsidRPr="006B5E78">
        <w:rPr>
          <w:rFonts w:ascii="Aptos" w:hAnsi="Aptos" w:cstheme="minorHAnsi"/>
        </w:rPr>
        <w:t>.</w:t>
      </w:r>
    </w:p>
    <w:p w14:paraId="1302F7A4" w14:textId="196F1AAA" w:rsidR="00874D3E" w:rsidRPr="006B5E78" w:rsidRDefault="00546D63" w:rsidP="000A0B7F">
      <w:pPr>
        <w:pStyle w:val="Nagwek3"/>
        <w:rPr>
          <w:rFonts w:ascii="Aptos" w:hAnsi="Aptos"/>
        </w:rPr>
      </w:pPr>
      <w:r w:rsidRPr="006B5E78">
        <w:rPr>
          <w:rFonts w:ascii="Aptos" w:hAnsi="Aptos"/>
        </w:rPr>
        <w:t>Paragraf</w:t>
      </w:r>
      <w:r w:rsidR="00874D3E" w:rsidRPr="006B5E78">
        <w:rPr>
          <w:rFonts w:ascii="Aptos" w:hAnsi="Aptos"/>
        </w:rPr>
        <w:t xml:space="preserve"> 4</w:t>
      </w:r>
      <w:r w:rsidR="00855436" w:rsidRPr="006B5E78">
        <w:rPr>
          <w:rFonts w:ascii="Aptos" w:hAnsi="Aptos"/>
        </w:rPr>
        <w:t>.</w:t>
      </w:r>
    </w:p>
    <w:p w14:paraId="66206CC6" w14:textId="689D3696" w:rsidR="000E09C0" w:rsidRPr="006B5E78" w:rsidRDefault="00874D3E" w:rsidP="000A0B7F">
      <w:pPr>
        <w:pStyle w:val="Akapitzlist"/>
        <w:numPr>
          <w:ilvl w:val="0"/>
          <w:numId w:val="19"/>
        </w:numPr>
        <w:spacing w:after="120" w:line="276" w:lineRule="auto"/>
        <w:contextualSpacing w:val="0"/>
        <w:rPr>
          <w:rFonts w:ascii="Aptos" w:hAnsi="Aptos" w:cstheme="minorHAnsi"/>
        </w:rPr>
      </w:pPr>
      <w:r w:rsidRPr="006B5E78">
        <w:rPr>
          <w:rFonts w:ascii="Aptos" w:hAnsi="Aptos" w:cstheme="minorHAnsi"/>
        </w:rPr>
        <w:t>Każdy ze Zleceniobiorców zobowiązany jest do prowadzenia wyodrębnionej dokumentacji finansowo-księgowej i ewidencji księgowej w zakresie zdarzeń dotyczących realizacji projektu, zgodnie z zasadami wynikającymi z ustawy z dnia 29 września 1994 r</w:t>
      </w:r>
      <w:r w:rsidR="009751E5">
        <w:rPr>
          <w:rFonts w:ascii="Aptos" w:hAnsi="Aptos" w:cstheme="minorHAnsi"/>
        </w:rPr>
        <w:t>oku</w:t>
      </w:r>
      <w:r w:rsidRPr="006B5E78">
        <w:rPr>
          <w:rFonts w:ascii="Aptos" w:hAnsi="Aptos" w:cstheme="minorHAnsi"/>
        </w:rPr>
        <w:t xml:space="preserve"> o</w:t>
      </w:r>
      <w:r w:rsidR="00806F7B">
        <w:rPr>
          <w:rFonts w:ascii="Aptos" w:hAnsi="Aptos" w:cstheme="minorHAnsi"/>
        </w:rPr>
        <w:t> </w:t>
      </w:r>
      <w:r w:rsidRPr="006B5E78">
        <w:rPr>
          <w:rFonts w:ascii="Aptos" w:hAnsi="Aptos" w:cstheme="minorHAnsi"/>
        </w:rPr>
        <w:t xml:space="preserve">rachunkowości, w sposób umożliwiający identyfikację poszczególnych operacji księgowych. </w:t>
      </w:r>
      <w:r w:rsidR="003236B1" w:rsidRPr="006B5E78">
        <w:rPr>
          <w:rFonts w:ascii="Aptos" w:hAnsi="Aptos" w:cstheme="minorHAnsi"/>
        </w:rPr>
        <w:t>Każdy ze Zleceniobiorców zobowiązany jest do ewidencjonowania kosztów i</w:t>
      </w:r>
      <w:r w:rsidR="009751E5">
        <w:rPr>
          <w:rFonts w:ascii="Aptos" w:hAnsi="Aptos" w:cstheme="minorHAnsi"/>
        </w:rPr>
        <w:t> </w:t>
      </w:r>
      <w:r w:rsidR="003236B1" w:rsidRPr="006B5E78">
        <w:rPr>
          <w:rFonts w:ascii="Aptos" w:hAnsi="Aptos" w:cstheme="minorHAnsi"/>
        </w:rPr>
        <w:t xml:space="preserve">przychodów </w:t>
      </w:r>
      <w:r w:rsidR="00753181" w:rsidRPr="006B5E78">
        <w:rPr>
          <w:rFonts w:ascii="Aptos" w:hAnsi="Aptos" w:cstheme="minorHAnsi"/>
        </w:rPr>
        <w:t xml:space="preserve">projektu w Centralnej Ewidencji Kosztów (CEK), </w:t>
      </w:r>
      <w:r w:rsidR="006B391B" w:rsidRPr="006B5E78">
        <w:rPr>
          <w:rFonts w:ascii="Aptos" w:hAnsi="Aptos" w:cstheme="minorHAnsi"/>
        </w:rPr>
        <w:t xml:space="preserve">udostępnionej Zleceniobiorcom w systemie iPFRON+. </w:t>
      </w:r>
      <w:r w:rsidRPr="006B5E78">
        <w:rPr>
          <w:rFonts w:ascii="Aptos" w:hAnsi="Aptos" w:cstheme="minorHAnsi"/>
        </w:rPr>
        <w:t>Każdy ze Zleceniobiorców zobowiązany jest do</w:t>
      </w:r>
      <w:r w:rsidR="00806F7B">
        <w:rPr>
          <w:rFonts w:ascii="Aptos" w:hAnsi="Aptos" w:cstheme="minorHAnsi"/>
        </w:rPr>
        <w:t> </w:t>
      </w:r>
      <w:r w:rsidRPr="006B5E78">
        <w:rPr>
          <w:rFonts w:ascii="Aptos" w:hAnsi="Aptos" w:cstheme="minorHAnsi"/>
        </w:rPr>
        <w:t>przechowywania, na potrzeby przeprowadzanych przez PFRON ewentualnych kontroli, dokumentacji związanej z realizacją projektu przez okres 5 lat, licząc od początku roku następującego po roku zakończenia realizacji projektu.</w:t>
      </w:r>
    </w:p>
    <w:p w14:paraId="04F9DAA6" w14:textId="74722034" w:rsidR="00596A1B" w:rsidRDefault="00874D3E" w:rsidP="000A0B7F">
      <w:pPr>
        <w:pStyle w:val="Akapitzlist"/>
        <w:numPr>
          <w:ilvl w:val="0"/>
          <w:numId w:val="19"/>
        </w:numPr>
        <w:spacing w:after="120" w:line="276" w:lineRule="auto"/>
        <w:contextualSpacing w:val="0"/>
        <w:rPr>
          <w:rFonts w:ascii="Aptos" w:hAnsi="Aptos" w:cstheme="minorHAnsi"/>
        </w:rPr>
      </w:pPr>
      <w:r w:rsidRPr="006B5E78">
        <w:rPr>
          <w:rFonts w:ascii="Aptos" w:hAnsi="Aptos" w:cstheme="minorHAnsi"/>
        </w:rPr>
        <w:t>Każdy ze Zleceniobiorców zobowiązany jest prowadzić dokumentację dotyczącą realizacji projektu w sposób umożliwiający ocenę wykonania projektu pod względem rzeczowym i finansowym oraz w sposób umożliwiający przedstawienie do PFRON informacji o</w:t>
      </w:r>
      <w:r w:rsidR="00806F7B">
        <w:rPr>
          <w:rFonts w:ascii="Aptos" w:hAnsi="Aptos" w:cstheme="minorHAnsi"/>
        </w:rPr>
        <w:t> </w:t>
      </w:r>
      <w:r w:rsidRPr="006B5E78">
        <w:rPr>
          <w:rFonts w:ascii="Aptos" w:hAnsi="Aptos" w:cstheme="minorHAnsi"/>
        </w:rPr>
        <w:t xml:space="preserve">faktycznie poniesionych kosztach, </w:t>
      </w:r>
      <w:r w:rsidR="00BF261C" w:rsidRPr="006B5E78">
        <w:rPr>
          <w:rFonts w:ascii="Aptos" w:hAnsi="Aptos" w:cstheme="minorHAnsi"/>
        </w:rPr>
        <w:t>według</w:t>
      </w:r>
      <w:r w:rsidRPr="006B5E78">
        <w:rPr>
          <w:rFonts w:ascii="Aptos" w:hAnsi="Aptos" w:cstheme="minorHAnsi"/>
        </w:rPr>
        <w:t xml:space="preserve"> podziału na koszty bieżące (niepodlegające ewidencji majątku trwałego) oraz koszty inwestycyjne (podlegające ewidencji majątku trwałego).</w:t>
      </w:r>
      <w:r w:rsidR="00596A1B">
        <w:rPr>
          <w:rFonts w:ascii="Aptos" w:hAnsi="Aptos" w:cstheme="minorHAnsi"/>
        </w:rPr>
        <w:br w:type="page"/>
      </w:r>
    </w:p>
    <w:p w14:paraId="0045C94E" w14:textId="53C46C56" w:rsidR="00874D3E" w:rsidRPr="006B5E78" w:rsidRDefault="00874D3E" w:rsidP="000A0B7F">
      <w:pPr>
        <w:pStyle w:val="Akapitzlist"/>
        <w:numPr>
          <w:ilvl w:val="0"/>
          <w:numId w:val="19"/>
        </w:numPr>
        <w:spacing w:after="120" w:line="276" w:lineRule="auto"/>
        <w:contextualSpacing w:val="0"/>
        <w:rPr>
          <w:rFonts w:ascii="Aptos" w:hAnsi="Aptos" w:cstheme="minorHAnsi"/>
        </w:rPr>
      </w:pPr>
      <w:r w:rsidRPr="006B5E78">
        <w:rPr>
          <w:rFonts w:ascii="Aptos" w:hAnsi="Aptos" w:cstheme="minorHAnsi"/>
        </w:rPr>
        <w:lastRenderedPageBreak/>
        <w:t>Dowody księgowe dokumentujące zdarzenia dotyczące realizacji projektu muszą spełniać warunki określone w art</w:t>
      </w:r>
      <w:r w:rsidR="003F47C7">
        <w:rPr>
          <w:rFonts w:ascii="Aptos" w:hAnsi="Aptos" w:cstheme="minorHAnsi"/>
        </w:rPr>
        <w:t>ykule</w:t>
      </w:r>
      <w:r w:rsidR="00D47270">
        <w:rPr>
          <w:rFonts w:ascii="Aptos" w:hAnsi="Aptos" w:cstheme="minorHAnsi"/>
        </w:rPr>
        <w:t> </w:t>
      </w:r>
      <w:r w:rsidRPr="006B5E78">
        <w:rPr>
          <w:rFonts w:ascii="Aptos" w:hAnsi="Aptos" w:cstheme="minorHAnsi"/>
        </w:rPr>
        <w:t xml:space="preserve">21 oraz </w:t>
      </w:r>
      <w:r w:rsidR="00D47270" w:rsidRPr="00D47270">
        <w:rPr>
          <w:rFonts w:ascii="Aptos" w:hAnsi="Aptos" w:cstheme="minorHAnsi"/>
        </w:rPr>
        <w:t>artykule</w:t>
      </w:r>
      <w:r w:rsidR="00D47270">
        <w:rPr>
          <w:rFonts w:ascii="Aptos" w:hAnsi="Aptos" w:cstheme="minorHAnsi"/>
        </w:rPr>
        <w:t> </w:t>
      </w:r>
      <w:r w:rsidRPr="006B5E78">
        <w:rPr>
          <w:rFonts w:ascii="Aptos" w:hAnsi="Aptos" w:cstheme="minorHAnsi"/>
        </w:rPr>
        <w:t>22 ustawy z dnia 29 września 1994 r</w:t>
      </w:r>
      <w:r w:rsidR="00D47270">
        <w:rPr>
          <w:rFonts w:ascii="Aptos" w:hAnsi="Aptos" w:cstheme="minorHAnsi"/>
        </w:rPr>
        <w:t>oku</w:t>
      </w:r>
      <w:r w:rsidRPr="006B5E78">
        <w:rPr>
          <w:rFonts w:ascii="Aptos" w:hAnsi="Aptos" w:cstheme="minorHAnsi"/>
        </w:rPr>
        <w:t xml:space="preserve"> o rachunkowości. Ponadto, każdy z dowodów księgowych musi zawierać opis (sporządzony w sposób trwały) zawierający informacje: z jakich środków wydatkowana kwota została pokryta oraz jakie było przeznaczenie zakupionych towarów, usług lub innego rodzaju opłaconej należności. Informacja ta musi być podpisana przez osobę odpowiedzialną za sprawy dotyczące rozliczeń finansowych Zleceniobiorcy</w:t>
      </w:r>
      <w:r w:rsidR="00F53B78" w:rsidRPr="00F53B78">
        <w:rPr>
          <w:rFonts w:ascii="Aptos" w:hAnsi="Aptos" w:cstheme="minorHAnsi"/>
        </w:rPr>
        <w:t xml:space="preserve"> lub inną osobę upoważnioną (osoby upoważnione).</w:t>
      </w:r>
      <w:r w:rsidR="00FB52C5" w:rsidRPr="006B5E78">
        <w:rPr>
          <w:rFonts w:ascii="Aptos" w:hAnsi="Aptos" w:cstheme="minorHAnsi"/>
        </w:rPr>
        <w:t xml:space="preserve"> Jeżeli Zleceniobiorca korzysta z pełnego obiegu elektronicznego dokumentów księgowych z</w:t>
      </w:r>
      <w:r w:rsidR="00806F7B">
        <w:rPr>
          <w:rFonts w:ascii="Aptos" w:hAnsi="Aptos" w:cstheme="minorHAnsi"/>
        </w:rPr>
        <w:t> </w:t>
      </w:r>
      <w:r w:rsidR="00FB52C5" w:rsidRPr="006B5E78">
        <w:rPr>
          <w:rFonts w:ascii="Aptos" w:hAnsi="Aptos" w:cstheme="minorHAnsi"/>
        </w:rPr>
        <w:t xml:space="preserve">wykorzystaniem podpisów elektronicznych, warunki wskazane w niniejszym ustępie oraz w </w:t>
      </w:r>
      <w:r w:rsidR="009A58D6">
        <w:rPr>
          <w:rFonts w:ascii="Aptos" w:hAnsi="Aptos" w:cstheme="minorHAnsi"/>
        </w:rPr>
        <w:t>ustęp</w:t>
      </w:r>
      <w:r w:rsidR="009D7547">
        <w:rPr>
          <w:rFonts w:ascii="Aptos" w:hAnsi="Aptos" w:cstheme="minorHAnsi"/>
        </w:rPr>
        <w:t>ie</w:t>
      </w:r>
      <w:r w:rsidR="00FB52C5" w:rsidRPr="006B5E78">
        <w:rPr>
          <w:rFonts w:ascii="Aptos" w:hAnsi="Aptos" w:cstheme="minorHAnsi"/>
        </w:rPr>
        <w:t xml:space="preserve"> 5 mogą zostać uznane za spełnione, jeżeli Zleceniobiorca dołączy w systemie finansowo-księgowym, do zaksięgowanego dokumentu, plik z pełnym elektronicznym dekretem dokumentu, zawierający wszystkie wymagane </w:t>
      </w:r>
      <w:r w:rsidR="004D3448">
        <w:rPr>
          <w:rFonts w:ascii="Aptos" w:hAnsi="Aptos" w:cstheme="minorHAnsi"/>
        </w:rPr>
        <w:t>Umową</w:t>
      </w:r>
      <w:r w:rsidR="00FB52C5" w:rsidRPr="006B5E78">
        <w:rPr>
          <w:rFonts w:ascii="Aptos" w:hAnsi="Aptos" w:cstheme="minorHAnsi"/>
        </w:rPr>
        <w:t xml:space="preserve"> opisy i klauzule, podpisany przez osoby upoważnione, przy użyciu podpisu elektronicznego.</w:t>
      </w:r>
    </w:p>
    <w:p w14:paraId="10487541" w14:textId="175FB207" w:rsidR="00941F2C" w:rsidRPr="006B5E78" w:rsidRDefault="00874D3E" w:rsidP="000A0B7F">
      <w:pPr>
        <w:pStyle w:val="Akapitzlist"/>
        <w:numPr>
          <w:ilvl w:val="0"/>
          <w:numId w:val="19"/>
        </w:numPr>
        <w:spacing w:after="120" w:line="276" w:lineRule="auto"/>
        <w:contextualSpacing w:val="0"/>
        <w:rPr>
          <w:rFonts w:ascii="Aptos" w:hAnsi="Aptos" w:cstheme="minorHAnsi"/>
        </w:rPr>
      </w:pPr>
      <w:r w:rsidRPr="006B5E78">
        <w:rPr>
          <w:rFonts w:ascii="Aptos" w:hAnsi="Aptos" w:cstheme="minorHAnsi"/>
        </w:rPr>
        <w:t xml:space="preserve">Dowody księgowe wystawione w języku innym niż język polski, muszą być przetłumaczone na język polski przez tłumacza przysięgłego. Dowody zapłaty wyrażone w walucie obcej, rozliczane są przy zastosowaniu przelicznika, </w:t>
      </w:r>
      <w:r w:rsidR="00BF261C" w:rsidRPr="006B5E78">
        <w:rPr>
          <w:rFonts w:ascii="Aptos" w:hAnsi="Aptos" w:cstheme="minorHAnsi"/>
        </w:rPr>
        <w:t>według</w:t>
      </w:r>
      <w:r w:rsidRPr="006B5E78">
        <w:rPr>
          <w:rFonts w:ascii="Aptos" w:hAnsi="Aptos" w:cstheme="minorHAnsi"/>
        </w:rPr>
        <w:t xml:space="preserve"> średniego kursu ogłoszonego przez Narodowy Bank Polski, obowiązującego w dniu płatności tych dokumentów.</w:t>
      </w:r>
    </w:p>
    <w:p w14:paraId="46C6EFC5" w14:textId="4E5DEE25" w:rsidR="00874D3E" w:rsidRPr="006B5E78" w:rsidRDefault="00874D3E" w:rsidP="000A0B7F">
      <w:pPr>
        <w:pStyle w:val="Akapitzlist"/>
        <w:numPr>
          <w:ilvl w:val="0"/>
          <w:numId w:val="19"/>
        </w:numPr>
        <w:spacing w:after="120" w:line="276" w:lineRule="auto"/>
        <w:contextualSpacing w:val="0"/>
        <w:rPr>
          <w:rFonts w:ascii="Aptos" w:hAnsi="Aptos" w:cstheme="minorHAnsi"/>
        </w:rPr>
      </w:pPr>
      <w:r w:rsidRPr="006B5E78">
        <w:rPr>
          <w:rFonts w:ascii="Aptos" w:hAnsi="Aptos" w:cstheme="minorHAnsi"/>
        </w:rPr>
        <w:t>Dowody księgowe dokumentujące zdarzenia dotyczące realizacji projektu, muszą być opatrzone następującymi klauzulami:</w:t>
      </w:r>
    </w:p>
    <w:p w14:paraId="58E92067" w14:textId="078D044D" w:rsidR="00874D3E" w:rsidRPr="006B5E78" w:rsidRDefault="00874D3E" w:rsidP="000A0B7F">
      <w:pPr>
        <w:pStyle w:val="Akapitzlist"/>
        <w:numPr>
          <w:ilvl w:val="0"/>
          <w:numId w:val="20"/>
        </w:numPr>
        <w:spacing w:after="120" w:line="276" w:lineRule="auto"/>
        <w:contextualSpacing w:val="0"/>
        <w:rPr>
          <w:rFonts w:ascii="Aptos" w:hAnsi="Aptos" w:cstheme="minorHAnsi"/>
        </w:rPr>
      </w:pPr>
      <w:r w:rsidRPr="006B5E78">
        <w:rPr>
          <w:rFonts w:ascii="Aptos" w:hAnsi="Aptos" w:cstheme="minorHAnsi"/>
        </w:rPr>
        <w:t>„</w:t>
      </w:r>
      <w:r w:rsidR="004B28F7" w:rsidRPr="006B5E78">
        <w:rPr>
          <w:rFonts w:ascii="Aptos" w:hAnsi="Aptos" w:cstheme="minorHAnsi"/>
        </w:rPr>
        <w:t>płatne ze środków PFRON w wysokości &lt;kwota w zł</w:t>
      </w:r>
      <w:r w:rsidR="001C4F6D" w:rsidRPr="006B5E78">
        <w:rPr>
          <w:rFonts w:ascii="Aptos" w:hAnsi="Aptos" w:cstheme="minorHAnsi"/>
        </w:rPr>
        <w:t>otych</w:t>
      </w:r>
      <w:r w:rsidR="004B28F7" w:rsidRPr="006B5E78">
        <w:rPr>
          <w:rFonts w:ascii="Aptos" w:hAnsi="Aptos" w:cstheme="minorHAnsi"/>
        </w:rPr>
        <w:t>&gt; – dot</w:t>
      </w:r>
      <w:r w:rsidR="009939EF" w:rsidRPr="006B5E78">
        <w:rPr>
          <w:rFonts w:ascii="Aptos" w:hAnsi="Aptos" w:cstheme="minorHAnsi"/>
        </w:rPr>
        <w:t xml:space="preserve">yczy </w:t>
      </w:r>
      <w:r w:rsidR="004D3448">
        <w:rPr>
          <w:rFonts w:ascii="Aptos" w:hAnsi="Aptos" w:cstheme="minorHAnsi"/>
        </w:rPr>
        <w:t>Umowy</w:t>
      </w:r>
      <w:r w:rsidR="004B28F7" w:rsidRPr="006B5E78">
        <w:rPr>
          <w:rFonts w:ascii="Aptos" w:hAnsi="Aptos" w:cstheme="minorHAnsi"/>
        </w:rPr>
        <w:t xml:space="preserve"> n</w:t>
      </w:r>
      <w:r w:rsidR="009939EF" w:rsidRPr="006B5E78">
        <w:rPr>
          <w:rFonts w:ascii="Aptos" w:hAnsi="Aptos" w:cstheme="minorHAnsi"/>
        </w:rPr>
        <w:t>umer</w:t>
      </w:r>
      <w:r w:rsidR="004B28F7" w:rsidRPr="006B5E78">
        <w:rPr>
          <w:rFonts w:ascii="Aptos" w:hAnsi="Aptos" w:cstheme="minorHAnsi"/>
        </w:rPr>
        <w:t xml:space="preserve"> &lt;numer </w:t>
      </w:r>
      <w:r w:rsidR="004D3448">
        <w:rPr>
          <w:rFonts w:ascii="Aptos" w:hAnsi="Aptos" w:cstheme="minorHAnsi"/>
        </w:rPr>
        <w:t>Umowy</w:t>
      </w:r>
      <w:r w:rsidR="004B28F7" w:rsidRPr="006B5E78">
        <w:rPr>
          <w:rFonts w:ascii="Aptos" w:hAnsi="Aptos" w:cstheme="minorHAnsi"/>
        </w:rPr>
        <w:t xml:space="preserve">&gt;, projektu </w:t>
      </w:r>
      <w:r w:rsidR="00BF261C" w:rsidRPr="006B5E78">
        <w:rPr>
          <w:rFonts w:ascii="Aptos" w:hAnsi="Aptos" w:cstheme="minorHAnsi"/>
        </w:rPr>
        <w:t xml:space="preserve">pod nazwą </w:t>
      </w:r>
      <w:r w:rsidR="004B28F7" w:rsidRPr="006B5E78">
        <w:rPr>
          <w:rFonts w:ascii="Aptos" w:hAnsi="Aptos" w:cstheme="minorHAnsi"/>
        </w:rPr>
        <w:t>&lt;nazwa projektu&gt;” – w przypadku kosztów finansowanych w</w:t>
      </w:r>
      <w:r w:rsidR="009939EF" w:rsidRPr="006B5E78">
        <w:rPr>
          <w:rFonts w:ascii="Aptos" w:hAnsi="Aptos" w:cstheme="minorHAnsi"/>
        </w:rPr>
        <w:t> </w:t>
      </w:r>
      <w:r w:rsidR="004B28F7" w:rsidRPr="006B5E78">
        <w:rPr>
          <w:rFonts w:ascii="Aptos" w:hAnsi="Aptos" w:cstheme="minorHAnsi"/>
        </w:rPr>
        <w:t>całości lub w części ze środków PFRON;</w:t>
      </w:r>
    </w:p>
    <w:p w14:paraId="028CF88C" w14:textId="2B78E0C9" w:rsidR="00982142" w:rsidRPr="006B5E78" w:rsidRDefault="004B28F7" w:rsidP="000A0B7F">
      <w:pPr>
        <w:pStyle w:val="Akapitzlist"/>
        <w:numPr>
          <w:ilvl w:val="0"/>
          <w:numId w:val="20"/>
        </w:numPr>
        <w:spacing w:after="120" w:line="276" w:lineRule="auto"/>
        <w:contextualSpacing w:val="0"/>
        <w:rPr>
          <w:rFonts w:ascii="Aptos" w:hAnsi="Aptos" w:cstheme="minorHAnsi"/>
        </w:rPr>
      </w:pPr>
      <w:r w:rsidRPr="006B5E78">
        <w:rPr>
          <w:rFonts w:ascii="Aptos" w:hAnsi="Aptos" w:cstheme="minorHAnsi"/>
        </w:rPr>
        <w:t>„płatne ze środków stanowiących wkład własny Zleceniobiorcy finansowy ze źródeł niepublicznych, w wysokości &lt;kwota w zł</w:t>
      </w:r>
      <w:r w:rsidR="009939EF" w:rsidRPr="006B5E78">
        <w:rPr>
          <w:rFonts w:ascii="Aptos" w:hAnsi="Aptos" w:cstheme="minorHAnsi"/>
        </w:rPr>
        <w:t>otych</w:t>
      </w:r>
      <w:r w:rsidRPr="006B5E78">
        <w:rPr>
          <w:rFonts w:ascii="Aptos" w:hAnsi="Aptos" w:cstheme="minorHAnsi"/>
        </w:rPr>
        <w:t>&gt; – dot</w:t>
      </w:r>
      <w:r w:rsidR="009939EF" w:rsidRPr="006B5E78">
        <w:rPr>
          <w:rFonts w:ascii="Aptos" w:hAnsi="Aptos" w:cstheme="minorHAnsi"/>
        </w:rPr>
        <w:t xml:space="preserve">yczy </w:t>
      </w:r>
      <w:r w:rsidR="004D3448">
        <w:rPr>
          <w:rFonts w:ascii="Aptos" w:hAnsi="Aptos" w:cstheme="minorHAnsi"/>
        </w:rPr>
        <w:t>Umowy</w:t>
      </w:r>
      <w:r w:rsidRPr="006B5E78">
        <w:rPr>
          <w:rFonts w:ascii="Aptos" w:hAnsi="Aptos" w:cstheme="minorHAnsi"/>
        </w:rPr>
        <w:t xml:space="preserve"> n</w:t>
      </w:r>
      <w:r w:rsidR="009939EF" w:rsidRPr="006B5E78">
        <w:rPr>
          <w:rFonts w:ascii="Aptos" w:hAnsi="Aptos" w:cstheme="minorHAnsi"/>
        </w:rPr>
        <w:t>umer</w:t>
      </w:r>
      <w:r w:rsidRPr="006B5E78">
        <w:rPr>
          <w:rFonts w:ascii="Aptos" w:hAnsi="Aptos" w:cstheme="minorHAnsi"/>
        </w:rPr>
        <w:t xml:space="preserve"> &lt;numer </w:t>
      </w:r>
      <w:r w:rsidR="004D3448">
        <w:rPr>
          <w:rFonts w:ascii="Aptos" w:hAnsi="Aptos" w:cstheme="minorHAnsi"/>
        </w:rPr>
        <w:t>Umowy</w:t>
      </w:r>
      <w:r w:rsidRPr="006B5E78">
        <w:rPr>
          <w:rFonts w:ascii="Aptos" w:hAnsi="Aptos" w:cstheme="minorHAnsi"/>
        </w:rPr>
        <w:t xml:space="preserve">&gt;, projektu </w:t>
      </w:r>
      <w:r w:rsidR="00BF261C" w:rsidRPr="006B5E78">
        <w:rPr>
          <w:rFonts w:ascii="Aptos" w:hAnsi="Aptos" w:cstheme="minorHAnsi"/>
        </w:rPr>
        <w:t xml:space="preserve">pod nazwą </w:t>
      </w:r>
      <w:r w:rsidRPr="006B5E78">
        <w:rPr>
          <w:rFonts w:ascii="Aptos" w:hAnsi="Aptos" w:cstheme="minorHAnsi"/>
        </w:rPr>
        <w:t>&lt;nazwa projektu&gt;” – w przypadku kosztów finansowanych w całości lub w części przez Zleceniobiorcę w ramach wkładu własnego;</w:t>
      </w:r>
    </w:p>
    <w:p w14:paraId="2C166327" w14:textId="4FBCE662" w:rsidR="00874D3E" w:rsidRPr="006B5E78" w:rsidRDefault="004B28F7" w:rsidP="000A0B7F">
      <w:pPr>
        <w:pStyle w:val="Akapitzlist"/>
        <w:numPr>
          <w:ilvl w:val="0"/>
          <w:numId w:val="20"/>
        </w:numPr>
        <w:spacing w:after="120" w:line="276" w:lineRule="auto"/>
        <w:contextualSpacing w:val="0"/>
        <w:rPr>
          <w:rFonts w:ascii="Aptos" w:hAnsi="Aptos" w:cstheme="minorHAnsi"/>
        </w:rPr>
      </w:pPr>
      <w:r w:rsidRPr="006B5E78">
        <w:rPr>
          <w:rFonts w:ascii="Aptos" w:hAnsi="Aptos" w:cstheme="minorHAnsi"/>
        </w:rPr>
        <w:t>„płatne ze środków stanowiących wkład własny Zleceniobiorcy finansowy ze źródeł publicznych, pochodzących z &lt;nazwa źródła&gt; (innych niż PFRON), w wysokości &lt;kwota w zł</w:t>
      </w:r>
      <w:r w:rsidR="009939EF" w:rsidRPr="006B5E78">
        <w:rPr>
          <w:rFonts w:ascii="Aptos" w:hAnsi="Aptos" w:cstheme="minorHAnsi"/>
        </w:rPr>
        <w:t>otych</w:t>
      </w:r>
      <w:r w:rsidRPr="006B5E78">
        <w:rPr>
          <w:rFonts w:ascii="Aptos" w:hAnsi="Aptos" w:cstheme="minorHAnsi"/>
        </w:rPr>
        <w:t>&gt; – dot</w:t>
      </w:r>
      <w:r w:rsidR="009939EF" w:rsidRPr="006B5E78">
        <w:rPr>
          <w:rFonts w:ascii="Aptos" w:hAnsi="Aptos" w:cstheme="minorHAnsi"/>
        </w:rPr>
        <w:t xml:space="preserve">yczy </w:t>
      </w:r>
      <w:r w:rsidR="004D3448">
        <w:rPr>
          <w:rFonts w:ascii="Aptos" w:hAnsi="Aptos" w:cstheme="minorHAnsi"/>
        </w:rPr>
        <w:t>Umowy</w:t>
      </w:r>
      <w:r w:rsidRPr="006B5E78">
        <w:rPr>
          <w:rFonts w:ascii="Aptos" w:hAnsi="Aptos" w:cstheme="minorHAnsi"/>
        </w:rPr>
        <w:t xml:space="preserve"> n</w:t>
      </w:r>
      <w:r w:rsidR="009939EF" w:rsidRPr="006B5E78">
        <w:rPr>
          <w:rFonts w:ascii="Aptos" w:hAnsi="Aptos" w:cstheme="minorHAnsi"/>
        </w:rPr>
        <w:t xml:space="preserve">umer </w:t>
      </w:r>
      <w:r w:rsidRPr="006B5E78">
        <w:rPr>
          <w:rFonts w:ascii="Aptos" w:hAnsi="Aptos" w:cstheme="minorHAnsi"/>
        </w:rPr>
        <w:t xml:space="preserve">&lt;numer </w:t>
      </w:r>
      <w:r w:rsidR="004D3448">
        <w:rPr>
          <w:rFonts w:ascii="Aptos" w:hAnsi="Aptos" w:cstheme="minorHAnsi"/>
        </w:rPr>
        <w:t>Umowy</w:t>
      </w:r>
      <w:r w:rsidRPr="006B5E78">
        <w:rPr>
          <w:rFonts w:ascii="Aptos" w:hAnsi="Aptos" w:cstheme="minorHAnsi"/>
        </w:rPr>
        <w:t xml:space="preserve">&gt;, projektu </w:t>
      </w:r>
      <w:r w:rsidR="00BF261C" w:rsidRPr="006B5E78">
        <w:rPr>
          <w:rFonts w:ascii="Aptos" w:hAnsi="Aptos" w:cstheme="minorHAnsi"/>
        </w:rPr>
        <w:t xml:space="preserve">pod nazwą </w:t>
      </w:r>
      <w:r w:rsidRPr="006B5E78">
        <w:rPr>
          <w:rFonts w:ascii="Aptos" w:hAnsi="Aptos" w:cstheme="minorHAnsi"/>
        </w:rPr>
        <w:t>&lt;nazwa projektu&gt;” – w</w:t>
      </w:r>
      <w:r w:rsidR="00BF261C" w:rsidRPr="006B5E78">
        <w:rPr>
          <w:rFonts w:ascii="Aptos" w:hAnsi="Aptos" w:cstheme="minorHAnsi"/>
        </w:rPr>
        <w:t> </w:t>
      </w:r>
      <w:r w:rsidRPr="006B5E78">
        <w:rPr>
          <w:rFonts w:ascii="Aptos" w:hAnsi="Aptos" w:cstheme="minorHAnsi"/>
        </w:rPr>
        <w:t>przypadku kosztów finansowanych w całości lub w części przez Zleceniobiorcę w ramach wkładu własnego;</w:t>
      </w:r>
    </w:p>
    <w:p w14:paraId="4177C2B6" w14:textId="56A9D05D" w:rsidR="00DE2938" w:rsidRPr="006B5E78" w:rsidRDefault="00DE2938" w:rsidP="000A0B7F">
      <w:pPr>
        <w:pStyle w:val="Akapitzlist"/>
        <w:numPr>
          <w:ilvl w:val="0"/>
          <w:numId w:val="20"/>
        </w:numPr>
        <w:spacing w:after="120" w:line="276" w:lineRule="auto"/>
        <w:contextualSpacing w:val="0"/>
        <w:rPr>
          <w:rFonts w:ascii="Aptos" w:hAnsi="Aptos" w:cstheme="minorHAnsi"/>
        </w:rPr>
      </w:pPr>
      <w:r w:rsidRPr="006B5E78">
        <w:rPr>
          <w:rFonts w:ascii="Aptos" w:hAnsi="Aptos" w:cstheme="minorHAnsi"/>
        </w:rPr>
        <w:t>„wkład rzeczowy wyceniony na kwotę &lt;kwota w zł</w:t>
      </w:r>
      <w:r w:rsidR="009939EF" w:rsidRPr="006B5E78">
        <w:rPr>
          <w:rFonts w:ascii="Aptos" w:hAnsi="Aptos" w:cstheme="minorHAnsi"/>
        </w:rPr>
        <w:t>otych</w:t>
      </w:r>
      <w:r w:rsidRPr="006B5E78">
        <w:rPr>
          <w:rFonts w:ascii="Aptos" w:hAnsi="Aptos" w:cstheme="minorHAnsi"/>
        </w:rPr>
        <w:t>&gt; – dot</w:t>
      </w:r>
      <w:r w:rsidR="009939EF" w:rsidRPr="006B5E78">
        <w:rPr>
          <w:rFonts w:ascii="Aptos" w:hAnsi="Aptos" w:cstheme="minorHAnsi"/>
        </w:rPr>
        <w:t>yczy</w:t>
      </w:r>
      <w:r w:rsidRPr="006B5E78">
        <w:rPr>
          <w:rFonts w:ascii="Aptos" w:hAnsi="Aptos" w:cstheme="minorHAnsi"/>
        </w:rPr>
        <w:t xml:space="preserve"> </w:t>
      </w:r>
      <w:r w:rsidR="004D3448">
        <w:rPr>
          <w:rFonts w:ascii="Aptos" w:hAnsi="Aptos" w:cstheme="minorHAnsi"/>
        </w:rPr>
        <w:t>Umowy</w:t>
      </w:r>
      <w:r w:rsidRPr="006B5E78">
        <w:rPr>
          <w:rFonts w:ascii="Aptos" w:hAnsi="Aptos" w:cstheme="minorHAnsi"/>
        </w:rPr>
        <w:t xml:space="preserve"> n</w:t>
      </w:r>
      <w:r w:rsidR="009939EF" w:rsidRPr="006B5E78">
        <w:rPr>
          <w:rFonts w:ascii="Aptos" w:hAnsi="Aptos" w:cstheme="minorHAnsi"/>
        </w:rPr>
        <w:t>ume</w:t>
      </w:r>
      <w:r w:rsidRPr="006B5E78">
        <w:rPr>
          <w:rFonts w:ascii="Aptos" w:hAnsi="Aptos" w:cstheme="minorHAnsi"/>
        </w:rPr>
        <w:t xml:space="preserve">r &lt;numer </w:t>
      </w:r>
      <w:r w:rsidR="004D3448">
        <w:rPr>
          <w:rFonts w:ascii="Aptos" w:hAnsi="Aptos" w:cstheme="minorHAnsi"/>
        </w:rPr>
        <w:t>Umowy</w:t>
      </w:r>
      <w:r w:rsidRPr="006B5E78">
        <w:rPr>
          <w:rFonts w:ascii="Aptos" w:hAnsi="Aptos" w:cstheme="minorHAnsi"/>
        </w:rPr>
        <w:t xml:space="preserve">&gt;, projektu </w:t>
      </w:r>
      <w:r w:rsidR="00BF261C" w:rsidRPr="006B5E78">
        <w:rPr>
          <w:rFonts w:ascii="Aptos" w:hAnsi="Aptos" w:cstheme="minorHAnsi"/>
        </w:rPr>
        <w:t xml:space="preserve">pod nazwą </w:t>
      </w:r>
      <w:r w:rsidRPr="006B5E78">
        <w:rPr>
          <w:rFonts w:ascii="Aptos" w:hAnsi="Aptos" w:cstheme="minorHAnsi"/>
        </w:rPr>
        <w:t>&lt;nazwa projektu&gt;” – w przypadku wkładu rzeczowego;</w:t>
      </w:r>
    </w:p>
    <w:p w14:paraId="71E6AC9A" w14:textId="711D7360" w:rsidR="00596A1B" w:rsidRDefault="00874D3E" w:rsidP="000A0B7F">
      <w:pPr>
        <w:pStyle w:val="Akapitzlist"/>
        <w:numPr>
          <w:ilvl w:val="0"/>
          <w:numId w:val="20"/>
        </w:numPr>
        <w:spacing w:after="120" w:line="276" w:lineRule="auto"/>
        <w:contextualSpacing w:val="0"/>
        <w:rPr>
          <w:rFonts w:ascii="Aptos" w:hAnsi="Aptos" w:cstheme="minorHAnsi"/>
        </w:rPr>
      </w:pPr>
      <w:r w:rsidRPr="006B5E78">
        <w:rPr>
          <w:rFonts w:ascii="Aptos" w:hAnsi="Aptos" w:cstheme="minorHAnsi"/>
        </w:rPr>
        <w:t>„sprawdzono pod względem merytorycznym” oraz „sprawdzono pod względem formalno-rachunkowym”.</w:t>
      </w:r>
      <w:r w:rsidR="00596A1B">
        <w:rPr>
          <w:rFonts w:ascii="Aptos" w:hAnsi="Aptos" w:cstheme="minorHAnsi"/>
        </w:rPr>
        <w:br w:type="page"/>
      </w:r>
    </w:p>
    <w:p w14:paraId="39787D31" w14:textId="6EA03EED" w:rsidR="000E09C0" w:rsidRPr="006B5E78" w:rsidRDefault="00874D3E" w:rsidP="000A0B7F">
      <w:pPr>
        <w:pStyle w:val="Akapitzlist"/>
        <w:numPr>
          <w:ilvl w:val="0"/>
          <w:numId w:val="19"/>
        </w:numPr>
        <w:spacing w:after="120" w:line="276" w:lineRule="auto"/>
        <w:contextualSpacing w:val="0"/>
        <w:rPr>
          <w:rFonts w:ascii="Aptos" w:hAnsi="Aptos" w:cstheme="minorHAnsi"/>
        </w:rPr>
      </w:pPr>
      <w:r w:rsidRPr="006B5E78">
        <w:rPr>
          <w:rFonts w:ascii="Aptos" w:hAnsi="Aptos" w:cstheme="minorHAnsi"/>
        </w:rPr>
        <w:lastRenderedPageBreak/>
        <w:t xml:space="preserve">Wkład własny niefinansowy osobowy zaangażowany w realizację projektu musi zostać </w:t>
      </w:r>
      <w:r w:rsidR="001E2D1A" w:rsidRPr="006B5E78">
        <w:rPr>
          <w:rFonts w:ascii="Aptos" w:hAnsi="Aptos" w:cstheme="minorHAnsi"/>
        </w:rPr>
        <w:t xml:space="preserve">udokumentowany </w:t>
      </w:r>
      <w:r w:rsidRPr="006B5E78">
        <w:rPr>
          <w:rFonts w:ascii="Aptos" w:hAnsi="Aptos" w:cstheme="minorHAnsi"/>
        </w:rPr>
        <w:t>na podstawie porozumienia wolontariackiego oraz kart pracy wolontariuszy. Karty pracy wolontariuszy muszą zostać opatrzone przez Zleceniobiorcę klauzulą: „</w:t>
      </w:r>
      <w:r w:rsidR="004B28F7" w:rsidRPr="006B5E78">
        <w:rPr>
          <w:rFonts w:ascii="Aptos" w:hAnsi="Aptos" w:cstheme="minorHAnsi"/>
        </w:rPr>
        <w:t>wkład własny niefinansowy Zleceniobiorcy wyceniony na kwotę &lt;kwota w</w:t>
      </w:r>
      <w:r w:rsidR="00806F7B">
        <w:rPr>
          <w:rFonts w:ascii="Aptos" w:hAnsi="Aptos" w:cstheme="minorHAnsi"/>
        </w:rPr>
        <w:t> </w:t>
      </w:r>
      <w:r w:rsidR="004B28F7" w:rsidRPr="006B5E78">
        <w:rPr>
          <w:rFonts w:ascii="Aptos" w:hAnsi="Aptos" w:cstheme="minorHAnsi"/>
        </w:rPr>
        <w:t>zł</w:t>
      </w:r>
      <w:r w:rsidR="009939EF" w:rsidRPr="006B5E78">
        <w:rPr>
          <w:rFonts w:ascii="Aptos" w:hAnsi="Aptos" w:cstheme="minorHAnsi"/>
        </w:rPr>
        <w:t>otych</w:t>
      </w:r>
      <w:r w:rsidR="004B28F7" w:rsidRPr="006B5E78">
        <w:rPr>
          <w:rFonts w:ascii="Aptos" w:hAnsi="Aptos" w:cstheme="minorHAnsi"/>
        </w:rPr>
        <w:t>&gt; – dot</w:t>
      </w:r>
      <w:r w:rsidR="009939EF" w:rsidRPr="006B5E78">
        <w:rPr>
          <w:rFonts w:ascii="Aptos" w:hAnsi="Aptos" w:cstheme="minorHAnsi"/>
        </w:rPr>
        <w:t>yczy</w:t>
      </w:r>
      <w:r w:rsidR="004B28F7" w:rsidRPr="006B5E78">
        <w:rPr>
          <w:rFonts w:ascii="Aptos" w:hAnsi="Aptos" w:cstheme="minorHAnsi"/>
        </w:rPr>
        <w:t xml:space="preserve"> </w:t>
      </w:r>
      <w:r w:rsidR="004D3448">
        <w:rPr>
          <w:rFonts w:ascii="Aptos" w:hAnsi="Aptos" w:cstheme="minorHAnsi"/>
        </w:rPr>
        <w:t>Umowy</w:t>
      </w:r>
      <w:r w:rsidR="004B28F7" w:rsidRPr="006B5E78">
        <w:rPr>
          <w:rFonts w:ascii="Aptos" w:hAnsi="Aptos" w:cstheme="minorHAnsi"/>
        </w:rPr>
        <w:t xml:space="preserve"> n</w:t>
      </w:r>
      <w:r w:rsidR="009939EF" w:rsidRPr="006B5E78">
        <w:rPr>
          <w:rFonts w:ascii="Aptos" w:hAnsi="Aptos" w:cstheme="minorHAnsi"/>
        </w:rPr>
        <w:t>ume</w:t>
      </w:r>
      <w:r w:rsidR="004B28F7" w:rsidRPr="006B5E78">
        <w:rPr>
          <w:rFonts w:ascii="Aptos" w:hAnsi="Aptos" w:cstheme="minorHAnsi"/>
        </w:rPr>
        <w:t xml:space="preserve">r &lt;numer </w:t>
      </w:r>
      <w:r w:rsidR="004D3448">
        <w:rPr>
          <w:rFonts w:ascii="Aptos" w:hAnsi="Aptos" w:cstheme="minorHAnsi"/>
        </w:rPr>
        <w:t>Umowy</w:t>
      </w:r>
      <w:r w:rsidR="004B28F7" w:rsidRPr="006B5E78">
        <w:rPr>
          <w:rFonts w:ascii="Aptos" w:hAnsi="Aptos" w:cstheme="minorHAnsi"/>
        </w:rPr>
        <w:t xml:space="preserve">&gt;, projektu </w:t>
      </w:r>
      <w:r w:rsidR="00BF261C" w:rsidRPr="006B5E78">
        <w:rPr>
          <w:rFonts w:ascii="Aptos" w:hAnsi="Aptos" w:cstheme="minorHAnsi"/>
        </w:rPr>
        <w:t xml:space="preserve">pod nazwą </w:t>
      </w:r>
      <w:r w:rsidR="004B28F7" w:rsidRPr="006B5E78">
        <w:rPr>
          <w:rFonts w:ascii="Aptos" w:hAnsi="Aptos" w:cstheme="minorHAnsi"/>
        </w:rPr>
        <w:t>&lt;nazwa projektu&gt;”</w:t>
      </w:r>
      <w:r w:rsidRPr="006B5E78">
        <w:rPr>
          <w:rFonts w:ascii="Aptos" w:hAnsi="Aptos" w:cstheme="minorHAnsi"/>
        </w:rPr>
        <w:t>.</w:t>
      </w:r>
      <w:r w:rsidR="00E0518A" w:rsidRPr="006B5E78">
        <w:rPr>
          <w:rFonts w:ascii="Aptos" w:hAnsi="Aptos" w:cstheme="minorHAnsi"/>
        </w:rPr>
        <w:t xml:space="preserve"> Wkład własny rzeczowy zaangażowany w realizację projektu musi zostać </w:t>
      </w:r>
      <w:r w:rsidR="001E2D1A" w:rsidRPr="006B5E78">
        <w:rPr>
          <w:rFonts w:ascii="Aptos" w:hAnsi="Aptos" w:cstheme="minorHAnsi"/>
        </w:rPr>
        <w:t>udokumentowany</w:t>
      </w:r>
      <w:r w:rsidR="00E0518A" w:rsidRPr="006B5E78">
        <w:rPr>
          <w:rFonts w:ascii="Aptos" w:hAnsi="Aptos" w:cstheme="minorHAnsi"/>
        </w:rPr>
        <w:t>, w szczególności, na</w:t>
      </w:r>
      <w:r w:rsidR="00FD0060" w:rsidRPr="006B5E78">
        <w:rPr>
          <w:rFonts w:ascii="Aptos" w:hAnsi="Aptos" w:cstheme="minorHAnsi"/>
        </w:rPr>
        <w:t> </w:t>
      </w:r>
      <w:r w:rsidR="00E0518A" w:rsidRPr="006B5E78">
        <w:rPr>
          <w:rFonts w:ascii="Aptos" w:hAnsi="Aptos" w:cstheme="minorHAnsi"/>
        </w:rPr>
        <w:t xml:space="preserve">podstawie </w:t>
      </w:r>
      <w:r w:rsidR="004D3448">
        <w:rPr>
          <w:rFonts w:ascii="Aptos" w:hAnsi="Aptos" w:cstheme="minorHAnsi"/>
        </w:rPr>
        <w:t>Umowy</w:t>
      </w:r>
      <w:r w:rsidR="00E0518A" w:rsidRPr="006B5E78">
        <w:rPr>
          <w:rFonts w:ascii="Aptos" w:hAnsi="Aptos" w:cstheme="minorHAnsi"/>
        </w:rPr>
        <w:t xml:space="preserve"> użyczenia oraz oświadczenia Zleceniobiorców o</w:t>
      </w:r>
      <w:r w:rsidR="001E2D1A" w:rsidRPr="006B5E78">
        <w:rPr>
          <w:rFonts w:ascii="Aptos" w:hAnsi="Aptos" w:cstheme="minorHAnsi"/>
        </w:rPr>
        <w:t> </w:t>
      </w:r>
      <w:r w:rsidR="00E0518A" w:rsidRPr="006B5E78">
        <w:rPr>
          <w:rFonts w:ascii="Aptos" w:hAnsi="Aptos" w:cstheme="minorHAnsi"/>
        </w:rPr>
        <w:t>wykorzystanych do</w:t>
      </w:r>
      <w:r w:rsidR="00FD0060" w:rsidRPr="006B5E78">
        <w:rPr>
          <w:rFonts w:ascii="Aptos" w:hAnsi="Aptos" w:cstheme="minorHAnsi"/>
        </w:rPr>
        <w:t> </w:t>
      </w:r>
      <w:r w:rsidR="00E0518A" w:rsidRPr="006B5E78">
        <w:rPr>
          <w:rFonts w:ascii="Aptos" w:hAnsi="Aptos" w:cstheme="minorHAnsi"/>
        </w:rPr>
        <w:t xml:space="preserve">realizacji projektu zasobach rzeczowych wraz z ich </w:t>
      </w:r>
      <w:r w:rsidR="00C664C3" w:rsidRPr="006B5E78">
        <w:rPr>
          <w:rFonts w:ascii="Aptos" w:hAnsi="Aptos" w:cstheme="minorHAnsi"/>
        </w:rPr>
        <w:t>wyceną w oparciu o</w:t>
      </w:r>
      <w:r w:rsidR="001E2D1A" w:rsidRPr="006B5E78">
        <w:rPr>
          <w:rFonts w:ascii="Aptos" w:hAnsi="Aptos" w:cstheme="minorHAnsi"/>
        </w:rPr>
        <w:t> </w:t>
      </w:r>
      <w:r w:rsidR="00C664C3" w:rsidRPr="006B5E78">
        <w:rPr>
          <w:rFonts w:ascii="Aptos" w:hAnsi="Aptos" w:cstheme="minorHAnsi"/>
        </w:rPr>
        <w:t>ceny rynkowe</w:t>
      </w:r>
      <w:r w:rsidR="00E0518A" w:rsidRPr="006B5E78">
        <w:rPr>
          <w:rFonts w:ascii="Aptos" w:hAnsi="Aptos" w:cstheme="minorHAnsi"/>
        </w:rPr>
        <w:t>.</w:t>
      </w:r>
    </w:p>
    <w:p w14:paraId="495AC3CC" w14:textId="066F4D5D" w:rsidR="00B95587" w:rsidRPr="006B5E78" w:rsidRDefault="00B95587" w:rsidP="00B95587">
      <w:pPr>
        <w:spacing w:after="120" w:line="276" w:lineRule="auto"/>
        <w:rPr>
          <w:rFonts w:ascii="Aptos" w:hAnsi="Aptos" w:cstheme="minorHAnsi"/>
        </w:rPr>
      </w:pPr>
      <w:r w:rsidRPr="006B5E78">
        <w:rPr>
          <w:rFonts w:ascii="Aptos" w:hAnsi="Aptos" w:cstheme="minorHAnsi"/>
        </w:rPr>
        <w:t xml:space="preserve">Uwaga! Jeżeli dla projektu wymagany jest audyt zewnętrzny należy dodać </w:t>
      </w:r>
      <w:r w:rsidR="009A58D6">
        <w:rPr>
          <w:rFonts w:ascii="Aptos" w:hAnsi="Aptos" w:cstheme="minorHAnsi"/>
        </w:rPr>
        <w:t>ustęp</w:t>
      </w:r>
      <w:r w:rsidRPr="006B5E78">
        <w:rPr>
          <w:rFonts w:ascii="Aptos" w:hAnsi="Aptos" w:cstheme="minorHAnsi"/>
        </w:rPr>
        <w:t> 7 w</w:t>
      </w:r>
      <w:r w:rsidR="004665BB">
        <w:rPr>
          <w:rFonts w:ascii="Aptos" w:hAnsi="Aptos" w:cstheme="minorHAnsi"/>
        </w:rPr>
        <w:t> </w:t>
      </w:r>
      <w:r w:rsidRPr="006B5E78">
        <w:rPr>
          <w:rFonts w:ascii="Aptos" w:hAnsi="Aptos" w:cstheme="minorHAnsi"/>
        </w:rPr>
        <w:t>brzmieniu:</w:t>
      </w:r>
    </w:p>
    <w:p w14:paraId="3A164CC4" w14:textId="2CAE0E13" w:rsidR="00786FEC" w:rsidRDefault="00B95587" w:rsidP="00B95587">
      <w:pPr>
        <w:spacing w:after="120" w:line="276" w:lineRule="auto"/>
        <w:rPr>
          <w:rFonts w:ascii="Aptos" w:hAnsi="Aptos" w:cstheme="minorHAnsi"/>
        </w:rPr>
      </w:pPr>
      <w:r w:rsidRPr="006B5E78">
        <w:rPr>
          <w:rFonts w:ascii="Aptos" w:hAnsi="Aptos" w:cstheme="minorHAnsi"/>
        </w:rPr>
        <w:t>Uwaga! W przypadku projektu wieloletniego należy uwzględnić wartość projektu obejmującą wszystkie okresy finansowania.</w:t>
      </w:r>
    </w:p>
    <w:p w14:paraId="5E679458" w14:textId="388F756D" w:rsidR="00B113FD" w:rsidRPr="006B5E78" w:rsidRDefault="00874D3E" w:rsidP="000A0B7F">
      <w:pPr>
        <w:pStyle w:val="Akapitzlist"/>
        <w:numPr>
          <w:ilvl w:val="0"/>
          <w:numId w:val="19"/>
        </w:numPr>
        <w:spacing w:after="120" w:line="276" w:lineRule="auto"/>
        <w:contextualSpacing w:val="0"/>
        <w:rPr>
          <w:rFonts w:ascii="Aptos" w:hAnsi="Aptos" w:cstheme="minorHAnsi"/>
        </w:rPr>
      </w:pPr>
      <w:r w:rsidRPr="006B5E78">
        <w:rPr>
          <w:rFonts w:ascii="Aptos" w:hAnsi="Aptos" w:cstheme="minorHAnsi"/>
        </w:rPr>
        <w:t xml:space="preserve">Zleceniobiorcy zobowiązują się poddać audytowi zewnętrznemu projektu, zgodnie z „Wytycznymi dotyczącymi audytu zewnętrznego projektów finansowanych ze środków PFRON”, </w:t>
      </w:r>
      <w:r w:rsidR="00D3143F" w:rsidRPr="006B5E78">
        <w:rPr>
          <w:rFonts w:ascii="Aptos" w:hAnsi="Aptos" w:cstheme="minorHAnsi"/>
        </w:rPr>
        <w:t xml:space="preserve">zamieszczonymi w systemie iPFRON+ w zakładce „Wsparcie – Dokumenty”. </w:t>
      </w:r>
      <w:r w:rsidRPr="006B5E78">
        <w:rPr>
          <w:rFonts w:ascii="Aptos" w:hAnsi="Aptos" w:cstheme="minorHAnsi"/>
        </w:rPr>
        <w:t>W</w:t>
      </w:r>
      <w:r w:rsidR="00285900">
        <w:rPr>
          <w:rFonts w:ascii="Aptos" w:hAnsi="Aptos" w:cstheme="minorHAnsi"/>
        </w:rPr>
        <w:t> </w:t>
      </w:r>
      <w:r w:rsidRPr="006B5E78">
        <w:rPr>
          <w:rFonts w:ascii="Aptos" w:hAnsi="Aptos" w:cstheme="minorHAnsi"/>
        </w:rPr>
        <w:t>trakcie audytu zewnętrznego Zleceniobiorca ma obowiązek udostępniać osobom przeprowadzającym audyt wszelką dokumentację dotyczącą wykorzystania środków PFRON.</w:t>
      </w:r>
      <w:r w:rsidR="002F13DB" w:rsidRPr="006B5E78">
        <w:rPr>
          <w:rFonts w:ascii="Aptos" w:hAnsi="Aptos"/>
        </w:rPr>
        <w:t xml:space="preserve"> </w:t>
      </w:r>
      <w:r w:rsidR="002F13DB" w:rsidRPr="006B5E78">
        <w:rPr>
          <w:rFonts w:ascii="Aptos" w:hAnsi="Aptos" w:cstheme="minorHAnsi"/>
        </w:rPr>
        <w:t xml:space="preserve">W przypadku nieprzeprowadzenia audytu </w:t>
      </w:r>
      <w:r w:rsidR="00445281" w:rsidRPr="006B5E78">
        <w:rPr>
          <w:rFonts w:ascii="Aptos" w:hAnsi="Aptos" w:cstheme="minorHAnsi"/>
        </w:rPr>
        <w:t>do dnia złożenia sprawozdania z</w:t>
      </w:r>
      <w:r w:rsidR="00285900">
        <w:rPr>
          <w:rFonts w:ascii="Aptos" w:hAnsi="Aptos" w:cstheme="minorHAnsi"/>
        </w:rPr>
        <w:t> </w:t>
      </w:r>
      <w:r w:rsidR="00445281" w:rsidRPr="006B5E78">
        <w:rPr>
          <w:rFonts w:ascii="Aptos" w:hAnsi="Aptos" w:cstheme="minorHAnsi"/>
        </w:rPr>
        <w:t xml:space="preserve">realizacji projektu </w:t>
      </w:r>
      <w:r w:rsidR="002F13DB" w:rsidRPr="006B5E78">
        <w:rPr>
          <w:rFonts w:ascii="Aptos" w:hAnsi="Aptos" w:cstheme="minorHAnsi"/>
        </w:rPr>
        <w:t>PFRON naliczy karę umowną w wysokości 1% przyznanych środków finansowych</w:t>
      </w:r>
      <w:r w:rsidR="007A6948" w:rsidRPr="006B5E78">
        <w:rPr>
          <w:rFonts w:ascii="Aptos" w:hAnsi="Aptos" w:cstheme="minorHAnsi"/>
        </w:rPr>
        <w:t xml:space="preserve"> (w przypadku projektów wieloletnich – przyznanych na dany okres)</w:t>
      </w:r>
      <w:r w:rsidR="002F13DB" w:rsidRPr="006B5E78">
        <w:rPr>
          <w:rFonts w:ascii="Aptos" w:hAnsi="Aptos" w:cstheme="minorHAnsi"/>
        </w:rPr>
        <w:t>. Zapłata kary umownej nie zwalnia Zleceniobiorców z obowiązku prawidłowego przeprowadzenia audytu zewnętrznego.</w:t>
      </w:r>
      <w:r w:rsidR="00F64748" w:rsidRPr="006B5E78">
        <w:rPr>
          <w:rFonts w:ascii="Aptos" w:hAnsi="Aptos" w:cstheme="minorHAnsi"/>
        </w:rPr>
        <w:t xml:space="preserve"> Kara umowna musi zostać wpłacona przez Zleceniobiorcę-Lidera na wskazany przez PFRON rachunek bankowy najpóźniej do dnia zatwierdzenia przez PFRON sprawozdania z realizacji projektu.</w:t>
      </w:r>
    </w:p>
    <w:p w14:paraId="57994CD3" w14:textId="565EAA06" w:rsidR="00874D3E" w:rsidRPr="006B5E78" w:rsidRDefault="00546D63" w:rsidP="000A0B7F">
      <w:pPr>
        <w:pStyle w:val="Nagwek3"/>
        <w:rPr>
          <w:rFonts w:ascii="Aptos" w:hAnsi="Aptos"/>
        </w:rPr>
      </w:pPr>
      <w:r w:rsidRPr="006B5E78">
        <w:rPr>
          <w:rFonts w:ascii="Aptos" w:hAnsi="Aptos"/>
        </w:rPr>
        <w:t>Paragraf</w:t>
      </w:r>
      <w:r w:rsidR="00874D3E" w:rsidRPr="006B5E78">
        <w:rPr>
          <w:rFonts w:ascii="Aptos" w:hAnsi="Aptos"/>
        </w:rPr>
        <w:t xml:space="preserve"> 5</w:t>
      </w:r>
      <w:r w:rsidR="00855436" w:rsidRPr="006B5E78">
        <w:rPr>
          <w:rFonts w:ascii="Aptos" w:hAnsi="Aptos"/>
        </w:rPr>
        <w:t>.</w:t>
      </w:r>
    </w:p>
    <w:p w14:paraId="1CBA1ED1" w14:textId="3B149798" w:rsidR="0052608D" w:rsidRPr="006B5E78" w:rsidRDefault="00837BAD" w:rsidP="000A0B7F">
      <w:pPr>
        <w:pStyle w:val="Akapitzlist"/>
        <w:spacing w:after="120" w:line="276" w:lineRule="auto"/>
        <w:ind w:left="0"/>
        <w:contextualSpacing w:val="0"/>
        <w:rPr>
          <w:rFonts w:ascii="Aptos" w:hAnsi="Aptos" w:cstheme="minorHAnsi"/>
        </w:rPr>
      </w:pPr>
      <w:bookmarkStart w:id="16" w:name="_Hlk74576848"/>
      <w:r w:rsidRPr="006B5E78">
        <w:rPr>
          <w:rFonts w:ascii="Aptos" w:hAnsi="Aptos" w:cstheme="minorHAnsi"/>
        </w:rPr>
        <w:t xml:space="preserve">W przypadku gdy środki PFRON zostaną przekazane w całości po podpisaniu </w:t>
      </w:r>
      <w:r w:rsidR="004D3448">
        <w:rPr>
          <w:rFonts w:ascii="Aptos" w:hAnsi="Aptos" w:cstheme="minorHAnsi"/>
        </w:rPr>
        <w:t>Umowy</w:t>
      </w:r>
      <w:r w:rsidRPr="006B5E78">
        <w:rPr>
          <w:rFonts w:ascii="Aptos" w:hAnsi="Aptos" w:cstheme="minorHAnsi"/>
        </w:rPr>
        <w:t xml:space="preserve">, </w:t>
      </w:r>
      <w:r w:rsidR="009A58D6">
        <w:rPr>
          <w:rFonts w:ascii="Aptos" w:hAnsi="Aptos" w:cstheme="minorHAnsi"/>
        </w:rPr>
        <w:t>ustęp</w:t>
      </w:r>
      <w:r w:rsidRPr="006B5E78">
        <w:rPr>
          <w:rFonts w:ascii="Aptos" w:hAnsi="Aptos" w:cstheme="minorHAnsi"/>
        </w:rPr>
        <w:t> 1 otrzymuje brzmienie</w:t>
      </w:r>
      <w:r w:rsidR="00E0518A" w:rsidRPr="006B5E78">
        <w:rPr>
          <w:rFonts w:ascii="Aptos" w:hAnsi="Aptos" w:cstheme="minorHAnsi"/>
        </w:rPr>
        <w:t xml:space="preserve"> (nie dotyczy </w:t>
      </w:r>
      <w:r w:rsidR="004D3448">
        <w:rPr>
          <w:rFonts w:ascii="Aptos" w:hAnsi="Aptos" w:cstheme="minorHAnsi"/>
        </w:rPr>
        <w:t>Umowy</w:t>
      </w:r>
      <w:r w:rsidR="00E0518A" w:rsidRPr="006B5E78">
        <w:rPr>
          <w:rFonts w:ascii="Aptos" w:hAnsi="Aptos" w:cstheme="minorHAnsi"/>
        </w:rPr>
        <w:t xml:space="preserve"> wieloletniej)</w:t>
      </w:r>
      <w:r w:rsidRPr="006B5E78">
        <w:rPr>
          <w:rFonts w:ascii="Aptos" w:hAnsi="Aptos" w:cstheme="minorHAnsi"/>
        </w:rPr>
        <w:t>:</w:t>
      </w:r>
    </w:p>
    <w:p w14:paraId="51A74EC9" w14:textId="4B9B4EF2" w:rsidR="00596A1B" w:rsidRDefault="00D3143F" w:rsidP="000A0B7F">
      <w:pPr>
        <w:pStyle w:val="Akapitzlist"/>
        <w:numPr>
          <w:ilvl w:val="0"/>
          <w:numId w:val="21"/>
        </w:numPr>
        <w:spacing w:after="120" w:line="276" w:lineRule="auto"/>
        <w:contextualSpacing w:val="0"/>
        <w:rPr>
          <w:rFonts w:ascii="Aptos" w:hAnsi="Aptos" w:cstheme="minorHAnsi"/>
        </w:rPr>
      </w:pPr>
      <w:r w:rsidRPr="006B5E78">
        <w:rPr>
          <w:rFonts w:ascii="Aptos" w:hAnsi="Aptos" w:cstheme="minorHAnsi"/>
        </w:rPr>
        <w:t xml:space="preserve">Zleceniobiorca-Lider zobowiązuje się do złożenia </w:t>
      </w:r>
      <w:r w:rsidR="00837BAD" w:rsidRPr="006B5E78">
        <w:rPr>
          <w:rFonts w:ascii="Aptos" w:hAnsi="Aptos" w:cstheme="minorHAnsi"/>
        </w:rPr>
        <w:t>sprawozdania z</w:t>
      </w:r>
      <w:r w:rsidRPr="006B5E78">
        <w:rPr>
          <w:rFonts w:ascii="Aptos" w:hAnsi="Aptos" w:cstheme="minorHAnsi"/>
        </w:rPr>
        <w:t> </w:t>
      </w:r>
      <w:r w:rsidR="00837BAD" w:rsidRPr="006B5E78">
        <w:rPr>
          <w:rFonts w:ascii="Aptos" w:hAnsi="Aptos" w:cstheme="minorHAnsi"/>
        </w:rPr>
        <w:t xml:space="preserve">realizacji projektu. Sprawozdanie należy sporządzić </w:t>
      </w:r>
      <w:r w:rsidR="00EC0BD8" w:rsidRPr="006B5E78">
        <w:rPr>
          <w:rFonts w:ascii="Aptos" w:hAnsi="Aptos" w:cstheme="minorHAnsi"/>
        </w:rPr>
        <w:t>w systemie iPFRON+</w:t>
      </w:r>
      <w:r w:rsidR="00882419" w:rsidRPr="006B5E78">
        <w:rPr>
          <w:rFonts w:ascii="Aptos" w:hAnsi="Aptos" w:cstheme="minorHAnsi"/>
        </w:rPr>
        <w:t xml:space="preserve"> (w szczególności na podstawie danych wprowadzonych do Centralnej Ewidencji Kosztów)</w:t>
      </w:r>
      <w:r w:rsidR="00EC0BD8" w:rsidRPr="006B5E78">
        <w:rPr>
          <w:rFonts w:ascii="Aptos" w:hAnsi="Aptos" w:cstheme="minorHAnsi"/>
        </w:rPr>
        <w:t xml:space="preserve">, </w:t>
      </w:r>
      <w:r w:rsidR="00BF261C" w:rsidRPr="006B5E78">
        <w:rPr>
          <w:rFonts w:ascii="Aptos" w:hAnsi="Aptos" w:cstheme="minorHAnsi"/>
        </w:rPr>
        <w:t xml:space="preserve">według </w:t>
      </w:r>
      <w:r w:rsidR="00837BAD" w:rsidRPr="006B5E78">
        <w:rPr>
          <w:rFonts w:ascii="Aptos" w:hAnsi="Aptos" w:cstheme="minorHAnsi"/>
        </w:rPr>
        <w:t xml:space="preserve">wzoru stanowiącego </w:t>
      </w:r>
      <w:r w:rsidR="00753438" w:rsidRPr="006B5E78">
        <w:rPr>
          <w:rFonts w:ascii="Aptos" w:hAnsi="Aptos" w:cstheme="minorHAnsi"/>
        </w:rPr>
        <w:t xml:space="preserve">załącznik </w:t>
      </w:r>
      <w:r w:rsidR="009939EF" w:rsidRPr="006B5E78">
        <w:rPr>
          <w:rFonts w:ascii="Aptos" w:hAnsi="Aptos" w:cstheme="minorHAnsi"/>
        </w:rPr>
        <w:t>numer</w:t>
      </w:r>
      <w:r w:rsidR="00753438" w:rsidRPr="006B5E78">
        <w:rPr>
          <w:rFonts w:ascii="Aptos" w:hAnsi="Aptos" w:cstheme="minorHAnsi"/>
        </w:rPr>
        <w:t xml:space="preserve"> 4 do „Regulaminu składania, rozpatrywania i</w:t>
      </w:r>
      <w:r w:rsidR="006F77F9" w:rsidRPr="006B5E78">
        <w:rPr>
          <w:rFonts w:ascii="Aptos" w:hAnsi="Aptos" w:cstheme="minorHAnsi"/>
        </w:rPr>
        <w:t> </w:t>
      </w:r>
      <w:r w:rsidR="00753438" w:rsidRPr="006B5E78">
        <w:rPr>
          <w:rFonts w:ascii="Aptos" w:hAnsi="Aptos" w:cstheme="minorHAnsi"/>
        </w:rPr>
        <w:t>realizacji projektów w</w:t>
      </w:r>
      <w:r w:rsidR="00D47270">
        <w:rPr>
          <w:rFonts w:ascii="Aptos" w:hAnsi="Aptos" w:cstheme="minorHAnsi"/>
        </w:rPr>
        <w:t> </w:t>
      </w:r>
      <w:r w:rsidR="00753438" w:rsidRPr="006B5E78">
        <w:rPr>
          <w:rFonts w:ascii="Aptos" w:hAnsi="Aptos" w:cstheme="minorHAnsi"/>
        </w:rPr>
        <w:t>ramach art</w:t>
      </w:r>
      <w:r w:rsidR="00D47270">
        <w:rPr>
          <w:rFonts w:ascii="Aptos" w:hAnsi="Aptos" w:cstheme="minorHAnsi"/>
        </w:rPr>
        <w:t>ykułu</w:t>
      </w:r>
      <w:r w:rsidR="00753438" w:rsidRPr="006B5E78">
        <w:rPr>
          <w:rFonts w:ascii="Aptos" w:hAnsi="Aptos" w:cstheme="minorHAnsi"/>
        </w:rPr>
        <w:t> 36 ustawy o rehabilitacji zawodowej i społecznej oraz zatrudnianiu osób niepełnosprawnych”</w:t>
      </w:r>
      <w:r w:rsidR="00837BAD" w:rsidRPr="006B5E78">
        <w:rPr>
          <w:rFonts w:ascii="Aptos" w:hAnsi="Aptos" w:cstheme="minorHAnsi"/>
        </w:rPr>
        <w:t xml:space="preserve">. Sprawozdanie należy przesłać </w:t>
      </w:r>
      <w:r w:rsidR="00EC0BD8" w:rsidRPr="006B5E78">
        <w:rPr>
          <w:rFonts w:ascii="Aptos" w:hAnsi="Aptos" w:cstheme="minorHAnsi"/>
        </w:rPr>
        <w:t xml:space="preserve">do PFRON </w:t>
      </w:r>
      <w:r w:rsidR="00EC0BD8" w:rsidRPr="006B5E78">
        <w:rPr>
          <w:rFonts w:ascii="Aptos" w:hAnsi="Aptos" w:cstheme="minorHAnsi"/>
          <w:bCs/>
        </w:rPr>
        <w:t>poprzez system</w:t>
      </w:r>
      <w:r w:rsidR="00EC0BD8" w:rsidRPr="006B5E78">
        <w:rPr>
          <w:rFonts w:ascii="Aptos" w:hAnsi="Aptos" w:cstheme="minorHAnsi"/>
        </w:rPr>
        <w:t xml:space="preserve"> iPFRON+ </w:t>
      </w:r>
      <w:r w:rsidR="00837BAD" w:rsidRPr="006B5E78">
        <w:rPr>
          <w:rFonts w:ascii="Aptos" w:hAnsi="Aptos" w:cstheme="minorHAnsi"/>
        </w:rPr>
        <w:t>w</w:t>
      </w:r>
      <w:r w:rsidR="006F77F9" w:rsidRPr="006B5E78">
        <w:rPr>
          <w:rFonts w:ascii="Aptos" w:hAnsi="Aptos" w:cstheme="minorHAnsi"/>
        </w:rPr>
        <w:t> </w:t>
      </w:r>
      <w:r w:rsidR="00837BAD" w:rsidRPr="006B5E78">
        <w:rPr>
          <w:rFonts w:ascii="Aptos" w:hAnsi="Aptos" w:cstheme="minorHAnsi"/>
        </w:rPr>
        <w:t xml:space="preserve">terminie 30 dni od dnia zakończenia realizacji projektu, </w:t>
      </w:r>
      <w:r w:rsidR="009751E5" w:rsidRPr="009751E5">
        <w:rPr>
          <w:rFonts w:ascii="Aptos" w:hAnsi="Aptos" w:cstheme="minorHAnsi"/>
        </w:rPr>
        <w:t xml:space="preserve">to jest </w:t>
      </w:r>
      <w:r w:rsidR="00837BAD" w:rsidRPr="006B5E78">
        <w:rPr>
          <w:rFonts w:ascii="Aptos" w:hAnsi="Aptos" w:cstheme="minorHAnsi"/>
        </w:rPr>
        <w:t>w terminie do dnia (wpisać dzień, miesiąc, rok).</w:t>
      </w:r>
      <w:r w:rsidR="00596A1B">
        <w:rPr>
          <w:rFonts w:ascii="Aptos" w:hAnsi="Aptos" w:cstheme="minorHAnsi"/>
        </w:rPr>
        <w:br w:type="page"/>
      </w:r>
    </w:p>
    <w:p w14:paraId="5427A899" w14:textId="7FD14586" w:rsidR="00001BAE" w:rsidRPr="006B5E78" w:rsidRDefault="00B95587" w:rsidP="000A0B7F">
      <w:pPr>
        <w:widowControl w:val="0"/>
        <w:spacing w:after="120" w:line="276" w:lineRule="auto"/>
        <w:rPr>
          <w:rFonts w:ascii="Aptos" w:hAnsi="Aptos" w:cstheme="minorHAnsi"/>
        </w:rPr>
      </w:pPr>
      <w:r w:rsidRPr="006B5E78">
        <w:rPr>
          <w:rFonts w:ascii="Aptos" w:hAnsi="Aptos" w:cstheme="minorHAnsi"/>
        </w:rPr>
        <w:lastRenderedPageBreak/>
        <w:t xml:space="preserve">Uwaga! </w:t>
      </w:r>
      <w:r w:rsidR="00837BAD" w:rsidRPr="006B5E78">
        <w:rPr>
          <w:rFonts w:ascii="Aptos" w:hAnsi="Aptos" w:cstheme="minorHAnsi"/>
        </w:rPr>
        <w:t xml:space="preserve">W przypadku gdy środki PFRON zostaną przekazane </w:t>
      </w:r>
      <w:r w:rsidR="00E0518A" w:rsidRPr="006B5E78">
        <w:rPr>
          <w:rFonts w:ascii="Aptos" w:hAnsi="Aptos" w:cstheme="minorHAnsi"/>
        </w:rPr>
        <w:t>w co najmniej dwóch transzach</w:t>
      </w:r>
      <w:r w:rsidR="00837BAD" w:rsidRPr="006B5E78">
        <w:rPr>
          <w:rFonts w:ascii="Aptos" w:hAnsi="Aptos" w:cstheme="minorHAnsi"/>
        </w:rPr>
        <w:t xml:space="preserve">, </w:t>
      </w:r>
      <w:r w:rsidR="009A58D6">
        <w:rPr>
          <w:rFonts w:ascii="Aptos" w:hAnsi="Aptos" w:cstheme="minorHAnsi"/>
        </w:rPr>
        <w:t>ustęp</w:t>
      </w:r>
      <w:r w:rsidR="00837BAD" w:rsidRPr="006B5E78">
        <w:rPr>
          <w:rFonts w:ascii="Aptos" w:hAnsi="Aptos" w:cstheme="minorHAnsi"/>
        </w:rPr>
        <w:t> 1 otrzymuje brzmienie</w:t>
      </w:r>
      <w:r w:rsidR="00E0518A" w:rsidRPr="006B5E78">
        <w:rPr>
          <w:rFonts w:ascii="Aptos" w:hAnsi="Aptos" w:cstheme="minorHAnsi"/>
        </w:rPr>
        <w:t xml:space="preserve"> (nie dotyczy </w:t>
      </w:r>
      <w:r w:rsidR="004D3448">
        <w:rPr>
          <w:rFonts w:ascii="Aptos" w:hAnsi="Aptos" w:cstheme="minorHAnsi"/>
        </w:rPr>
        <w:t>Umowy</w:t>
      </w:r>
      <w:r w:rsidR="00E0518A" w:rsidRPr="006B5E78">
        <w:rPr>
          <w:rFonts w:ascii="Aptos" w:hAnsi="Aptos" w:cstheme="minorHAnsi"/>
        </w:rPr>
        <w:t xml:space="preserve"> wieloletniej)</w:t>
      </w:r>
      <w:r w:rsidR="00837BAD" w:rsidRPr="006B5E78">
        <w:rPr>
          <w:rFonts w:ascii="Aptos" w:hAnsi="Aptos" w:cstheme="minorHAnsi"/>
        </w:rPr>
        <w:t>:</w:t>
      </w:r>
    </w:p>
    <w:p w14:paraId="5BA9627F" w14:textId="6F58A00E" w:rsidR="00855436" w:rsidRPr="006B5E78" w:rsidRDefault="00D3143F" w:rsidP="00491C1A">
      <w:pPr>
        <w:pStyle w:val="Akapitzlist"/>
        <w:numPr>
          <w:ilvl w:val="0"/>
          <w:numId w:val="44"/>
        </w:numPr>
        <w:spacing w:after="120" w:line="276" w:lineRule="auto"/>
        <w:contextualSpacing w:val="0"/>
        <w:rPr>
          <w:rFonts w:ascii="Aptos" w:hAnsi="Aptos" w:cstheme="minorHAnsi"/>
        </w:rPr>
      </w:pPr>
      <w:r w:rsidRPr="006B5E78">
        <w:rPr>
          <w:rFonts w:ascii="Aptos" w:hAnsi="Aptos" w:cstheme="minorHAnsi"/>
        </w:rPr>
        <w:t xml:space="preserve">Zleceniobiorca-Lider zobowiązuje się do złożenia </w:t>
      </w:r>
      <w:r w:rsidR="00855436" w:rsidRPr="006B5E78">
        <w:rPr>
          <w:rFonts w:ascii="Aptos" w:hAnsi="Aptos" w:cstheme="minorHAnsi"/>
        </w:rPr>
        <w:t>sprawozdania z</w:t>
      </w:r>
      <w:r w:rsidRPr="006B5E78">
        <w:rPr>
          <w:rFonts w:ascii="Aptos" w:hAnsi="Aptos" w:cstheme="minorHAnsi"/>
        </w:rPr>
        <w:t> </w:t>
      </w:r>
      <w:r w:rsidR="00855436" w:rsidRPr="006B5E78">
        <w:rPr>
          <w:rFonts w:ascii="Aptos" w:hAnsi="Aptos" w:cstheme="minorHAnsi"/>
        </w:rPr>
        <w:t>realizacji projektu. Sprawozdanie należy sporządzić</w:t>
      </w:r>
      <w:r w:rsidR="00EC0BD8" w:rsidRPr="006B5E78">
        <w:rPr>
          <w:rFonts w:ascii="Aptos" w:hAnsi="Aptos" w:cstheme="minorHAnsi"/>
        </w:rPr>
        <w:t xml:space="preserve"> w systemie iPFRON+</w:t>
      </w:r>
      <w:r w:rsidR="00882419" w:rsidRPr="006B5E78">
        <w:rPr>
          <w:rFonts w:ascii="Aptos" w:hAnsi="Aptos" w:cstheme="minorHAnsi"/>
        </w:rPr>
        <w:t xml:space="preserve"> (w szczególności na podstawie danych wprowadzonych do Centralnej Ewidencji Kosztów)</w:t>
      </w:r>
      <w:r w:rsidR="00855436" w:rsidRPr="006B5E78">
        <w:rPr>
          <w:rFonts w:ascii="Aptos" w:hAnsi="Aptos" w:cstheme="minorHAnsi"/>
        </w:rPr>
        <w:t xml:space="preserve">, </w:t>
      </w:r>
      <w:r w:rsidR="00BF261C" w:rsidRPr="006B5E78">
        <w:rPr>
          <w:rFonts w:ascii="Aptos" w:hAnsi="Aptos" w:cstheme="minorHAnsi"/>
        </w:rPr>
        <w:t xml:space="preserve">według </w:t>
      </w:r>
      <w:r w:rsidR="00855436" w:rsidRPr="006B5E78">
        <w:rPr>
          <w:rFonts w:ascii="Aptos" w:hAnsi="Aptos" w:cstheme="minorHAnsi"/>
        </w:rPr>
        <w:t xml:space="preserve">wzoru stanowiącego </w:t>
      </w:r>
      <w:r w:rsidR="00753438" w:rsidRPr="006B5E78">
        <w:rPr>
          <w:rFonts w:ascii="Aptos" w:hAnsi="Aptos" w:cstheme="minorHAnsi"/>
        </w:rPr>
        <w:t xml:space="preserve">załącznik </w:t>
      </w:r>
      <w:r w:rsidR="009939EF" w:rsidRPr="006B5E78">
        <w:rPr>
          <w:rFonts w:ascii="Aptos" w:hAnsi="Aptos" w:cstheme="minorHAnsi"/>
        </w:rPr>
        <w:t>numer</w:t>
      </w:r>
      <w:r w:rsidR="00753438" w:rsidRPr="006B5E78">
        <w:rPr>
          <w:rFonts w:ascii="Aptos" w:hAnsi="Aptos" w:cstheme="minorHAnsi"/>
        </w:rPr>
        <w:t xml:space="preserve"> 4 do „Regulaminu składania, rozpatrywania i</w:t>
      </w:r>
      <w:r w:rsidR="006F77F9" w:rsidRPr="006B5E78">
        <w:rPr>
          <w:rFonts w:ascii="Aptos" w:hAnsi="Aptos" w:cstheme="minorHAnsi"/>
        </w:rPr>
        <w:t> </w:t>
      </w:r>
      <w:r w:rsidR="00753438" w:rsidRPr="006B5E78">
        <w:rPr>
          <w:rFonts w:ascii="Aptos" w:hAnsi="Aptos" w:cstheme="minorHAnsi"/>
        </w:rPr>
        <w:t>realizacji projektów w</w:t>
      </w:r>
      <w:r w:rsidR="00806F7B">
        <w:rPr>
          <w:rFonts w:ascii="Aptos" w:hAnsi="Aptos" w:cstheme="minorHAnsi"/>
        </w:rPr>
        <w:t> </w:t>
      </w:r>
      <w:r w:rsidR="00753438" w:rsidRPr="006B5E78">
        <w:rPr>
          <w:rFonts w:ascii="Aptos" w:hAnsi="Aptos" w:cstheme="minorHAnsi"/>
        </w:rPr>
        <w:t>ramach art</w:t>
      </w:r>
      <w:r w:rsidR="00ED07A0">
        <w:rPr>
          <w:rFonts w:ascii="Aptos" w:hAnsi="Aptos" w:cstheme="minorHAnsi"/>
        </w:rPr>
        <w:t>ykułu</w:t>
      </w:r>
      <w:r w:rsidR="00753438" w:rsidRPr="006B5E78">
        <w:rPr>
          <w:rFonts w:ascii="Aptos" w:hAnsi="Aptos" w:cstheme="minorHAnsi"/>
        </w:rPr>
        <w:t> 36 ustawy o rehabilitacji zawodowej i społecznej oraz zatrudnianiu osób niepełnosprawnych”</w:t>
      </w:r>
      <w:r w:rsidR="00855436" w:rsidRPr="006B5E78">
        <w:rPr>
          <w:rFonts w:ascii="Aptos" w:hAnsi="Aptos" w:cstheme="minorHAnsi"/>
        </w:rPr>
        <w:t xml:space="preserve">. Sprawozdanie należy przesłać </w:t>
      </w:r>
      <w:r w:rsidR="00EC0BD8" w:rsidRPr="006B5E78">
        <w:rPr>
          <w:rFonts w:ascii="Aptos" w:hAnsi="Aptos" w:cstheme="minorHAnsi"/>
        </w:rPr>
        <w:t xml:space="preserve">do PFRON </w:t>
      </w:r>
      <w:r w:rsidR="00EC0BD8" w:rsidRPr="006B5E78">
        <w:rPr>
          <w:rFonts w:ascii="Aptos" w:hAnsi="Aptos" w:cstheme="minorHAnsi"/>
          <w:bCs/>
        </w:rPr>
        <w:t>poprzez system</w:t>
      </w:r>
      <w:r w:rsidR="00EC0BD8" w:rsidRPr="006B5E78">
        <w:rPr>
          <w:rFonts w:ascii="Aptos" w:hAnsi="Aptos" w:cstheme="minorHAnsi"/>
        </w:rPr>
        <w:t xml:space="preserve"> iPFRON+</w:t>
      </w:r>
      <w:r w:rsidR="00855436" w:rsidRPr="006B5E78">
        <w:rPr>
          <w:rFonts w:ascii="Aptos" w:hAnsi="Aptos" w:cstheme="minorHAnsi"/>
        </w:rPr>
        <w:t>:</w:t>
      </w:r>
    </w:p>
    <w:p w14:paraId="0C349634" w14:textId="7F8CD5F8" w:rsidR="00855436" w:rsidRPr="006B5E78" w:rsidRDefault="00855436" w:rsidP="0052608D">
      <w:pPr>
        <w:pStyle w:val="Akapitzlist"/>
        <w:numPr>
          <w:ilvl w:val="0"/>
          <w:numId w:val="22"/>
        </w:numPr>
        <w:spacing w:after="120" w:line="276" w:lineRule="auto"/>
        <w:ind w:left="714" w:hanging="357"/>
        <w:contextualSpacing w:val="0"/>
        <w:rPr>
          <w:rFonts w:ascii="Aptos" w:hAnsi="Aptos" w:cstheme="minorHAnsi"/>
        </w:rPr>
      </w:pPr>
      <w:r w:rsidRPr="006B5E78">
        <w:rPr>
          <w:rFonts w:ascii="Aptos" w:hAnsi="Aptos" w:cstheme="minorHAnsi"/>
        </w:rPr>
        <w:t xml:space="preserve">w terminie określonym w paragrafie 3 </w:t>
      </w:r>
      <w:r w:rsidR="009A58D6">
        <w:rPr>
          <w:rFonts w:ascii="Aptos" w:hAnsi="Aptos" w:cstheme="minorHAnsi"/>
        </w:rPr>
        <w:t>ustęp</w:t>
      </w:r>
      <w:r w:rsidRPr="006B5E78">
        <w:rPr>
          <w:rFonts w:ascii="Aptos" w:hAnsi="Aptos" w:cstheme="minorHAnsi"/>
        </w:rPr>
        <w:t xml:space="preserve"> 5 </w:t>
      </w:r>
      <w:r w:rsidR="009A58D6">
        <w:rPr>
          <w:rFonts w:ascii="Aptos" w:hAnsi="Aptos" w:cstheme="minorHAnsi"/>
        </w:rPr>
        <w:t>punkt</w:t>
      </w:r>
      <w:r w:rsidRPr="006B5E78">
        <w:rPr>
          <w:rFonts w:ascii="Aptos" w:hAnsi="Aptos" w:cstheme="minorHAnsi"/>
        </w:rPr>
        <w:t xml:space="preserve"> 2 </w:t>
      </w:r>
      <w:r w:rsidR="004D3448">
        <w:rPr>
          <w:rFonts w:ascii="Aptos" w:hAnsi="Aptos" w:cstheme="minorHAnsi"/>
        </w:rPr>
        <w:t>Umowy</w:t>
      </w:r>
      <w:r w:rsidRPr="006B5E78">
        <w:rPr>
          <w:rFonts w:ascii="Aptos" w:hAnsi="Aptos" w:cstheme="minorHAnsi"/>
        </w:rPr>
        <w:t xml:space="preserve"> – w przypadku pierwszej transzy dofinansowania </w:t>
      </w:r>
      <w:r w:rsidR="00E0518A" w:rsidRPr="006B5E78">
        <w:rPr>
          <w:rFonts w:ascii="Aptos" w:hAnsi="Aptos" w:cstheme="minorHAnsi"/>
        </w:rPr>
        <w:t xml:space="preserve">/ w terminie określonym w paragrafie 3 </w:t>
      </w:r>
      <w:r w:rsidR="009A58D6">
        <w:rPr>
          <w:rFonts w:ascii="Aptos" w:hAnsi="Aptos" w:cstheme="minorHAnsi"/>
        </w:rPr>
        <w:t>ustęp</w:t>
      </w:r>
      <w:r w:rsidR="00E0518A" w:rsidRPr="006B5E78">
        <w:rPr>
          <w:rFonts w:ascii="Aptos" w:hAnsi="Aptos" w:cstheme="minorHAnsi"/>
        </w:rPr>
        <w:t xml:space="preserve"> 5 </w:t>
      </w:r>
      <w:r w:rsidR="009A58D6">
        <w:rPr>
          <w:rFonts w:ascii="Aptos" w:hAnsi="Aptos" w:cstheme="minorHAnsi"/>
        </w:rPr>
        <w:t>punkt</w:t>
      </w:r>
      <w:r w:rsidR="00E0518A" w:rsidRPr="006B5E78">
        <w:rPr>
          <w:rFonts w:ascii="Aptos" w:hAnsi="Aptos" w:cstheme="minorHAnsi"/>
        </w:rPr>
        <w:t> 2,3, itd.</w:t>
      </w:r>
      <w:r w:rsidR="00B95587" w:rsidRPr="006B5E78">
        <w:rPr>
          <w:rFonts w:ascii="Aptos" w:hAnsi="Aptos" w:cstheme="minorHAnsi"/>
        </w:rPr>
        <w:t xml:space="preserve"> </w:t>
      </w:r>
      <w:r w:rsidR="004D3448">
        <w:rPr>
          <w:rFonts w:ascii="Aptos" w:hAnsi="Aptos" w:cstheme="minorHAnsi"/>
        </w:rPr>
        <w:t>Umowy</w:t>
      </w:r>
      <w:r w:rsidR="00021A1D" w:rsidRPr="006B5E78">
        <w:rPr>
          <w:rFonts w:ascii="Aptos" w:hAnsi="Aptos" w:cstheme="minorHAnsi"/>
        </w:rPr>
        <w:t xml:space="preserve"> (Uwaga! Należy podać kolejne punkty, aż do punktu, w którym został określony termin złożenia sprawozdania z realizacji projektu stanowiącego podstawę przekazania ostatniej transzy dofinansowania)</w:t>
      </w:r>
      <w:r w:rsidR="00E0518A" w:rsidRPr="006B5E78">
        <w:rPr>
          <w:rFonts w:ascii="Aptos" w:hAnsi="Aptos" w:cstheme="minorHAnsi"/>
        </w:rPr>
        <w:t xml:space="preserve"> – w przypadku pierwszej, drugiej, itd.</w:t>
      </w:r>
      <w:r w:rsidR="00021A1D" w:rsidRPr="006B5E78">
        <w:rPr>
          <w:rFonts w:ascii="Aptos" w:hAnsi="Aptos" w:cstheme="minorHAnsi"/>
        </w:rPr>
        <w:t xml:space="preserve"> (Uwaga! Należy wskazać transze do przedostatniej) </w:t>
      </w:r>
      <w:r w:rsidR="00E0518A" w:rsidRPr="006B5E78">
        <w:rPr>
          <w:rFonts w:ascii="Aptos" w:hAnsi="Aptos" w:cstheme="minorHAnsi"/>
        </w:rPr>
        <w:t xml:space="preserve">transzy dofinansowania </w:t>
      </w:r>
      <w:r w:rsidRPr="006B5E78">
        <w:rPr>
          <w:rFonts w:ascii="Aptos" w:hAnsi="Aptos" w:cstheme="minorHAnsi"/>
        </w:rPr>
        <w:t>oraz</w:t>
      </w:r>
    </w:p>
    <w:p w14:paraId="58730A3A" w14:textId="3973B54F" w:rsidR="00FB4F82" w:rsidRDefault="00855436" w:rsidP="0052608D">
      <w:pPr>
        <w:pStyle w:val="Akapitzlist"/>
        <w:numPr>
          <w:ilvl w:val="0"/>
          <w:numId w:val="22"/>
        </w:numPr>
        <w:spacing w:after="120" w:line="276" w:lineRule="auto"/>
        <w:contextualSpacing w:val="0"/>
        <w:rPr>
          <w:rFonts w:ascii="Aptos" w:hAnsi="Aptos" w:cstheme="minorHAnsi"/>
        </w:rPr>
      </w:pPr>
      <w:r w:rsidRPr="006B5E78">
        <w:rPr>
          <w:rFonts w:ascii="Aptos" w:hAnsi="Aptos" w:cstheme="minorHAnsi"/>
        </w:rPr>
        <w:t xml:space="preserve">w terminie 30 dni od dnia zakończenia realizacji projektu, </w:t>
      </w:r>
      <w:r w:rsidR="009751E5" w:rsidRPr="009751E5">
        <w:rPr>
          <w:rFonts w:ascii="Aptos" w:hAnsi="Aptos" w:cstheme="minorHAnsi"/>
        </w:rPr>
        <w:t>to jest</w:t>
      </w:r>
      <w:r w:rsidR="009751E5">
        <w:rPr>
          <w:rFonts w:ascii="Aptos" w:hAnsi="Aptos" w:cstheme="minorHAnsi"/>
        </w:rPr>
        <w:t xml:space="preserve"> </w:t>
      </w:r>
      <w:r w:rsidRPr="006B5E78">
        <w:rPr>
          <w:rFonts w:ascii="Aptos" w:hAnsi="Aptos" w:cstheme="minorHAnsi"/>
        </w:rPr>
        <w:t>w terminie do dnia. (wpisać dzień, miesiąc, rok) – w przypadku drugiej transzy dofinansowania</w:t>
      </w:r>
      <w:r w:rsidR="00E0518A" w:rsidRPr="006B5E78">
        <w:rPr>
          <w:rFonts w:ascii="Aptos" w:hAnsi="Aptos" w:cstheme="minorHAnsi"/>
        </w:rPr>
        <w:t xml:space="preserve"> / w</w:t>
      </w:r>
      <w:r w:rsidR="00806F7B">
        <w:rPr>
          <w:rFonts w:ascii="Aptos" w:hAnsi="Aptos" w:cstheme="minorHAnsi"/>
        </w:rPr>
        <w:t> </w:t>
      </w:r>
      <w:r w:rsidR="00E0518A" w:rsidRPr="006B5E78">
        <w:rPr>
          <w:rFonts w:ascii="Aptos" w:hAnsi="Aptos" w:cstheme="minorHAnsi"/>
        </w:rPr>
        <w:t>przypadku ostatniej transzy dofinansowania</w:t>
      </w:r>
      <w:r w:rsidRPr="006B5E78">
        <w:rPr>
          <w:rFonts w:ascii="Aptos" w:hAnsi="Aptos" w:cstheme="minorHAnsi"/>
        </w:rPr>
        <w:t>.</w:t>
      </w:r>
    </w:p>
    <w:p w14:paraId="36DE44BF" w14:textId="7872F394" w:rsidR="00223008" w:rsidRPr="006B5E78" w:rsidRDefault="00021A1D" w:rsidP="000A0B7F">
      <w:pPr>
        <w:widowControl w:val="0"/>
        <w:spacing w:after="120" w:line="276" w:lineRule="auto"/>
        <w:rPr>
          <w:rFonts w:ascii="Aptos" w:hAnsi="Aptos" w:cstheme="minorHAnsi"/>
        </w:rPr>
      </w:pPr>
      <w:r w:rsidRPr="006B5E78">
        <w:rPr>
          <w:rFonts w:ascii="Aptos" w:hAnsi="Aptos" w:cstheme="minorHAnsi"/>
        </w:rPr>
        <w:t xml:space="preserve">Uwaga! </w:t>
      </w:r>
      <w:r w:rsidR="00E0518A" w:rsidRPr="006B5E78">
        <w:rPr>
          <w:rFonts w:ascii="Aptos" w:hAnsi="Aptos" w:cstheme="minorHAnsi"/>
        </w:rPr>
        <w:t xml:space="preserve">W przypadku </w:t>
      </w:r>
      <w:r w:rsidR="004D3448">
        <w:rPr>
          <w:rFonts w:ascii="Aptos" w:hAnsi="Aptos" w:cstheme="minorHAnsi"/>
        </w:rPr>
        <w:t>Umowy</w:t>
      </w:r>
      <w:r w:rsidR="00E0518A" w:rsidRPr="006B5E78">
        <w:rPr>
          <w:rFonts w:ascii="Aptos" w:hAnsi="Aptos" w:cstheme="minorHAnsi"/>
        </w:rPr>
        <w:t xml:space="preserve"> wieloletniej</w:t>
      </w:r>
      <w:r w:rsidR="009939EF" w:rsidRPr="006B5E78">
        <w:rPr>
          <w:rFonts w:ascii="Aptos" w:hAnsi="Aptos" w:cstheme="minorHAnsi"/>
        </w:rPr>
        <w:t>,</w:t>
      </w:r>
      <w:r w:rsidR="00E0518A" w:rsidRPr="006B5E78">
        <w:rPr>
          <w:rFonts w:ascii="Aptos" w:hAnsi="Aptos" w:cstheme="minorHAnsi"/>
        </w:rPr>
        <w:t xml:space="preserve"> </w:t>
      </w:r>
      <w:r w:rsidR="00E0518A" w:rsidRPr="006B5E78">
        <w:rPr>
          <w:rFonts w:ascii="Aptos" w:hAnsi="Aptos" w:cstheme="minorHAnsi"/>
          <w:bCs/>
        </w:rPr>
        <w:t xml:space="preserve">jeżeli środki na poszczególne okresy przekazane zostaną w jednorazowych transzach </w:t>
      </w:r>
      <w:r w:rsidR="009A58D6">
        <w:rPr>
          <w:rFonts w:ascii="Aptos" w:hAnsi="Aptos" w:cstheme="minorHAnsi"/>
        </w:rPr>
        <w:t>ustęp</w:t>
      </w:r>
      <w:r w:rsidR="00E0518A" w:rsidRPr="006B5E78">
        <w:rPr>
          <w:rFonts w:ascii="Aptos" w:hAnsi="Aptos" w:cstheme="minorHAnsi"/>
        </w:rPr>
        <w:t> 1 otrzymuje brzmienie:</w:t>
      </w:r>
    </w:p>
    <w:p w14:paraId="08002C68" w14:textId="36012D73" w:rsidR="00E0518A" w:rsidRPr="006B5E78" w:rsidRDefault="001D4C96" w:rsidP="00491C1A">
      <w:pPr>
        <w:pStyle w:val="Akapitzlist"/>
        <w:numPr>
          <w:ilvl w:val="0"/>
          <w:numId w:val="80"/>
        </w:numPr>
        <w:spacing w:after="120" w:line="276" w:lineRule="auto"/>
        <w:ind w:left="357" w:hanging="357"/>
        <w:rPr>
          <w:rFonts w:ascii="Aptos" w:hAnsi="Aptos" w:cstheme="minorBidi"/>
        </w:rPr>
      </w:pPr>
      <w:r w:rsidRPr="006B5E78">
        <w:rPr>
          <w:rFonts w:ascii="Aptos" w:hAnsi="Aptos" w:cstheme="minorHAnsi"/>
        </w:rPr>
        <w:t xml:space="preserve">Zleceniobiorca-Lider zobowiązuje się do złożenia </w:t>
      </w:r>
      <w:r w:rsidR="00E0518A" w:rsidRPr="006B5E78">
        <w:rPr>
          <w:rFonts w:ascii="Aptos" w:hAnsi="Aptos" w:cstheme="minorBidi"/>
        </w:rPr>
        <w:t>sprawozdania z</w:t>
      </w:r>
      <w:r w:rsidRPr="006B5E78">
        <w:rPr>
          <w:rFonts w:ascii="Aptos" w:hAnsi="Aptos" w:cstheme="minorBidi"/>
        </w:rPr>
        <w:t> </w:t>
      </w:r>
      <w:r w:rsidR="00E0518A" w:rsidRPr="006B5E78">
        <w:rPr>
          <w:rFonts w:ascii="Aptos" w:hAnsi="Aptos" w:cstheme="minorBidi"/>
        </w:rPr>
        <w:t>realizacji projektu. Sprawozdanie należy sporządzić</w:t>
      </w:r>
      <w:r w:rsidR="00EC0BD8" w:rsidRPr="006B5E78">
        <w:rPr>
          <w:rFonts w:ascii="Aptos" w:hAnsi="Aptos" w:cstheme="minorBidi"/>
        </w:rPr>
        <w:t xml:space="preserve"> w systemie iPFRON+</w:t>
      </w:r>
      <w:r w:rsidR="00882419" w:rsidRPr="006B5E78">
        <w:rPr>
          <w:rFonts w:ascii="Aptos" w:hAnsi="Aptos" w:cstheme="minorBidi"/>
        </w:rPr>
        <w:t xml:space="preserve"> </w:t>
      </w:r>
      <w:r w:rsidR="00882419" w:rsidRPr="006B5E78">
        <w:rPr>
          <w:rFonts w:ascii="Aptos" w:hAnsi="Aptos" w:cstheme="minorHAnsi"/>
        </w:rPr>
        <w:t>(w szczególności na podstawie danych wprowadzonych do Centralnej Ewidencji Kosztów)</w:t>
      </w:r>
      <w:r w:rsidR="00E0518A" w:rsidRPr="006B5E78">
        <w:rPr>
          <w:rFonts w:ascii="Aptos" w:hAnsi="Aptos" w:cstheme="minorBidi"/>
        </w:rPr>
        <w:t xml:space="preserve">, </w:t>
      </w:r>
      <w:r w:rsidR="00BF261C" w:rsidRPr="006B5E78">
        <w:rPr>
          <w:rFonts w:ascii="Aptos" w:hAnsi="Aptos" w:cstheme="minorBidi"/>
        </w:rPr>
        <w:t>według</w:t>
      </w:r>
      <w:r w:rsidR="00E0518A" w:rsidRPr="006B5E78">
        <w:rPr>
          <w:rFonts w:ascii="Aptos" w:hAnsi="Aptos" w:cstheme="minorBidi"/>
        </w:rPr>
        <w:t xml:space="preserve"> wzoru stanowiącego </w:t>
      </w:r>
      <w:r w:rsidR="00753438" w:rsidRPr="006B5E78">
        <w:rPr>
          <w:rFonts w:ascii="Aptos" w:hAnsi="Aptos" w:cstheme="minorBidi"/>
        </w:rPr>
        <w:t xml:space="preserve">załącznik </w:t>
      </w:r>
      <w:r w:rsidR="009939EF" w:rsidRPr="006B5E78">
        <w:rPr>
          <w:rFonts w:ascii="Aptos" w:hAnsi="Aptos" w:cstheme="minorBidi"/>
        </w:rPr>
        <w:t>numer</w:t>
      </w:r>
      <w:r w:rsidR="00753438" w:rsidRPr="006B5E78">
        <w:rPr>
          <w:rFonts w:ascii="Aptos" w:hAnsi="Aptos" w:cstheme="minorBidi"/>
        </w:rPr>
        <w:t xml:space="preserve"> 4 do „Regulaminu składania, rozpatrywania i</w:t>
      </w:r>
      <w:r w:rsidR="006F77F9" w:rsidRPr="006B5E78">
        <w:rPr>
          <w:rFonts w:ascii="Aptos" w:hAnsi="Aptos" w:cstheme="minorBidi"/>
        </w:rPr>
        <w:t> </w:t>
      </w:r>
      <w:r w:rsidR="00753438" w:rsidRPr="006B5E78">
        <w:rPr>
          <w:rFonts w:ascii="Aptos" w:hAnsi="Aptos" w:cstheme="minorBidi"/>
        </w:rPr>
        <w:t>realizacji projektów w</w:t>
      </w:r>
      <w:r w:rsidR="00806F7B">
        <w:rPr>
          <w:rFonts w:ascii="Aptos" w:hAnsi="Aptos" w:cstheme="minorBidi"/>
        </w:rPr>
        <w:t> </w:t>
      </w:r>
      <w:r w:rsidR="00753438" w:rsidRPr="006B5E78">
        <w:rPr>
          <w:rFonts w:ascii="Aptos" w:hAnsi="Aptos" w:cstheme="minorBidi"/>
        </w:rPr>
        <w:t>ramach art</w:t>
      </w:r>
      <w:r w:rsidR="00ED07A0">
        <w:rPr>
          <w:rFonts w:ascii="Aptos" w:hAnsi="Aptos" w:cstheme="minorBidi"/>
        </w:rPr>
        <w:t>ykułu</w:t>
      </w:r>
      <w:r w:rsidR="00753438" w:rsidRPr="006B5E78">
        <w:rPr>
          <w:rFonts w:ascii="Aptos" w:hAnsi="Aptos" w:cstheme="minorBidi"/>
        </w:rPr>
        <w:t> 36 ustawy o rehabilitacji zawodowej i społecznej oraz zatrudnianiu osób niepełnosprawnych”</w:t>
      </w:r>
      <w:r w:rsidR="00E0518A" w:rsidRPr="006B5E78">
        <w:rPr>
          <w:rFonts w:ascii="Aptos" w:hAnsi="Aptos" w:cstheme="minorBidi"/>
        </w:rPr>
        <w:t xml:space="preserve">. Sprawozdanie należy przesłać </w:t>
      </w:r>
      <w:r w:rsidR="00EC0BD8" w:rsidRPr="006B5E78">
        <w:rPr>
          <w:rFonts w:ascii="Aptos" w:hAnsi="Aptos" w:cstheme="minorBidi"/>
        </w:rPr>
        <w:t xml:space="preserve">do </w:t>
      </w:r>
      <w:r w:rsidR="00241F06" w:rsidRPr="006B5E78">
        <w:rPr>
          <w:rFonts w:ascii="Aptos" w:hAnsi="Aptos" w:cstheme="minorBidi"/>
        </w:rPr>
        <w:t>PFRON</w:t>
      </w:r>
      <w:r w:rsidR="00EC0BD8" w:rsidRPr="006B5E78">
        <w:rPr>
          <w:rFonts w:ascii="Aptos" w:hAnsi="Aptos" w:cstheme="minorBidi"/>
        </w:rPr>
        <w:t xml:space="preserve"> poprzez system iPFRON+</w:t>
      </w:r>
      <w:r w:rsidR="00E0518A" w:rsidRPr="006B5E78">
        <w:rPr>
          <w:rFonts w:ascii="Aptos" w:hAnsi="Aptos" w:cstheme="minorBidi"/>
        </w:rPr>
        <w:t>:</w:t>
      </w:r>
    </w:p>
    <w:p w14:paraId="09B43D2B" w14:textId="0A07B245" w:rsidR="00E0518A" w:rsidRPr="006B5E78" w:rsidRDefault="00E0518A" w:rsidP="00491C1A">
      <w:pPr>
        <w:pStyle w:val="Akapitzlist"/>
        <w:numPr>
          <w:ilvl w:val="0"/>
          <w:numId w:val="71"/>
        </w:numPr>
        <w:spacing w:after="120" w:line="276" w:lineRule="auto"/>
        <w:ind w:left="714" w:hanging="357"/>
        <w:contextualSpacing w:val="0"/>
        <w:rPr>
          <w:rFonts w:ascii="Aptos" w:hAnsi="Aptos" w:cstheme="minorHAnsi"/>
        </w:rPr>
      </w:pPr>
      <w:bookmarkStart w:id="17" w:name="_Hlk103866054"/>
      <w:r w:rsidRPr="006B5E78">
        <w:rPr>
          <w:rFonts w:ascii="Aptos" w:hAnsi="Aptos" w:cstheme="minorHAnsi"/>
        </w:rPr>
        <w:t xml:space="preserve">w przypadku pierwszego okresu, o którym mowa w paragrafie 3 </w:t>
      </w:r>
      <w:r w:rsidR="009A58D6">
        <w:rPr>
          <w:rFonts w:ascii="Aptos" w:hAnsi="Aptos" w:cstheme="minorHAnsi"/>
        </w:rPr>
        <w:t>ustęp</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1 – w</w:t>
      </w:r>
      <w:r w:rsidR="00806F7B">
        <w:rPr>
          <w:rFonts w:ascii="Aptos" w:hAnsi="Aptos" w:cstheme="minorHAnsi"/>
        </w:rPr>
        <w:t> </w:t>
      </w:r>
      <w:r w:rsidRPr="006B5E78">
        <w:rPr>
          <w:rFonts w:ascii="Aptos" w:hAnsi="Aptos" w:cstheme="minorHAnsi"/>
        </w:rPr>
        <w:t xml:space="preserve">terminie 30 dni od dnia zakończenia realizacji pierwszego okresu, </w:t>
      </w:r>
      <w:bookmarkEnd w:id="17"/>
      <w:r w:rsidR="009751E5" w:rsidRPr="009751E5">
        <w:rPr>
          <w:rFonts w:ascii="Aptos" w:hAnsi="Aptos" w:cstheme="minorHAnsi"/>
        </w:rPr>
        <w:t xml:space="preserve">to jest </w:t>
      </w:r>
      <w:r w:rsidRPr="006B5E78">
        <w:rPr>
          <w:rFonts w:ascii="Aptos" w:hAnsi="Aptos" w:cstheme="minorHAnsi"/>
        </w:rPr>
        <w:t>w terminie do</w:t>
      </w:r>
      <w:r w:rsidR="00806F7B">
        <w:rPr>
          <w:rFonts w:ascii="Aptos" w:hAnsi="Aptos" w:cstheme="minorHAnsi"/>
        </w:rPr>
        <w:t> </w:t>
      </w:r>
      <w:r w:rsidRPr="006B5E78">
        <w:rPr>
          <w:rFonts w:ascii="Aptos" w:hAnsi="Aptos" w:cstheme="minorHAnsi"/>
        </w:rPr>
        <w:t>dnia (wpisać dzień, miesiąc, rok);</w:t>
      </w:r>
    </w:p>
    <w:p w14:paraId="629B549D" w14:textId="74BD0618" w:rsidR="00E0518A" w:rsidRPr="006B5E78" w:rsidRDefault="00E0518A" w:rsidP="00491C1A">
      <w:pPr>
        <w:pStyle w:val="Akapitzlist"/>
        <w:numPr>
          <w:ilvl w:val="0"/>
          <w:numId w:val="71"/>
        </w:numPr>
        <w:spacing w:after="120" w:line="276" w:lineRule="auto"/>
        <w:ind w:left="714" w:hanging="357"/>
        <w:contextualSpacing w:val="0"/>
        <w:rPr>
          <w:rFonts w:ascii="Aptos" w:hAnsi="Aptos" w:cstheme="minorHAnsi"/>
        </w:rPr>
      </w:pPr>
      <w:r w:rsidRPr="006B5E78">
        <w:rPr>
          <w:rFonts w:ascii="Aptos" w:hAnsi="Aptos" w:cstheme="minorHAnsi"/>
        </w:rPr>
        <w:t xml:space="preserve">w przypadku drugiego okresu, o którym mowa w paragrafie 3 </w:t>
      </w:r>
      <w:r w:rsidR="009A58D6">
        <w:rPr>
          <w:rFonts w:ascii="Aptos" w:hAnsi="Aptos" w:cstheme="minorHAnsi"/>
        </w:rPr>
        <w:t>ustęp</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2 – w</w:t>
      </w:r>
      <w:r w:rsidR="003C5A09">
        <w:rPr>
          <w:rFonts w:ascii="Aptos" w:hAnsi="Aptos" w:cstheme="minorHAnsi"/>
        </w:rPr>
        <w:t> </w:t>
      </w:r>
      <w:r w:rsidRPr="006B5E78">
        <w:rPr>
          <w:rFonts w:ascii="Aptos" w:hAnsi="Aptos" w:cstheme="minorHAnsi"/>
        </w:rPr>
        <w:t xml:space="preserve">terminie 30 dni od dnia zakończenia realizacji drugiego okresu, </w:t>
      </w:r>
      <w:r w:rsidR="009751E5" w:rsidRPr="009751E5">
        <w:rPr>
          <w:rFonts w:ascii="Aptos" w:hAnsi="Aptos" w:cstheme="minorHAnsi"/>
        </w:rPr>
        <w:t xml:space="preserve">to jest </w:t>
      </w:r>
      <w:r w:rsidRPr="006B5E78">
        <w:rPr>
          <w:rFonts w:ascii="Aptos" w:hAnsi="Aptos" w:cstheme="minorHAnsi"/>
        </w:rPr>
        <w:t>w terminie do</w:t>
      </w:r>
      <w:r w:rsidR="00C16980">
        <w:rPr>
          <w:rFonts w:ascii="Aptos" w:hAnsi="Aptos" w:cstheme="minorHAnsi"/>
        </w:rPr>
        <w:t> </w:t>
      </w:r>
      <w:r w:rsidRPr="006B5E78">
        <w:rPr>
          <w:rFonts w:ascii="Aptos" w:hAnsi="Aptos" w:cstheme="minorHAnsi"/>
        </w:rPr>
        <w:t>dnia (wpisać dzień, miesiąc, rok);</w:t>
      </w:r>
    </w:p>
    <w:p w14:paraId="7C09FB80" w14:textId="283EC748" w:rsidR="00596A1B" w:rsidRDefault="00E0518A" w:rsidP="00491C1A">
      <w:pPr>
        <w:pStyle w:val="Akapitzlist"/>
        <w:numPr>
          <w:ilvl w:val="0"/>
          <w:numId w:val="71"/>
        </w:numPr>
        <w:spacing w:after="120" w:line="276" w:lineRule="auto"/>
        <w:contextualSpacing w:val="0"/>
        <w:rPr>
          <w:rFonts w:ascii="Aptos" w:hAnsi="Aptos" w:cstheme="minorHAnsi"/>
          <w:bCs/>
        </w:rPr>
      </w:pPr>
      <w:r w:rsidRPr="006B5E78">
        <w:rPr>
          <w:rFonts w:ascii="Aptos" w:hAnsi="Aptos" w:cstheme="minorHAnsi"/>
        </w:rPr>
        <w:t xml:space="preserve">itd., w przypadku </w:t>
      </w:r>
      <w:r w:rsidRPr="006B5E78">
        <w:rPr>
          <w:rFonts w:ascii="Aptos" w:hAnsi="Aptos" w:cstheme="minorHAnsi"/>
          <w:bCs/>
        </w:rPr>
        <w:t xml:space="preserve">kolejnych okresów finansowania </w:t>
      </w:r>
      <w:r w:rsidR="004D3448">
        <w:rPr>
          <w:rFonts w:ascii="Aptos" w:hAnsi="Aptos" w:cstheme="minorHAnsi"/>
          <w:bCs/>
        </w:rPr>
        <w:t>Umowy</w:t>
      </w:r>
      <w:r w:rsidRPr="006B5E78">
        <w:rPr>
          <w:rFonts w:ascii="Aptos" w:hAnsi="Aptos" w:cstheme="minorHAnsi"/>
          <w:bCs/>
        </w:rPr>
        <w:t xml:space="preserve"> wieloletniej.</w:t>
      </w:r>
      <w:r w:rsidR="00596A1B">
        <w:rPr>
          <w:rFonts w:ascii="Aptos" w:hAnsi="Aptos" w:cstheme="minorHAnsi"/>
          <w:bCs/>
        </w:rPr>
        <w:br w:type="page"/>
      </w:r>
    </w:p>
    <w:p w14:paraId="26024FFE" w14:textId="315F030B" w:rsidR="00E0518A" w:rsidRPr="006B5E78" w:rsidRDefault="00021A1D" w:rsidP="000A0B7F">
      <w:pPr>
        <w:pStyle w:val="Tekstpodstawowywcity3"/>
        <w:tabs>
          <w:tab w:val="clear" w:pos="0"/>
        </w:tabs>
        <w:spacing w:before="0" w:after="120" w:line="276" w:lineRule="auto"/>
        <w:ind w:left="0" w:firstLine="0"/>
        <w:jc w:val="left"/>
        <w:rPr>
          <w:rFonts w:ascii="Aptos" w:hAnsi="Aptos" w:cstheme="minorHAnsi"/>
          <w:bCs/>
          <w:sz w:val="24"/>
          <w:szCs w:val="24"/>
        </w:rPr>
      </w:pPr>
      <w:r w:rsidRPr="006B5E78">
        <w:rPr>
          <w:rFonts w:ascii="Aptos" w:hAnsi="Aptos" w:cstheme="minorHAnsi"/>
          <w:bCs/>
          <w:sz w:val="24"/>
          <w:szCs w:val="24"/>
        </w:rPr>
        <w:lastRenderedPageBreak/>
        <w:t xml:space="preserve">Uwaga! </w:t>
      </w:r>
      <w:r w:rsidR="00E0518A" w:rsidRPr="006B5E78">
        <w:rPr>
          <w:rFonts w:ascii="Aptos" w:hAnsi="Aptos" w:cstheme="minorHAnsi"/>
          <w:bCs/>
          <w:sz w:val="24"/>
          <w:szCs w:val="24"/>
        </w:rPr>
        <w:t xml:space="preserve">W przypadku </w:t>
      </w:r>
      <w:r w:rsidR="004D3448">
        <w:rPr>
          <w:rFonts w:ascii="Aptos" w:hAnsi="Aptos" w:cstheme="minorHAnsi"/>
          <w:bCs/>
          <w:sz w:val="24"/>
          <w:szCs w:val="24"/>
        </w:rPr>
        <w:t>Umowy</w:t>
      </w:r>
      <w:r w:rsidR="00E0518A" w:rsidRPr="006B5E78">
        <w:rPr>
          <w:rFonts w:ascii="Aptos" w:hAnsi="Aptos" w:cstheme="minorHAnsi"/>
          <w:bCs/>
          <w:sz w:val="24"/>
          <w:szCs w:val="24"/>
        </w:rPr>
        <w:t xml:space="preserve"> wieloletniej, jeżeli środki na poszczególne okresy przekazane zostaną w kilku transzach </w:t>
      </w:r>
      <w:r w:rsidR="009A58D6">
        <w:rPr>
          <w:rFonts w:ascii="Aptos" w:hAnsi="Aptos" w:cstheme="minorHAnsi"/>
          <w:bCs/>
          <w:sz w:val="24"/>
          <w:szCs w:val="24"/>
        </w:rPr>
        <w:t>ustęp</w:t>
      </w:r>
      <w:r w:rsidR="00E0518A" w:rsidRPr="006B5E78">
        <w:rPr>
          <w:rFonts w:ascii="Aptos" w:hAnsi="Aptos" w:cstheme="minorHAnsi"/>
          <w:bCs/>
          <w:sz w:val="24"/>
          <w:szCs w:val="24"/>
        </w:rPr>
        <w:t> 1 otrzymuje brzmienie:</w:t>
      </w:r>
    </w:p>
    <w:p w14:paraId="41C38BBB" w14:textId="66397210" w:rsidR="00E0518A" w:rsidRPr="006B5E78" w:rsidRDefault="001D4C96" w:rsidP="00491C1A">
      <w:pPr>
        <w:pStyle w:val="Akapitzlist"/>
        <w:numPr>
          <w:ilvl w:val="0"/>
          <w:numId w:val="79"/>
        </w:numPr>
        <w:spacing w:after="120" w:line="276" w:lineRule="auto"/>
        <w:contextualSpacing w:val="0"/>
        <w:rPr>
          <w:rFonts w:ascii="Aptos" w:hAnsi="Aptos" w:cstheme="minorHAnsi"/>
          <w:bCs/>
        </w:rPr>
      </w:pPr>
      <w:r w:rsidRPr="006B5E78">
        <w:rPr>
          <w:rFonts w:ascii="Aptos" w:hAnsi="Aptos" w:cstheme="minorHAnsi"/>
        </w:rPr>
        <w:t xml:space="preserve">Zleceniobiorca-Lider zobowiązuje się do złożenia </w:t>
      </w:r>
      <w:r w:rsidR="00E0518A" w:rsidRPr="006B5E78">
        <w:rPr>
          <w:rFonts w:ascii="Aptos" w:hAnsi="Aptos" w:cstheme="minorHAnsi"/>
          <w:bCs/>
        </w:rPr>
        <w:t>sprawozdania z</w:t>
      </w:r>
      <w:r w:rsidRPr="006B5E78">
        <w:rPr>
          <w:rFonts w:ascii="Aptos" w:hAnsi="Aptos" w:cstheme="minorHAnsi"/>
          <w:bCs/>
        </w:rPr>
        <w:t> </w:t>
      </w:r>
      <w:r w:rsidR="00E0518A" w:rsidRPr="006B5E78">
        <w:rPr>
          <w:rFonts w:ascii="Aptos" w:hAnsi="Aptos" w:cstheme="minorHAnsi"/>
          <w:bCs/>
        </w:rPr>
        <w:t>realizacji projektu. Sprawozdanie należy sporządzić</w:t>
      </w:r>
      <w:r w:rsidR="00EC0BD8" w:rsidRPr="006B5E78">
        <w:rPr>
          <w:rFonts w:ascii="Aptos" w:hAnsi="Aptos" w:cstheme="minorHAnsi"/>
          <w:bCs/>
        </w:rPr>
        <w:t xml:space="preserve"> w systemie iPFRON+</w:t>
      </w:r>
      <w:r w:rsidR="00882419" w:rsidRPr="006B5E78">
        <w:rPr>
          <w:rFonts w:ascii="Aptos" w:hAnsi="Aptos" w:cstheme="minorHAnsi"/>
          <w:bCs/>
        </w:rPr>
        <w:t xml:space="preserve"> </w:t>
      </w:r>
      <w:r w:rsidR="00882419" w:rsidRPr="006B5E78">
        <w:rPr>
          <w:rFonts w:ascii="Aptos" w:hAnsi="Aptos" w:cstheme="minorHAnsi"/>
        </w:rPr>
        <w:t>(w szczególności na podstawie danych wprowadzonych do Centralnej Ewidencji Kosztów)</w:t>
      </w:r>
      <w:r w:rsidR="00E0518A" w:rsidRPr="006B5E78">
        <w:rPr>
          <w:rFonts w:ascii="Aptos" w:hAnsi="Aptos" w:cstheme="minorHAnsi"/>
          <w:bCs/>
        </w:rPr>
        <w:t xml:space="preserve">, </w:t>
      </w:r>
      <w:r w:rsidR="00BF261C" w:rsidRPr="006B5E78">
        <w:rPr>
          <w:rFonts w:ascii="Aptos" w:hAnsi="Aptos" w:cstheme="minorHAnsi"/>
          <w:bCs/>
        </w:rPr>
        <w:t xml:space="preserve">według </w:t>
      </w:r>
      <w:r w:rsidR="00E0518A" w:rsidRPr="006B5E78">
        <w:rPr>
          <w:rFonts w:ascii="Aptos" w:hAnsi="Aptos" w:cstheme="minorHAnsi"/>
          <w:bCs/>
        </w:rPr>
        <w:t xml:space="preserve">wzoru stanowiącego </w:t>
      </w:r>
      <w:r w:rsidR="00753438" w:rsidRPr="006B5E78">
        <w:rPr>
          <w:rFonts w:ascii="Aptos" w:hAnsi="Aptos" w:cstheme="minorHAnsi"/>
        </w:rPr>
        <w:t xml:space="preserve">załącznik </w:t>
      </w:r>
      <w:r w:rsidR="009939EF" w:rsidRPr="006B5E78">
        <w:rPr>
          <w:rFonts w:ascii="Aptos" w:hAnsi="Aptos" w:cstheme="minorHAnsi"/>
        </w:rPr>
        <w:t>numer</w:t>
      </w:r>
      <w:r w:rsidR="00753438" w:rsidRPr="006B5E78">
        <w:rPr>
          <w:rFonts w:ascii="Aptos" w:hAnsi="Aptos" w:cstheme="minorHAnsi"/>
        </w:rPr>
        <w:t xml:space="preserve"> 4 do „Regulaminu składania, rozpatrywania i</w:t>
      </w:r>
      <w:r w:rsidR="006F77F9" w:rsidRPr="006B5E78">
        <w:rPr>
          <w:rFonts w:ascii="Aptos" w:hAnsi="Aptos" w:cstheme="minorHAnsi"/>
        </w:rPr>
        <w:t> </w:t>
      </w:r>
      <w:r w:rsidR="00753438" w:rsidRPr="006B5E78">
        <w:rPr>
          <w:rFonts w:ascii="Aptos" w:hAnsi="Aptos" w:cstheme="minorHAnsi"/>
        </w:rPr>
        <w:t>realizacji projektów w</w:t>
      </w:r>
      <w:r w:rsidR="00806F7B">
        <w:rPr>
          <w:rFonts w:ascii="Aptos" w:hAnsi="Aptos" w:cstheme="minorHAnsi"/>
        </w:rPr>
        <w:t> </w:t>
      </w:r>
      <w:r w:rsidR="00753438" w:rsidRPr="006B5E78">
        <w:rPr>
          <w:rFonts w:ascii="Aptos" w:hAnsi="Aptos" w:cstheme="minorHAnsi"/>
        </w:rPr>
        <w:t>ramach art</w:t>
      </w:r>
      <w:r w:rsidR="00ED07A0">
        <w:rPr>
          <w:rFonts w:ascii="Aptos" w:hAnsi="Aptos" w:cstheme="minorHAnsi"/>
        </w:rPr>
        <w:t>ykułu</w:t>
      </w:r>
      <w:r w:rsidR="00753438" w:rsidRPr="006B5E78">
        <w:rPr>
          <w:rFonts w:ascii="Aptos" w:hAnsi="Aptos" w:cstheme="minorHAnsi"/>
        </w:rPr>
        <w:t> 36 ustawy o rehabilitacji zawodowej i społecznej oraz zatrudnianiu osób niepełnosprawnych”</w:t>
      </w:r>
      <w:r w:rsidR="00E0518A" w:rsidRPr="006B5E78">
        <w:rPr>
          <w:rFonts w:ascii="Aptos" w:hAnsi="Aptos" w:cstheme="minorHAnsi"/>
          <w:bCs/>
        </w:rPr>
        <w:t xml:space="preserve">. Sprawozdanie należy przesłać </w:t>
      </w:r>
      <w:r w:rsidR="00EC0BD8" w:rsidRPr="006B5E78">
        <w:rPr>
          <w:rFonts w:ascii="Aptos" w:hAnsi="Aptos" w:cstheme="minorHAnsi"/>
          <w:bCs/>
        </w:rPr>
        <w:t xml:space="preserve">do PFRON poprzez system iPFRON+ </w:t>
      </w:r>
      <w:r w:rsidR="00BF261C" w:rsidRPr="006B5E78">
        <w:rPr>
          <w:rFonts w:ascii="Aptos" w:hAnsi="Aptos" w:cstheme="minorHAnsi"/>
          <w:bCs/>
        </w:rPr>
        <w:t>według</w:t>
      </w:r>
      <w:r w:rsidR="00E0518A" w:rsidRPr="006B5E78">
        <w:rPr>
          <w:rFonts w:ascii="Aptos" w:hAnsi="Aptos" w:cstheme="minorHAnsi"/>
          <w:bCs/>
        </w:rPr>
        <w:t xml:space="preserve"> następujących zasad:</w:t>
      </w:r>
    </w:p>
    <w:p w14:paraId="05D45137" w14:textId="38447B05" w:rsidR="00E0518A" w:rsidRPr="006B5E78" w:rsidRDefault="00E0518A" w:rsidP="00491C1A">
      <w:pPr>
        <w:pStyle w:val="Akapitzlist"/>
        <w:numPr>
          <w:ilvl w:val="0"/>
          <w:numId w:val="72"/>
        </w:numPr>
        <w:spacing w:after="120" w:line="276" w:lineRule="auto"/>
        <w:ind w:left="714" w:hanging="357"/>
        <w:contextualSpacing w:val="0"/>
        <w:rPr>
          <w:rFonts w:ascii="Aptos" w:hAnsi="Aptos" w:cstheme="minorHAnsi"/>
        </w:rPr>
      </w:pPr>
      <w:r w:rsidRPr="006B5E78">
        <w:rPr>
          <w:rFonts w:ascii="Aptos" w:hAnsi="Aptos" w:cstheme="minorHAnsi"/>
        </w:rPr>
        <w:t xml:space="preserve">w przypadku pierwszego okresu, o którym mowa w paragrafie 3 </w:t>
      </w:r>
      <w:r w:rsidR="009A58D6">
        <w:rPr>
          <w:rFonts w:ascii="Aptos" w:hAnsi="Aptos" w:cstheme="minorHAnsi"/>
        </w:rPr>
        <w:t>ustęp</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1:</w:t>
      </w:r>
    </w:p>
    <w:p w14:paraId="3D3C5B03" w14:textId="581CE17D" w:rsidR="00E0518A" w:rsidRPr="006B5E78" w:rsidRDefault="00E0518A" w:rsidP="00491C1A">
      <w:pPr>
        <w:pStyle w:val="Akapitzlist"/>
        <w:numPr>
          <w:ilvl w:val="0"/>
          <w:numId w:val="73"/>
        </w:numPr>
        <w:spacing w:after="120" w:line="276" w:lineRule="auto"/>
        <w:ind w:left="1066" w:hanging="357"/>
        <w:rPr>
          <w:rFonts w:ascii="Aptos" w:hAnsi="Aptos" w:cstheme="minorHAnsi"/>
        </w:rPr>
      </w:pPr>
      <w:r w:rsidRPr="006B5E78">
        <w:rPr>
          <w:rFonts w:ascii="Aptos" w:hAnsi="Aptos" w:cstheme="minorHAnsi"/>
        </w:rPr>
        <w:t xml:space="preserve">w terminie określonym w paragrafie 3 </w:t>
      </w:r>
      <w:r w:rsidR="009A58D6">
        <w:rPr>
          <w:rFonts w:ascii="Aptos" w:hAnsi="Aptos" w:cstheme="minorHAnsi"/>
        </w:rPr>
        <w:t>ustęp</w:t>
      </w:r>
      <w:r w:rsidRPr="006B5E78">
        <w:rPr>
          <w:rFonts w:ascii="Aptos" w:hAnsi="Aptos" w:cstheme="minorHAnsi"/>
        </w:rPr>
        <w:t xml:space="preserve"> 5 </w:t>
      </w:r>
      <w:r w:rsidR="009A58D6">
        <w:rPr>
          <w:rFonts w:ascii="Aptos" w:hAnsi="Aptos" w:cstheme="minorHAnsi"/>
        </w:rPr>
        <w:t>punkt</w:t>
      </w:r>
      <w:r w:rsidRPr="006B5E78">
        <w:rPr>
          <w:rFonts w:ascii="Aptos" w:hAnsi="Aptos" w:cstheme="minorHAnsi"/>
        </w:rPr>
        <w:t xml:space="preserve"> 1 </w:t>
      </w:r>
      <w:r w:rsidR="009A58D6">
        <w:rPr>
          <w:rFonts w:ascii="Aptos" w:hAnsi="Aptos" w:cstheme="minorHAnsi"/>
        </w:rPr>
        <w:t>litera</w:t>
      </w:r>
      <w:r w:rsidRPr="006B5E78">
        <w:rPr>
          <w:rFonts w:ascii="Aptos" w:hAnsi="Aptos" w:cstheme="minorHAnsi"/>
        </w:rPr>
        <w:t xml:space="preserve"> b </w:t>
      </w:r>
      <w:r w:rsidR="004D3448">
        <w:rPr>
          <w:rFonts w:ascii="Aptos" w:hAnsi="Aptos" w:cstheme="minorHAnsi"/>
        </w:rPr>
        <w:t>Umowy</w:t>
      </w:r>
      <w:r w:rsidRPr="006B5E78">
        <w:rPr>
          <w:rFonts w:ascii="Aptos" w:hAnsi="Aptos" w:cstheme="minorHAnsi"/>
        </w:rPr>
        <w:t xml:space="preserve"> – w</w:t>
      </w:r>
      <w:r w:rsidR="001A6C4B">
        <w:rPr>
          <w:rFonts w:ascii="Aptos" w:hAnsi="Aptos" w:cstheme="minorHAnsi"/>
        </w:rPr>
        <w:t> </w:t>
      </w:r>
      <w:r w:rsidRPr="006B5E78">
        <w:rPr>
          <w:rFonts w:ascii="Aptos" w:hAnsi="Aptos" w:cstheme="minorHAnsi"/>
        </w:rPr>
        <w:t>przypadku pierwszej transzy dofinansowania / w terminie określonym w</w:t>
      </w:r>
      <w:r w:rsidR="001A6C4B">
        <w:rPr>
          <w:rFonts w:ascii="Aptos" w:hAnsi="Aptos" w:cstheme="minorHAnsi"/>
        </w:rPr>
        <w:t> </w:t>
      </w:r>
      <w:r w:rsidRPr="006B5E78">
        <w:rPr>
          <w:rFonts w:ascii="Aptos" w:hAnsi="Aptos" w:cstheme="minorHAnsi"/>
        </w:rPr>
        <w:t xml:space="preserve">paragrafie 3 </w:t>
      </w:r>
      <w:r w:rsidR="009A58D6">
        <w:rPr>
          <w:rFonts w:ascii="Aptos" w:hAnsi="Aptos" w:cstheme="minorHAnsi"/>
        </w:rPr>
        <w:t>ustęp</w:t>
      </w:r>
      <w:r w:rsidRPr="006B5E78">
        <w:rPr>
          <w:rFonts w:ascii="Aptos" w:hAnsi="Aptos" w:cstheme="minorHAnsi"/>
        </w:rPr>
        <w:t xml:space="preserve"> 5 </w:t>
      </w:r>
      <w:r w:rsidR="009A58D6">
        <w:rPr>
          <w:rFonts w:ascii="Aptos" w:hAnsi="Aptos" w:cstheme="minorHAnsi"/>
        </w:rPr>
        <w:t>punkt</w:t>
      </w:r>
      <w:r w:rsidRPr="006B5E78">
        <w:rPr>
          <w:rFonts w:ascii="Aptos" w:hAnsi="Aptos" w:cstheme="minorHAnsi"/>
        </w:rPr>
        <w:t xml:space="preserve"> 1 </w:t>
      </w:r>
      <w:r w:rsidR="009A58D6">
        <w:rPr>
          <w:rFonts w:ascii="Aptos" w:hAnsi="Aptos" w:cstheme="minorHAnsi"/>
        </w:rPr>
        <w:t>litera</w:t>
      </w:r>
      <w:r w:rsidRPr="006B5E78">
        <w:rPr>
          <w:rFonts w:ascii="Aptos" w:hAnsi="Aptos" w:cstheme="minorHAnsi"/>
        </w:rPr>
        <w:t xml:space="preserve"> b, c, itd. </w:t>
      </w:r>
      <w:r w:rsidR="004D3448">
        <w:rPr>
          <w:rFonts w:ascii="Aptos" w:hAnsi="Aptos" w:cstheme="minorHAnsi"/>
        </w:rPr>
        <w:t>Umowy</w:t>
      </w:r>
      <w:r w:rsidRPr="006B5E78">
        <w:rPr>
          <w:rFonts w:ascii="Aptos" w:hAnsi="Aptos" w:cstheme="minorHAnsi"/>
        </w:rPr>
        <w:t xml:space="preserve"> </w:t>
      </w:r>
      <w:r w:rsidR="00531EE7" w:rsidRPr="006B5E78">
        <w:rPr>
          <w:rFonts w:ascii="Aptos" w:hAnsi="Aptos" w:cstheme="minorHAnsi"/>
        </w:rPr>
        <w:t>(Uwaga! Należy podać kolejne punkty, aż do punktu, w</w:t>
      </w:r>
      <w:r w:rsidR="00806F7B">
        <w:rPr>
          <w:rFonts w:ascii="Aptos" w:hAnsi="Aptos" w:cstheme="minorHAnsi"/>
        </w:rPr>
        <w:t> </w:t>
      </w:r>
      <w:r w:rsidR="00531EE7" w:rsidRPr="006B5E78">
        <w:rPr>
          <w:rFonts w:ascii="Aptos" w:hAnsi="Aptos" w:cstheme="minorHAnsi"/>
        </w:rPr>
        <w:t>którym został określony termin złożenia sprawozdania z realizacji projektu stanowiącego podstawę przekazania ostatniej transzy dofinansowania)</w:t>
      </w:r>
      <w:r w:rsidR="00CB4C77" w:rsidRPr="006B5E78">
        <w:rPr>
          <w:rFonts w:ascii="Aptos" w:hAnsi="Aptos" w:cstheme="minorHAnsi"/>
        </w:rPr>
        <w:t xml:space="preserve"> </w:t>
      </w:r>
      <w:r w:rsidRPr="006B5E78">
        <w:rPr>
          <w:rFonts w:ascii="Aptos" w:hAnsi="Aptos" w:cstheme="minorHAnsi"/>
        </w:rPr>
        <w:t>– w</w:t>
      </w:r>
      <w:r w:rsidR="00806F7B">
        <w:rPr>
          <w:rFonts w:ascii="Aptos" w:hAnsi="Aptos" w:cstheme="minorHAnsi"/>
        </w:rPr>
        <w:t> </w:t>
      </w:r>
      <w:r w:rsidRPr="006B5E78">
        <w:rPr>
          <w:rFonts w:ascii="Aptos" w:hAnsi="Aptos" w:cstheme="minorHAnsi"/>
        </w:rPr>
        <w:t>przypadku pierwszej, drugiej, itd.</w:t>
      </w:r>
      <w:r w:rsidR="00531EE7" w:rsidRPr="006B5E78">
        <w:rPr>
          <w:rFonts w:ascii="Aptos" w:hAnsi="Aptos" w:cstheme="minorHAnsi"/>
        </w:rPr>
        <w:t xml:space="preserve"> (Uwaga! Należy wskazać transze do</w:t>
      </w:r>
      <w:r w:rsidR="00806F7B">
        <w:rPr>
          <w:rFonts w:ascii="Aptos" w:hAnsi="Aptos" w:cstheme="minorHAnsi"/>
        </w:rPr>
        <w:t> </w:t>
      </w:r>
      <w:r w:rsidR="00531EE7" w:rsidRPr="006B5E78">
        <w:rPr>
          <w:rFonts w:ascii="Aptos" w:hAnsi="Aptos" w:cstheme="minorHAnsi"/>
        </w:rPr>
        <w:t xml:space="preserve">przedostatniej) </w:t>
      </w:r>
      <w:r w:rsidRPr="006B5E78">
        <w:rPr>
          <w:rFonts w:ascii="Aptos" w:hAnsi="Aptos" w:cstheme="minorHAnsi"/>
        </w:rPr>
        <w:t>transzy dofinansowania oraz</w:t>
      </w:r>
    </w:p>
    <w:p w14:paraId="4F7C4620" w14:textId="0249B05B" w:rsidR="00FB4F82" w:rsidRDefault="00E0518A" w:rsidP="00491C1A">
      <w:pPr>
        <w:pStyle w:val="Akapitzlist"/>
        <w:numPr>
          <w:ilvl w:val="0"/>
          <w:numId w:val="73"/>
        </w:numPr>
        <w:spacing w:after="120" w:line="276" w:lineRule="auto"/>
        <w:ind w:left="1066" w:hanging="357"/>
        <w:contextualSpacing w:val="0"/>
        <w:rPr>
          <w:rFonts w:ascii="Aptos" w:hAnsi="Aptos" w:cstheme="minorHAnsi"/>
        </w:rPr>
      </w:pPr>
      <w:r w:rsidRPr="006B5E78">
        <w:rPr>
          <w:rFonts w:ascii="Aptos" w:hAnsi="Aptos" w:cstheme="minorHAnsi"/>
        </w:rPr>
        <w:t xml:space="preserve">w terminie 30 dni od dnia zakończenia realizacji pierwszego okresu, </w:t>
      </w:r>
      <w:r w:rsidR="009751E5" w:rsidRPr="009751E5">
        <w:rPr>
          <w:rFonts w:ascii="Aptos" w:hAnsi="Aptos" w:cstheme="minorHAnsi"/>
        </w:rPr>
        <w:t>to jest</w:t>
      </w:r>
      <w:r w:rsidR="009751E5">
        <w:rPr>
          <w:rFonts w:ascii="Aptos" w:hAnsi="Aptos" w:cstheme="minorHAnsi"/>
        </w:rPr>
        <w:t xml:space="preserve"> </w:t>
      </w:r>
      <w:r w:rsidRPr="006B5E78">
        <w:rPr>
          <w:rFonts w:ascii="Aptos" w:hAnsi="Aptos" w:cstheme="minorHAnsi"/>
        </w:rPr>
        <w:t>w terminie do dnia (wpisać dzień, miesiąc, rok) – w przypadku drugiej transzy dofinansowania / w przypadku ostatniej transzy dofinansowania;</w:t>
      </w:r>
    </w:p>
    <w:p w14:paraId="6D9B10C4" w14:textId="594ED3E5" w:rsidR="00C16980" w:rsidRDefault="00E0518A" w:rsidP="00491C1A">
      <w:pPr>
        <w:pStyle w:val="Akapitzlist"/>
        <w:numPr>
          <w:ilvl w:val="0"/>
          <w:numId w:val="72"/>
        </w:numPr>
        <w:spacing w:after="120" w:line="276" w:lineRule="auto"/>
        <w:ind w:left="714" w:hanging="357"/>
        <w:contextualSpacing w:val="0"/>
        <w:rPr>
          <w:rFonts w:ascii="Aptos" w:hAnsi="Aptos" w:cstheme="minorHAnsi"/>
        </w:rPr>
      </w:pPr>
      <w:r w:rsidRPr="006B5E78">
        <w:rPr>
          <w:rFonts w:ascii="Aptos" w:hAnsi="Aptos" w:cstheme="minorHAnsi"/>
        </w:rPr>
        <w:t xml:space="preserve">w przypadku drugiego okresu, o którym mowa w paragrafie 3 </w:t>
      </w:r>
      <w:r w:rsidR="009A58D6">
        <w:rPr>
          <w:rFonts w:ascii="Aptos" w:hAnsi="Aptos" w:cstheme="minorHAnsi"/>
        </w:rPr>
        <w:t>ustęp</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2:</w:t>
      </w:r>
    </w:p>
    <w:p w14:paraId="70DF128E" w14:textId="3AF56317" w:rsidR="00E0518A" w:rsidRPr="006B5E78" w:rsidRDefault="00E0518A" w:rsidP="00491C1A">
      <w:pPr>
        <w:pStyle w:val="Akapitzlist"/>
        <w:numPr>
          <w:ilvl w:val="0"/>
          <w:numId w:val="74"/>
        </w:numPr>
        <w:spacing w:after="120" w:line="276" w:lineRule="auto"/>
        <w:ind w:left="1066" w:hanging="357"/>
        <w:rPr>
          <w:rFonts w:ascii="Aptos" w:hAnsi="Aptos" w:cstheme="minorHAnsi"/>
        </w:rPr>
      </w:pPr>
      <w:r w:rsidRPr="006B5E78">
        <w:rPr>
          <w:rFonts w:ascii="Aptos" w:hAnsi="Aptos" w:cstheme="minorHAnsi"/>
        </w:rPr>
        <w:t xml:space="preserve">w terminie określonym w paragrafie 3 </w:t>
      </w:r>
      <w:r w:rsidR="009A58D6">
        <w:rPr>
          <w:rFonts w:ascii="Aptos" w:hAnsi="Aptos" w:cstheme="minorHAnsi"/>
        </w:rPr>
        <w:t>ustęp</w:t>
      </w:r>
      <w:r w:rsidRPr="006B5E78">
        <w:rPr>
          <w:rFonts w:ascii="Aptos" w:hAnsi="Aptos" w:cstheme="minorHAnsi"/>
        </w:rPr>
        <w:t> </w:t>
      </w:r>
      <w:r w:rsidR="00DC75A5" w:rsidRPr="006B5E78">
        <w:rPr>
          <w:rFonts w:ascii="Aptos" w:hAnsi="Aptos" w:cstheme="minorHAnsi"/>
        </w:rPr>
        <w:t>5</w:t>
      </w:r>
      <w:r w:rsidRPr="006B5E78">
        <w:rPr>
          <w:rFonts w:ascii="Aptos" w:hAnsi="Aptos" w:cstheme="minorHAnsi"/>
        </w:rPr>
        <w:t xml:space="preserve"> </w:t>
      </w:r>
      <w:r w:rsidR="009A58D6">
        <w:rPr>
          <w:rFonts w:ascii="Aptos" w:hAnsi="Aptos" w:cstheme="minorHAnsi"/>
        </w:rPr>
        <w:t>punkt</w:t>
      </w:r>
      <w:r w:rsidRPr="006B5E78">
        <w:rPr>
          <w:rFonts w:ascii="Aptos" w:hAnsi="Aptos" w:cstheme="minorHAnsi"/>
        </w:rPr>
        <w:t xml:space="preserve"> 2 </w:t>
      </w:r>
      <w:r w:rsidR="009A58D6">
        <w:rPr>
          <w:rFonts w:ascii="Aptos" w:hAnsi="Aptos" w:cstheme="minorHAnsi"/>
        </w:rPr>
        <w:t>litera</w:t>
      </w:r>
      <w:r w:rsidRPr="006B5E78">
        <w:rPr>
          <w:rFonts w:ascii="Aptos" w:hAnsi="Aptos" w:cstheme="minorHAnsi"/>
        </w:rPr>
        <w:t xml:space="preserve"> b </w:t>
      </w:r>
      <w:r w:rsidR="004D3448">
        <w:rPr>
          <w:rFonts w:ascii="Aptos" w:hAnsi="Aptos" w:cstheme="minorHAnsi"/>
        </w:rPr>
        <w:t>Umowy</w:t>
      </w:r>
      <w:r w:rsidRPr="006B5E78">
        <w:rPr>
          <w:rFonts w:ascii="Aptos" w:hAnsi="Aptos" w:cstheme="minorHAnsi"/>
        </w:rPr>
        <w:t xml:space="preserve"> – w</w:t>
      </w:r>
      <w:r w:rsidR="001A6C4B">
        <w:rPr>
          <w:rFonts w:ascii="Aptos" w:hAnsi="Aptos" w:cstheme="minorHAnsi"/>
        </w:rPr>
        <w:t> </w:t>
      </w:r>
      <w:r w:rsidRPr="006B5E78">
        <w:rPr>
          <w:rFonts w:ascii="Aptos" w:hAnsi="Aptos" w:cstheme="minorHAnsi"/>
        </w:rPr>
        <w:t>przypadku pierwszej transzy dofinansowania / w terminie określonym w</w:t>
      </w:r>
      <w:r w:rsidR="001A6C4B">
        <w:rPr>
          <w:rFonts w:ascii="Aptos" w:hAnsi="Aptos" w:cstheme="minorHAnsi"/>
        </w:rPr>
        <w:t> </w:t>
      </w:r>
      <w:r w:rsidRPr="006B5E78">
        <w:rPr>
          <w:rFonts w:ascii="Aptos" w:hAnsi="Aptos" w:cstheme="minorHAnsi"/>
        </w:rPr>
        <w:t xml:space="preserve">paragrafie 3 </w:t>
      </w:r>
      <w:r w:rsidR="009A58D6">
        <w:rPr>
          <w:rFonts w:ascii="Aptos" w:hAnsi="Aptos" w:cstheme="minorHAnsi"/>
        </w:rPr>
        <w:t>ustęp</w:t>
      </w:r>
      <w:r w:rsidRPr="006B5E78">
        <w:rPr>
          <w:rFonts w:ascii="Aptos" w:hAnsi="Aptos" w:cstheme="minorHAnsi"/>
        </w:rPr>
        <w:t> </w:t>
      </w:r>
      <w:r w:rsidR="00DC75A5" w:rsidRPr="006B5E78">
        <w:rPr>
          <w:rFonts w:ascii="Aptos" w:hAnsi="Aptos" w:cstheme="minorHAnsi"/>
        </w:rPr>
        <w:t>5</w:t>
      </w:r>
      <w:r w:rsidRPr="006B5E78">
        <w:rPr>
          <w:rFonts w:ascii="Aptos" w:hAnsi="Aptos" w:cstheme="minorHAnsi"/>
        </w:rPr>
        <w:t xml:space="preserve"> </w:t>
      </w:r>
      <w:r w:rsidR="009A58D6">
        <w:rPr>
          <w:rFonts w:ascii="Aptos" w:hAnsi="Aptos" w:cstheme="minorHAnsi"/>
        </w:rPr>
        <w:t>punkt</w:t>
      </w:r>
      <w:r w:rsidRPr="006B5E78">
        <w:rPr>
          <w:rFonts w:ascii="Aptos" w:hAnsi="Aptos" w:cstheme="minorHAnsi"/>
        </w:rPr>
        <w:t xml:space="preserve"> 2 </w:t>
      </w:r>
      <w:r w:rsidR="009A58D6">
        <w:rPr>
          <w:rFonts w:ascii="Aptos" w:hAnsi="Aptos" w:cstheme="minorHAnsi"/>
        </w:rPr>
        <w:t>litera</w:t>
      </w:r>
      <w:r w:rsidRPr="006B5E78">
        <w:rPr>
          <w:rFonts w:ascii="Aptos" w:hAnsi="Aptos" w:cstheme="minorHAnsi"/>
        </w:rPr>
        <w:t> b, c, itd.</w:t>
      </w:r>
      <w:r w:rsidR="00021A1D" w:rsidRPr="006B5E78">
        <w:rPr>
          <w:rFonts w:ascii="Aptos" w:hAnsi="Aptos" w:cstheme="minorHAnsi"/>
        </w:rPr>
        <w:t xml:space="preserve"> </w:t>
      </w:r>
      <w:r w:rsidR="004D3448">
        <w:rPr>
          <w:rFonts w:ascii="Aptos" w:hAnsi="Aptos" w:cstheme="minorHAnsi"/>
        </w:rPr>
        <w:t>Umowy</w:t>
      </w:r>
      <w:r w:rsidR="00021A1D" w:rsidRPr="006B5E78">
        <w:rPr>
          <w:rFonts w:ascii="Aptos" w:hAnsi="Aptos" w:cstheme="minorHAnsi"/>
        </w:rPr>
        <w:t xml:space="preserve"> (Uwaga! Należy podać kolejne punkty, aż do punktu, w</w:t>
      </w:r>
      <w:r w:rsidR="00806F7B">
        <w:rPr>
          <w:rFonts w:ascii="Aptos" w:hAnsi="Aptos" w:cstheme="minorHAnsi"/>
        </w:rPr>
        <w:t> </w:t>
      </w:r>
      <w:r w:rsidR="00021A1D" w:rsidRPr="006B5E78">
        <w:rPr>
          <w:rFonts w:ascii="Aptos" w:hAnsi="Aptos" w:cstheme="minorHAnsi"/>
        </w:rPr>
        <w:t>którym został określony termin złożenia sprawozdania z</w:t>
      </w:r>
      <w:r w:rsidR="001A6C4B">
        <w:rPr>
          <w:rFonts w:ascii="Aptos" w:hAnsi="Aptos" w:cstheme="minorHAnsi"/>
        </w:rPr>
        <w:t> </w:t>
      </w:r>
      <w:r w:rsidR="00021A1D" w:rsidRPr="006B5E78">
        <w:rPr>
          <w:rFonts w:ascii="Aptos" w:hAnsi="Aptos" w:cstheme="minorHAnsi"/>
        </w:rPr>
        <w:t>realizacji projektu stanowiącego podstawę przekazania ostatniej transzy dofinansowania)</w:t>
      </w:r>
      <w:r w:rsidR="00CB4C77" w:rsidRPr="006B5E78">
        <w:rPr>
          <w:rFonts w:ascii="Aptos" w:hAnsi="Aptos" w:cstheme="minorHAnsi"/>
        </w:rPr>
        <w:t xml:space="preserve"> </w:t>
      </w:r>
      <w:r w:rsidRPr="006B5E78">
        <w:rPr>
          <w:rFonts w:ascii="Aptos" w:hAnsi="Aptos" w:cstheme="minorHAnsi"/>
        </w:rPr>
        <w:t>– w</w:t>
      </w:r>
      <w:r w:rsidR="00806F7B">
        <w:rPr>
          <w:rFonts w:ascii="Aptos" w:hAnsi="Aptos" w:cstheme="minorHAnsi"/>
        </w:rPr>
        <w:t> </w:t>
      </w:r>
      <w:r w:rsidRPr="006B5E78">
        <w:rPr>
          <w:rFonts w:ascii="Aptos" w:hAnsi="Aptos" w:cstheme="minorHAnsi"/>
        </w:rPr>
        <w:t xml:space="preserve">przypadku pierwszej, drugiej, itd. </w:t>
      </w:r>
      <w:bookmarkStart w:id="18" w:name="_Hlk169258572"/>
      <w:r w:rsidR="00021A1D" w:rsidRPr="006B5E78">
        <w:rPr>
          <w:rFonts w:ascii="Aptos" w:hAnsi="Aptos" w:cstheme="minorHAnsi"/>
        </w:rPr>
        <w:t>(Uwaga! Należy wskazać transze do</w:t>
      </w:r>
      <w:r w:rsidR="00806F7B">
        <w:rPr>
          <w:rFonts w:ascii="Aptos" w:hAnsi="Aptos" w:cstheme="minorHAnsi"/>
        </w:rPr>
        <w:t> </w:t>
      </w:r>
      <w:r w:rsidR="00021A1D" w:rsidRPr="006B5E78">
        <w:rPr>
          <w:rFonts w:ascii="Aptos" w:hAnsi="Aptos" w:cstheme="minorHAnsi"/>
        </w:rPr>
        <w:t xml:space="preserve">przedostatniej) </w:t>
      </w:r>
      <w:bookmarkEnd w:id="18"/>
      <w:r w:rsidRPr="006B5E78">
        <w:rPr>
          <w:rFonts w:ascii="Aptos" w:hAnsi="Aptos" w:cstheme="minorHAnsi"/>
        </w:rPr>
        <w:t>transzy dofinansowania oraz</w:t>
      </w:r>
    </w:p>
    <w:p w14:paraId="38D7CC65" w14:textId="42CA2A8C" w:rsidR="00E0518A" w:rsidRPr="006B5E78" w:rsidRDefault="00E0518A" w:rsidP="00491C1A">
      <w:pPr>
        <w:pStyle w:val="Akapitzlist"/>
        <w:numPr>
          <w:ilvl w:val="0"/>
          <w:numId w:val="74"/>
        </w:numPr>
        <w:spacing w:after="120" w:line="276" w:lineRule="auto"/>
        <w:ind w:left="1066" w:hanging="357"/>
        <w:contextualSpacing w:val="0"/>
        <w:rPr>
          <w:rFonts w:ascii="Aptos" w:hAnsi="Aptos" w:cstheme="minorHAnsi"/>
        </w:rPr>
      </w:pPr>
      <w:r w:rsidRPr="006B5E78">
        <w:rPr>
          <w:rFonts w:ascii="Aptos" w:hAnsi="Aptos" w:cstheme="minorHAnsi"/>
        </w:rPr>
        <w:t xml:space="preserve">w terminie 30 dni od dnia zakończenia realizacji drugiego okresu, </w:t>
      </w:r>
      <w:r w:rsidR="009751E5" w:rsidRPr="009751E5">
        <w:rPr>
          <w:rFonts w:ascii="Aptos" w:hAnsi="Aptos" w:cstheme="minorHAnsi"/>
        </w:rPr>
        <w:t xml:space="preserve">to jest </w:t>
      </w:r>
      <w:r w:rsidRPr="006B5E78">
        <w:rPr>
          <w:rFonts w:ascii="Aptos" w:hAnsi="Aptos" w:cstheme="minorHAnsi"/>
        </w:rPr>
        <w:t>w terminie do</w:t>
      </w:r>
      <w:r w:rsidR="00806F7B">
        <w:rPr>
          <w:rFonts w:ascii="Aptos" w:hAnsi="Aptos" w:cstheme="minorHAnsi"/>
        </w:rPr>
        <w:t> </w:t>
      </w:r>
      <w:r w:rsidRPr="006B5E78">
        <w:rPr>
          <w:rFonts w:ascii="Aptos" w:hAnsi="Aptos" w:cstheme="minorHAnsi"/>
        </w:rPr>
        <w:t>dnia (wpisać dzień, miesiąc, rok) – w przypadku drugiej transzy dofinansowania / w przypadku ostatniej transzy dofinansowania;</w:t>
      </w:r>
    </w:p>
    <w:p w14:paraId="49C90D71" w14:textId="4192E019" w:rsidR="00E0518A" w:rsidRPr="006B5E78" w:rsidRDefault="00E0518A" w:rsidP="00491C1A">
      <w:pPr>
        <w:pStyle w:val="Akapitzlist"/>
        <w:numPr>
          <w:ilvl w:val="0"/>
          <w:numId w:val="72"/>
        </w:numPr>
        <w:spacing w:after="120" w:line="276" w:lineRule="auto"/>
        <w:contextualSpacing w:val="0"/>
        <w:rPr>
          <w:rFonts w:ascii="Aptos" w:hAnsi="Aptos" w:cstheme="minorHAnsi"/>
        </w:rPr>
      </w:pPr>
      <w:r w:rsidRPr="006B5E78">
        <w:rPr>
          <w:rFonts w:ascii="Aptos" w:hAnsi="Aptos" w:cstheme="minorHAnsi"/>
        </w:rPr>
        <w:t xml:space="preserve">itd., w przypadku </w:t>
      </w:r>
      <w:r w:rsidRPr="006B5E78">
        <w:rPr>
          <w:rFonts w:ascii="Aptos" w:hAnsi="Aptos" w:cstheme="minorHAnsi"/>
          <w:bCs/>
        </w:rPr>
        <w:t xml:space="preserve">kolejnych okresów finansowania </w:t>
      </w:r>
      <w:r w:rsidR="004D3448">
        <w:rPr>
          <w:rFonts w:ascii="Aptos" w:hAnsi="Aptos" w:cstheme="minorHAnsi"/>
          <w:bCs/>
        </w:rPr>
        <w:t>Umowy</w:t>
      </w:r>
      <w:r w:rsidRPr="006B5E78">
        <w:rPr>
          <w:rFonts w:ascii="Aptos" w:hAnsi="Aptos" w:cstheme="minorHAnsi"/>
          <w:bCs/>
        </w:rPr>
        <w:t xml:space="preserve"> wieloletniej.</w:t>
      </w:r>
    </w:p>
    <w:bookmarkEnd w:id="16"/>
    <w:p w14:paraId="15E02A19" w14:textId="5CBDE469" w:rsidR="00596A1B" w:rsidRDefault="001D4C96" w:rsidP="000A0B7F">
      <w:pPr>
        <w:pStyle w:val="Akapitzlist"/>
        <w:numPr>
          <w:ilvl w:val="0"/>
          <w:numId w:val="21"/>
        </w:numPr>
        <w:spacing w:after="120" w:line="276" w:lineRule="auto"/>
        <w:contextualSpacing w:val="0"/>
        <w:rPr>
          <w:rFonts w:ascii="Aptos" w:hAnsi="Aptos" w:cstheme="minorHAnsi"/>
        </w:rPr>
      </w:pPr>
      <w:r w:rsidRPr="006B5E78">
        <w:rPr>
          <w:rFonts w:ascii="Aptos" w:hAnsi="Aptos" w:cstheme="minorBidi"/>
        </w:rPr>
        <w:t xml:space="preserve">Dowody księgowe, które stanowią podstawę poniesienia kosztów wykazanych </w:t>
      </w:r>
      <w:r w:rsidR="00855436" w:rsidRPr="006B5E78">
        <w:rPr>
          <w:rFonts w:ascii="Aptos" w:hAnsi="Aptos" w:cstheme="minorHAnsi"/>
        </w:rPr>
        <w:t>w</w:t>
      </w:r>
      <w:r w:rsidR="00806F7B">
        <w:rPr>
          <w:rFonts w:ascii="Aptos" w:hAnsi="Aptos" w:cstheme="minorHAnsi"/>
        </w:rPr>
        <w:t> </w:t>
      </w:r>
      <w:r w:rsidR="00855436" w:rsidRPr="006B5E78">
        <w:rPr>
          <w:rFonts w:ascii="Aptos" w:hAnsi="Aptos" w:cstheme="minorHAnsi"/>
        </w:rPr>
        <w:t>zestawieniu (stanowiącym załącznik do sprawozdania, o którym mowa w </w:t>
      </w:r>
      <w:r w:rsidR="009A58D6">
        <w:rPr>
          <w:rFonts w:ascii="Aptos" w:hAnsi="Aptos" w:cstheme="minorHAnsi"/>
        </w:rPr>
        <w:t>ustęp</w:t>
      </w:r>
      <w:r w:rsidR="003C5A09">
        <w:rPr>
          <w:rFonts w:ascii="Aptos" w:hAnsi="Aptos" w:cstheme="minorHAnsi"/>
        </w:rPr>
        <w:t>ie</w:t>
      </w:r>
      <w:r w:rsidR="00855436" w:rsidRPr="006B5E78">
        <w:rPr>
          <w:rFonts w:ascii="Aptos" w:hAnsi="Aptos" w:cstheme="minorHAnsi"/>
        </w:rPr>
        <w:t> 1) muszą zostać sprawdzone przez Zleceniobiorców pod względem merytorycznym i</w:t>
      </w:r>
      <w:r w:rsidR="003C5A09">
        <w:rPr>
          <w:rFonts w:ascii="Aptos" w:hAnsi="Aptos" w:cstheme="minorHAnsi"/>
        </w:rPr>
        <w:t> </w:t>
      </w:r>
      <w:r w:rsidR="00855436" w:rsidRPr="006B5E78">
        <w:rPr>
          <w:rFonts w:ascii="Aptos" w:hAnsi="Aptos" w:cstheme="minorHAnsi"/>
        </w:rPr>
        <w:t>formalno-rachunkowym. PFRON zastrzega sobie prawo do weryfikacji sprawozdania.</w:t>
      </w:r>
      <w:r w:rsidR="00596A1B">
        <w:rPr>
          <w:rFonts w:ascii="Aptos" w:hAnsi="Aptos" w:cstheme="minorHAnsi"/>
        </w:rPr>
        <w:br w:type="page"/>
      </w:r>
    </w:p>
    <w:p w14:paraId="4165DC54" w14:textId="00D45ECF" w:rsidR="00531EE7" w:rsidRPr="006B5E78" w:rsidRDefault="00531EE7" w:rsidP="00531EE7">
      <w:pPr>
        <w:spacing w:after="120" w:line="276" w:lineRule="auto"/>
        <w:rPr>
          <w:rFonts w:ascii="Aptos" w:hAnsi="Aptos" w:cstheme="minorHAnsi"/>
        </w:rPr>
      </w:pPr>
      <w:r w:rsidRPr="006B5E78">
        <w:rPr>
          <w:rFonts w:ascii="Aptos" w:hAnsi="Aptos" w:cstheme="minorHAnsi"/>
        </w:rPr>
        <w:lastRenderedPageBreak/>
        <w:t xml:space="preserve">Uwaga! Jeżeli dla projektu wymagany jest audyt zewnętrzny należy dodać </w:t>
      </w:r>
      <w:r w:rsidR="009A58D6">
        <w:rPr>
          <w:rFonts w:ascii="Aptos" w:hAnsi="Aptos" w:cstheme="minorHAnsi"/>
        </w:rPr>
        <w:t>ustęp</w:t>
      </w:r>
      <w:r w:rsidRPr="006B5E78">
        <w:rPr>
          <w:rFonts w:ascii="Aptos" w:hAnsi="Aptos" w:cstheme="minorHAnsi"/>
        </w:rPr>
        <w:t> 3, w</w:t>
      </w:r>
      <w:r w:rsidR="003C5A09">
        <w:rPr>
          <w:rFonts w:ascii="Aptos" w:hAnsi="Aptos" w:cstheme="minorHAnsi"/>
        </w:rPr>
        <w:t> </w:t>
      </w:r>
      <w:r w:rsidRPr="006B5E78">
        <w:rPr>
          <w:rFonts w:ascii="Aptos" w:hAnsi="Aptos" w:cstheme="minorHAnsi"/>
        </w:rPr>
        <w:t>brzmieniu:</w:t>
      </w:r>
    </w:p>
    <w:p w14:paraId="7BC24BDF" w14:textId="77777777" w:rsidR="00531EE7" w:rsidRPr="006B5E78" w:rsidRDefault="00531EE7" w:rsidP="00531EE7">
      <w:pPr>
        <w:spacing w:after="120" w:line="276" w:lineRule="auto"/>
        <w:rPr>
          <w:rFonts w:ascii="Aptos" w:hAnsi="Aptos" w:cstheme="minorHAnsi"/>
        </w:rPr>
      </w:pPr>
      <w:r w:rsidRPr="006B5E78">
        <w:rPr>
          <w:rFonts w:ascii="Aptos" w:hAnsi="Aptos" w:cstheme="minorHAnsi"/>
        </w:rPr>
        <w:t xml:space="preserve">Uwaga! </w:t>
      </w:r>
      <w:bookmarkStart w:id="19" w:name="_Hlk105665271"/>
      <w:r w:rsidRPr="006B5E78">
        <w:rPr>
          <w:rFonts w:ascii="Aptos" w:hAnsi="Aptos" w:cstheme="minorHAnsi"/>
        </w:rPr>
        <w:t>W przypadku projektu wieloletniego należy uwzględnić wartość projektu obejmującą wszystkie okresy finansowania.</w:t>
      </w:r>
      <w:bookmarkEnd w:id="19"/>
    </w:p>
    <w:p w14:paraId="630737EB" w14:textId="0B149229" w:rsidR="00855436" w:rsidRPr="006B5E78" w:rsidRDefault="00855436" w:rsidP="00B1371A">
      <w:pPr>
        <w:pStyle w:val="Akapitzlist"/>
        <w:numPr>
          <w:ilvl w:val="0"/>
          <w:numId w:val="21"/>
        </w:numPr>
        <w:spacing w:after="120" w:line="276" w:lineRule="auto"/>
        <w:contextualSpacing w:val="0"/>
        <w:rPr>
          <w:rFonts w:ascii="Aptos" w:hAnsi="Aptos" w:cstheme="minorHAnsi"/>
        </w:rPr>
      </w:pPr>
      <w:r w:rsidRPr="006B5E78">
        <w:rPr>
          <w:rFonts w:ascii="Aptos" w:hAnsi="Aptos" w:cstheme="minorHAnsi"/>
        </w:rPr>
        <w:t>Do sprawozdania</w:t>
      </w:r>
      <w:r w:rsidR="001D4C96" w:rsidRPr="006B5E78">
        <w:rPr>
          <w:rFonts w:ascii="Aptos" w:hAnsi="Aptos" w:cstheme="minorHAnsi"/>
        </w:rPr>
        <w:t xml:space="preserve"> </w:t>
      </w:r>
      <w:r w:rsidR="0092040A" w:rsidRPr="006B5E78">
        <w:rPr>
          <w:rFonts w:ascii="Aptos" w:hAnsi="Aptos" w:cstheme="minorHAnsi"/>
        </w:rPr>
        <w:t>końcowego</w:t>
      </w:r>
      <w:r w:rsidRPr="006B5E78">
        <w:rPr>
          <w:rFonts w:ascii="Aptos" w:hAnsi="Aptos" w:cstheme="minorHAnsi"/>
        </w:rPr>
        <w:t xml:space="preserve">, o którym mowa w </w:t>
      </w:r>
      <w:r w:rsidR="009A58D6">
        <w:rPr>
          <w:rFonts w:ascii="Aptos" w:hAnsi="Aptos" w:cstheme="minorHAnsi"/>
        </w:rPr>
        <w:t>ustęp</w:t>
      </w:r>
      <w:r w:rsidR="003C5A09">
        <w:rPr>
          <w:rFonts w:ascii="Aptos" w:hAnsi="Aptos" w:cstheme="minorHAnsi"/>
        </w:rPr>
        <w:t>ie</w:t>
      </w:r>
      <w:r w:rsidRPr="006B5E78">
        <w:rPr>
          <w:rFonts w:ascii="Aptos" w:hAnsi="Aptos" w:cstheme="minorHAnsi"/>
        </w:rPr>
        <w:t> 1, należy załączyć</w:t>
      </w:r>
      <w:r w:rsidR="00FD0060" w:rsidRPr="006B5E78">
        <w:rPr>
          <w:rFonts w:ascii="Aptos" w:hAnsi="Aptos" w:cstheme="minorHAnsi"/>
        </w:rPr>
        <w:t xml:space="preserve"> </w:t>
      </w:r>
      <w:bookmarkStart w:id="20" w:name="_Hlk74577064"/>
      <w:r w:rsidRPr="006B5E78">
        <w:rPr>
          <w:rFonts w:ascii="Aptos" w:hAnsi="Aptos" w:cstheme="minorHAnsi"/>
        </w:rPr>
        <w:t>raport z audytu zewnętrznego projektu, łącznie z zaleceniami i opinią audytora</w:t>
      </w:r>
      <w:bookmarkEnd w:id="20"/>
      <w:r w:rsidR="00FD0060" w:rsidRPr="006B5E78">
        <w:rPr>
          <w:rFonts w:ascii="Aptos" w:hAnsi="Aptos" w:cstheme="minorHAnsi"/>
        </w:rPr>
        <w:t>.</w:t>
      </w:r>
    </w:p>
    <w:p w14:paraId="3C5EB964" w14:textId="0E27E5DC" w:rsidR="00001BAE" w:rsidRPr="006B5E78" w:rsidRDefault="00855436" w:rsidP="000A0B7F">
      <w:pPr>
        <w:pStyle w:val="Akapitzlist"/>
        <w:numPr>
          <w:ilvl w:val="0"/>
          <w:numId w:val="21"/>
        </w:numPr>
        <w:spacing w:after="120" w:line="276" w:lineRule="auto"/>
        <w:contextualSpacing w:val="0"/>
        <w:rPr>
          <w:rFonts w:ascii="Aptos" w:hAnsi="Aptos" w:cstheme="minorHAnsi"/>
        </w:rPr>
      </w:pPr>
      <w:r w:rsidRPr="006B5E78">
        <w:rPr>
          <w:rFonts w:ascii="Aptos" w:hAnsi="Aptos" w:cstheme="minorHAnsi"/>
        </w:rPr>
        <w:t xml:space="preserve">Do sprawozdania, o którym mowa w </w:t>
      </w:r>
      <w:r w:rsidR="009A58D6">
        <w:rPr>
          <w:rFonts w:ascii="Aptos" w:hAnsi="Aptos" w:cstheme="minorHAnsi"/>
        </w:rPr>
        <w:t>ustęp</w:t>
      </w:r>
      <w:r w:rsidR="003C5A09">
        <w:rPr>
          <w:rFonts w:ascii="Aptos" w:hAnsi="Aptos" w:cstheme="minorHAnsi"/>
        </w:rPr>
        <w:t>ie</w:t>
      </w:r>
      <w:r w:rsidRPr="006B5E78">
        <w:rPr>
          <w:rFonts w:ascii="Aptos" w:hAnsi="Aptos" w:cstheme="minorHAnsi"/>
        </w:rPr>
        <w:t> 1, nie załącza się poszczególnych dowodów księgowych, które należy przechowywać zgodnie z obowiązującymi przepisami i</w:t>
      </w:r>
      <w:r w:rsidR="00806F7B">
        <w:rPr>
          <w:rFonts w:ascii="Aptos" w:hAnsi="Aptos" w:cstheme="minorHAnsi"/>
        </w:rPr>
        <w:t> </w:t>
      </w:r>
      <w:r w:rsidRPr="006B5E78">
        <w:rPr>
          <w:rFonts w:ascii="Aptos" w:hAnsi="Aptos" w:cstheme="minorHAnsi"/>
        </w:rPr>
        <w:t>udostępniać na żądanie PFRON oraz podczas przeprowadzanych czynności kontrolnych. PFRON może także żądać udostępnienia dowodów księgowych dokumentujących pokrycie kosztów ze</w:t>
      </w:r>
      <w:r w:rsidR="00A94FC4" w:rsidRPr="006B5E78">
        <w:rPr>
          <w:rFonts w:ascii="Aptos" w:hAnsi="Aptos" w:cstheme="minorHAnsi"/>
        </w:rPr>
        <w:t xml:space="preserve"> </w:t>
      </w:r>
      <w:r w:rsidRPr="006B5E78">
        <w:rPr>
          <w:rFonts w:ascii="Aptos" w:hAnsi="Aptos" w:cstheme="minorHAnsi"/>
        </w:rPr>
        <w:t>środków stanowiących wkład własny Zleceniobiorcy.</w:t>
      </w:r>
    </w:p>
    <w:p w14:paraId="18FB0F37" w14:textId="09A760EB" w:rsidR="00FB4F82" w:rsidRDefault="00855436" w:rsidP="000A0B7F">
      <w:pPr>
        <w:pStyle w:val="Akapitzlist"/>
        <w:numPr>
          <w:ilvl w:val="0"/>
          <w:numId w:val="21"/>
        </w:numPr>
        <w:spacing w:after="120" w:line="276" w:lineRule="auto"/>
        <w:contextualSpacing w:val="0"/>
        <w:rPr>
          <w:rFonts w:ascii="Aptos" w:hAnsi="Aptos" w:cstheme="minorHAnsi"/>
        </w:rPr>
      </w:pPr>
      <w:r w:rsidRPr="006B5E78">
        <w:rPr>
          <w:rFonts w:ascii="Aptos" w:hAnsi="Aptos" w:cstheme="minorHAnsi"/>
        </w:rPr>
        <w:t xml:space="preserve">Na żądanie PFRON Zleceniobiorcy zobowiązani są do składania </w:t>
      </w:r>
      <w:r w:rsidR="00EC0BD8" w:rsidRPr="006B5E78">
        <w:rPr>
          <w:rFonts w:ascii="Aptos" w:hAnsi="Aptos" w:cstheme="minorHAnsi"/>
        </w:rPr>
        <w:t xml:space="preserve">(poprzez system iPFRON+) </w:t>
      </w:r>
      <w:r w:rsidRPr="006B5E78">
        <w:rPr>
          <w:rFonts w:ascii="Aptos" w:hAnsi="Aptos" w:cstheme="minorHAnsi"/>
        </w:rPr>
        <w:t xml:space="preserve">dodatkowych wyjaśnień oraz dokumentów źródłowych – oryginałów lub </w:t>
      </w:r>
      <w:r w:rsidR="00EC0BD8" w:rsidRPr="006B5E78">
        <w:rPr>
          <w:rFonts w:ascii="Aptos" w:hAnsi="Aptos" w:cstheme="minorHAnsi"/>
        </w:rPr>
        <w:t xml:space="preserve">skanów dokumentów </w:t>
      </w:r>
      <w:r w:rsidRPr="006B5E78">
        <w:rPr>
          <w:rFonts w:ascii="Aptos" w:hAnsi="Aptos" w:cstheme="minorHAnsi"/>
        </w:rPr>
        <w:t>poświadczonych za zgodność z oryginałem przez osoby upoważnione do</w:t>
      </w:r>
      <w:r w:rsidR="00806F7B">
        <w:rPr>
          <w:rFonts w:ascii="Aptos" w:hAnsi="Aptos" w:cstheme="minorHAnsi"/>
        </w:rPr>
        <w:t> </w:t>
      </w:r>
      <w:r w:rsidRPr="006B5E78">
        <w:rPr>
          <w:rFonts w:ascii="Aptos" w:hAnsi="Aptos" w:cstheme="minorHAnsi"/>
        </w:rPr>
        <w:t xml:space="preserve">składania oświadczeń woli w imieniu Zleceniobiorcy (wraz z datą poświadczenia), niezbędnych do </w:t>
      </w:r>
      <w:r w:rsidR="00EC0BD8" w:rsidRPr="006B5E78">
        <w:rPr>
          <w:rFonts w:ascii="Aptos" w:hAnsi="Aptos" w:cstheme="minorHAnsi"/>
        </w:rPr>
        <w:t xml:space="preserve">monitorowania prawidłowości realizacji projektu lub </w:t>
      </w:r>
      <w:r w:rsidR="001D4C96" w:rsidRPr="006B5E78">
        <w:rPr>
          <w:rFonts w:ascii="Aptos" w:hAnsi="Aptos" w:cstheme="minorBidi"/>
        </w:rPr>
        <w:t xml:space="preserve">zatwierdzenia sprawozdania, o którym mowa w </w:t>
      </w:r>
      <w:r w:rsidR="009A58D6">
        <w:rPr>
          <w:rFonts w:ascii="Aptos" w:hAnsi="Aptos" w:cstheme="minorBidi"/>
        </w:rPr>
        <w:t>ustęp</w:t>
      </w:r>
      <w:r w:rsidR="003C5A09">
        <w:rPr>
          <w:rFonts w:ascii="Aptos" w:hAnsi="Aptos" w:cstheme="minorBidi"/>
        </w:rPr>
        <w:t>ie</w:t>
      </w:r>
      <w:r w:rsidR="001D4C96" w:rsidRPr="006B5E78">
        <w:rPr>
          <w:rFonts w:ascii="Aptos" w:hAnsi="Aptos" w:cstheme="minorBidi"/>
        </w:rPr>
        <w:t> 1.</w:t>
      </w:r>
      <w:r w:rsidRPr="006B5E78">
        <w:rPr>
          <w:rFonts w:ascii="Aptos" w:hAnsi="Aptos" w:cstheme="minorHAnsi"/>
        </w:rPr>
        <w:t xml:space="preserve"> W szczególności PFRON ma prawo żądać dostarczenia dowodów księgowych</w:t>
      </w:r>
      <w:r w:rsidR="001D4C96" w:rsidRPr="006B5E78">
        <w:rPr>
          <w:rFonts w:ascii="Aptos" w:hAnsi="Aptos" w:cstheme="minorHAnsi"/>
        </w:rPr>
        <w:t>,</w:t>
      </w:r>
      <w:r w:rsidRPr="006B5E78">
        <w:rPr>
          <w:rFonts w:ascii="Aptos" w:hAnsi="Aptos" w:cstheme="minorHAnsi"/>
        </w:rPr>
        <w:t xml:space="preserve"> </w:t>
      </w:r>
      <w:r w:rsidR="001D4C96" w:rsidRPr="006B5E78">
        <w:rPr>
          <w:rFonts w:ascii="Aptos" w:hAnsi="Aptos" w:cstheme="minorBidi"/>
        </w:rPr>
        <w:t xml:space="preserve">które stanowią podstawę poniesienia kosztów wykazanych </w:t>
      </w:r>
      <w:r w:rsidRPr="006B5E78">
        <w:rPr>
          <w:rFonts w:ascii="Aptos" w:hAnsi="Aptos" w:cstheme="minorHAnsi"/>
        </w:rPr>
        <w:t>w sprawozdaniu.</w:t>
      </w:r>
    </w:p>
    <w:p w14:paraId="5CB03161" w14:textId="3118FF45" w:rsidR="000E09C0" w:rsidRPr="006B5E78" w:rsidRDefault="001D4C96" w:rsidP="000A0B7F">
      <w:pPr>
        <w:pStyle w:val="Akapitzlist"/>
        <w:numPr>
          <w:ilvl w:val="0"/>
          <w:numId w:val="21"/>
        </w:numPr>
        <w:spacing w:after="120" w:line="276" w:lineRule="auto"/>
        <w:contextualSpacing w:val="0"/>
        <w:rPr>
          <w:rFonts w:ascii="Aptos" w:hAnsi="Aptos" w:cstheme="minorHAnsi"/>
        </w:rPr>
      </w:pPr>
      <w:r w:rsidRPr="006B5E78">
        <w:rPr>
          <w:rFonts w:ascii="Aptos" w:hAnsi="Aptos" w:cstheme="minorHAnsi"/>
        </w:rPr>
        <w:t xml:space="preserve">Nieścisłości, błędy lub braki w sprawozdaniu, o którym mowa w </w:t>
      </w:r>
      <w:r w:rsidR="009A58D6">
        <w:rPr>
          <w:rFonts w:ascii="Aptos" w:hAnsi="Aptos" w:cstheme="minorHAnsi"/>
        </w:rPr>
        <w:t>ustęp</w:t>
      </w:r>
      <w:r w:rsidR="003C5A09">
        <w:rPr>
          <w:rFonts w:ascii="Aptos" w:hAnsi="Aptos" w:cstheme="minorHAnsi"/>
        </w:rPr>
        <w:t>ie</w:t>
      </w:r>
      <w:r w:rsidRPr="006B5E78">
        <w:rPr>
          <w:rFonts w:ascii="Aptos" w:hAnsi="Aptos" w:cstheme="minorHAnsi"/>
        </w:rPr>
        <w:t> 1, muszą zostać poprawione przez Zleceniobiorcę-Lidera w wyznaczonym przez PFRON terminie. Co</w:t>
      </w:r>
      <w:r w:rsidR="00806F7B">
        <w:rPr>
          <w:rFonts w:ascii="Aptos" w:hAnsi="Aptos" w:cstheme="minorHAnsi"/>
        </w:rPr>
        <w:t> </w:t>
      </w:r>
      <w:r w:rsidRPr="006B5E78">
        <w:rPr>
          <w:rFonts w:ascii="Aptos" w:hAnsi="Aptos" w:cstheme="minorHAnsi"/>
        </w:rPr>
        <w:t>d</w:t>
      </w:r>
      <w:r w:rsidR="004B1478">
        <w:rPr>
          <w:rFonts w:ascii="Aptos" w:hAnsi="Aptos" w:cstheme="minorHAnsi"/>
        </w:rPr>
        <w:t>o </w:t>
      </w:r>
      <w:r w:rsidRPr="006B5E78">
        <w:rPr>
          <w:rFonts w:ascii="Aptos" w:hAnsi="Aptos" w:cstheme="minorHAnsi"/>
        </w:rPr>
        <w:t>zasady dopuszcza się możliwość jednokrotnego poprawienia sprawozdania. Jeżeli Zleceniobiorca-Lider nie poprawi sprawozdania w wyznaczonym terminie, zgodnie z</w:t>
      </w:r>
      <w:r w:rsidR="004B1478">
        <w:rPr>
          <w:rFonts w:ascii="Aptos" w:hAnsi="Aptos" w:cstheme="minorHAnsi"/>
        </w:rPr>
        <w:t> </w:t>
      </w:r>
      <w:r w:rsidRPr="006B5E78">
        <w:rPr>
          <w:rFonts w:ascii="Aptos" w:hAnsi="Aptos" w:cstheme="minorHAnsi"/>
        </w:rPr>
        <w:t>wymaganiami PFRON – zostanie przez PFRON uznana tylko ta część kosztów, która została poprawnie udokumentowana. Pozostała część podlega zwrotowi do PFRON.</w:t>
      </w:r>
    </w:p>
    <w:p w14:paraId="72837B4E" w14:textId="5C812E95" w:rsidR="000C7946" w:rsidRPr="006B5E78" w:rsidRDefault="00855436" w:rsidP="000A0B7F">
      <w:pPr>
        <w:pStyle w:val="Akapitzlist"/>
        <w:numPr>
          <w:ilvl w:val="0"/>
          <w:numId w:val="21"/>
        </w:numPr>
        <w:spacing w:after="120" w:line="276" w:lineRule="auto"/>
        <w:contextualSpacing w:val="0"/>
        <w:rPr>
          <w:rFonts w:ascii="Aptos" w:hAnsi="Aptos" w:cstheme="minorHAnsi"/>
        </w:rPr>
      </w:pPr>
      <w:r w:rsidRPr="006B5E78">
        <w:rPr>
          <w:rFonts w:ascii="Aptos" w:hAnsi="Aptos" w:cstheme="minorHAnsi"/>
        </w:rPr>
        <w:t xml:space="preserve">PFRON może wezwać do złożenia sprawozdania częściowego z realizacji projektu, sporządzonego </w:t>
      </w:r>
      <w:r w:rsidR="00BF261C" w:rsidRPr="006B5E78">
        <w:rPr>
          <w:rFonts w:ascii="Aptos" w:hAnsi="Aptos" w:cstheme="minorHAnsi"/>
        </w:rPr>
        <w:t>według</w:t>
      </w:r>
      <w:r w:rsidRPr="006B5E78">
        <w:rPr>
          <w:rFonts w:ascii="Aptos" w:hAnsi="Aptos" w:cstheme="minorHAnsi"/>
        </w:rPr>
        <w:t xml:space="preserve"> wzoru stanowiącego </w:t>
      </w:r>
      <w:r w:rsidR="00753438" w:rsidRPr="006B5E78">
        <w:rPr>
          <w:rFonts w:ascii="Aptos" w:hAnsi="Aptos" w:cstheme="minorHAnsi"/>
        </w:rPr>
        <w:t xml:space="preserve">załącznik </w:t>
      </w:r>
      <w:bookmarkStart w:id="21" w:name="_Hlk138410329"/>
      <w:r w:rsidR="009939EF" w:rsidRPr="006B5E78">
        <w:rPr>
          <w:rFonts w:ascii="Aptos" w:hAnsi="Aptos" w:cstheme="minorHAnsi"/>
        </w:rPr>
        <w:t>numer</w:t>
      </w:r>
      <w:r w:rsidR="00753438" w:rsidRPr="006B5E78">
        <w:rPr>
          <w:rFonts w:ascii="Aptos" w:hAnsi="Aptos" w:cstheme="minorHAnsi"/>
        </w:rPr>
        <w:t xml:space="preserve"> </w:t>
      </w:r>
      <w:bookmarkEnd w:id="21"/>
      <w:r w:rsidR="00753438" w:rsidRPr="006B5E78">
        <w:rPr>
          <w:rFonts w:ascii="Aptos" w:hAnsi="Aptos" w:cstheme="minorHAnsi"/>
        </w:rPr>
        <w:t>4 do „Regulaminu składania, rozpatrywania i realizacji projektów w ramach art</w:t>
      </w:r>
      <w:r w:rsidR="00ED07A0">
        <w:rPr>
          <w:rFonts w:ascii="Aptos" w:hAnsi="Aptos" w:cstheme="minorHAnsi"/>
        </w:rPr>
        <w:t>ykułu</w:t>
      </w:r>
      <w:r w:rsidR="00753438" w:rsidRPr="006B5E78">
        <w:rPr>
          <w:rFonts w:ascii="Aptos" w:hAnsi="Aptos" w:cstheme="minorHAnsi"/>
        </w:rPr>
        <w:t> 36 ustawy o</w:t>
      </w:r>
      <w:r w:rsidR="003C5A09">
        <w:rPr>
          <w:rFonts w:ascii="Aptos" w:hAnsi="Aptos" w:cstheme="minorHAnsi"/>
        </w:rPr>
        <w:t> </w:t>
      </w:r>
      <w:r w:rsidR="00753438" w:rsidRPr="006B5E78">
        <w:rPr>
          <w:rFonts w:ascii="Aptos" w:hAnsi="Aptos" w:cstheme="minorHAnsi"/>
        </w:rPr>
        <w:t>rehabilitacji zawodowej i społecznej oraz zatrudnianiu osób niepełnosprawnych”</w:t>
      </w:r>
      <w:r w:rsidRPr="006B5E78">
        <w:rPr>
          <w:rFonts w:ascii="Aptos" w:hAnsi="Aptos" w:cstheme="minorHAnsi"/>
        </w:rPr>
        <w:t xml:space="preserve">. Sprawozdanie musi zostać </w:t>
      </w:r>
      <w:r w:rsidR="002700BB" w:rsidRPr="006B5E78">
        <w:rPr>
          <w:rFonts w:ascii="Aptos" w:hAnsi="Aptos" w:cstheme="minorBidi"/>
        </w:rPr>
        <w:t xml:space="preserve">przekazane </w:t>
      </w:r>
      <w:r w:rsidR="002700BB" w:rsidRPr="006B5E78">
        <w:rPr>
          <w:rFonts w:ascii="Aptos" w:hAnsi="Aptos" w:cstheme="minorHAnsi"/>
          <w:bCs/>
        </w:rPr>
        <w:t>do PFRON poprzez system iPFRON</w:t>
      </w:r>
      <w:r w:rsidR="00CD436B">
        <w:rPr>
          <w:rFonts w:ascii="Aptos" w:hAnsi="Aptos" w:cstheme="minorHAnsi"/>
          <w:bCs/>
        </w:rPr>
        <w:t>+</w:t>
      </w:r>
      <w:r w:rsidR="002700BB" w:rsidRPr="006B5E78">
        <w:rPr>
          <w:rFonts w:ascii="Aptos" w:hAnsi="Aptos" w:cstheme="minorBidi"/>
        </w:rPr>
        <w:t xml:space="preserve"> </w:t>
      </w:r>
      <w:r w:rsidRPr="006B5E78">
        <w:rPr>
          <w:rFonts w:ascii="Aptos" w:hAnsi="Aptos" w:cstheme="minorHAnsi"/>
        </w:rPr>
        <w:t>w terminie 30</w:t>
      </w:r>
      <w:r w:rsidR="003C5A09">
        <w:rPr>
          <w:rFonts w:ascii="Aptos" w:hAnsi="Aptos" w:cstheme="minorHAnsi"/>
        </w:rPr>
        <w:t> </w:t>
      </w:r>
      <w:r w:rsidRPr="006B5E78">
        <w:rPr>
          <w:rFonts w:ascii="Aptos" w:hAnsi="Aptos" w:cstheme="minorHAnsi"/>
        </w:rPr>
        <w:t>dni od dnia doręczenia wezwania.</w:t>
      </w:r>
    </w:p>
    <w:p w14:paraId="307A08BE" w14:textId="38FAC20D" w:rsidR="00596A1B" w:rsidRDefault="00531EE7" w:rsidP="00531EE7">
      <w:pPr>
        <w:spacing w:after="120" w:line="276" w:lineRule="auto"/>
        <w:rPr>
          <w:rFonts w:ascii="Aptos" w:hAnsi="Aptos" w:cstheme="minorBidi"/>
        </w:rPr>
      </w:pPr>
      <w:r w:rsidRPr="006B5E78">
        <w:rPr>
          <w:rFonts w:ascii="Aptos" w:hAnsi="Aptos" w:cstheme="minorBidi"/>
        </w:rPr>
        <w:t xml:space="preserve">Uwaga! Jeżeli okres realizacji projektu wykracza poza rok budżetowy należy dodać </w:t>
      </w:r>
      <w:r w:rsidR="009A58D6">
        <w:rPr>
          <w:rFonts w:ascii="Aptos" w:hAnsi="Aptos" w:cstheme="minorBidi"/>
        </w:rPr>
        <w:t>ustęp</w:t>
      </w:r>
      <w:r w:rsidRPr="006B5E78">
        <w:rPr>
          <w:rFonts w:ascii="Aptos" w:hAnsi="Aptos" w:cstheme="minorBidi"/>
        </w:rPr>
        <w:t> 8 w brzmieniu:</w:t>
      </w:r>
    </w:p>
    <w:p w14:paraId="391E66BB" w14:textId="56E9B8F4" w:rsidR="00982142" w:rsidRPr="006B5E78" w:rsidRDefault="00855436" w:rsidP="000A0B7F">
      <w:pPr>
        <w:pStyle w:val="Akapitzlist"/>
        <w:numPr>
          <w:ilvl w:val="0"/>
          <w:numId w:val="21"/>
        </w:numPr>
        <w:spacing w:after="120" w:line="276" w:lineRule="auto"/>
        <w:contextualSpacing w:val="0"/>
        <w:rPr>
          <w:rFonts w:ascii="Aptos" w:hAnsi="Aptos" w:cstheme="minorHAnsi"/>
        </w:rPr>
      </w:pPr>
      <w:r w:rsidRPr="006B5E78">
        <w:rPr>
          <w:rFonts w:ascii="Aptos" w:hAnsi="Aptos" w:cstheme="minorHAnsi"/>
        </w:rPr>
        <w:t xml:space="preserve">Zleceniobiorca-Lider zobowiązany jest do </w:t>
      </w:r>
      <w:r w:rsidR="002700BB" w:rsidRPr="006B5E78">
        <w:rPr>
          <w:rFonts w:ascii="Aptos" w:hAnsi="Aptos" w:cstheme="minorBidi"/>
        </w:rPr>
        <w:t xml:space="preserve">przekazania </w:t>
      </w:r>
      <w:r w:rsidR="002700BB" w:rsidRPr="006B5E78">
        <w:rPr>
          <w:rFonts w:ascii="Aptos" w:hAnsi="Aptos" w:cstheme="minorBidi"/>
          <w:bCs/>
        </w:rPr>
        <w:t>do PFRON, poprzez system iPFRON</w:t>
      </w:r>
      <w:r w:rsidR="00CD436B">
        <w:rPr>
          <w:rFonts w:ascii="Aptos" w:hAnsi="Aptos" w:cstheme="minorBidi"/>
          <w:bCs/>
        </w:rPr>
        <w:t>+</w:t>
      </w:r>
      <w:r w:rsidR="002700BB" w:rsidRPr="006B5E78">
        <w:rPr>
          <w:rFonts w:ascii="Aptos" w:hAnsi="Aptos" w:cstheme="minorHAnsi"/>
        </w:rPr>
        <w:t xml:space="preserve"> </w:t>
      </w:r>
      <w:r w:rsidRPr="006B5E78">
        <w:rPr>
          <w:rFonts w:ascii="Aptos" w:hAnsi="Aptos" w:cstheme="minorHAnsi"/>
        </w:rPr>
        <w:t>częściowego sprawozdania z realizacji projektu również w terminie 30 dni od</w:t>
      </w:r>
      <w:r w:rsidR="00CD436B">
        <w:rPr>
          <w:rFonts w:ascii="Aptos" w:hAnsi="Aptos" w:cstheme="minorHAnsi"/>
        </w:rPr>
        <w:t> </w:t>
      </w:r>
      <w:r w:rsidRPr="006B5E78">
        <w:rPr>
          <w:rFonts w:ascii="Aptos" w:hAnsi="Aptos" w:cstheme="minorHAnsi"/>
        </w:rPr>
        <w:t>dnia zakończenia roku budżetowego (okresem sprawozdawczym jest rok budżetowy). Do</w:t>
      </w:r>
      <w:r w:rsidR="004B1478">
        <w:rPr>
          <w:rFonts w:ascii="Aptos" w:hAnsi="Aptos" w:cstheme="minorHAnsi"/>
        </w:rPr>
        <w:t> </w:t>
      </w:r>
      <w:r w:rsidRPr="006B5E78">
        <w:rPr>
          <w:rFonts w:ascii="Aptos" w:hAnsi="Aptos" w:cstheme="minorHAnsi"/>
        </w:rPr>
        <w:t xml:space="preserve">sprawozdania składanego w tym terminie nie przedstawia się zestawienia kosztów realizacji projektu (załącznik </w:t>
      </w:r>
      <w:r w:rsidR="009939EF" w:rsidRPr="006B5E78">
        <w:rPr>
          <w:rFonts w:ascii="Aptos" w:hAnsi="Aptos" w:cstheme="minorHAnsi"/>
        </w:rPr>
        <w:t>numer</w:t>
      </w:r>
      <w:r w:rsidRPr="006B5E78">
        <w:rPr>
          <w:rFonts w:ascii="Aptos" w:hAnsi="Aptos" w:cstheme="minorHAnsi"/>
        </w:rPr>
        <w:t xml:space="preserve"> 1A lub 1B do sprawozdania).</w:t>
      </w:r>
    </w:p>
    <w:p w14:paraId="5E57F676" w14:textId="1BF3ECE0" w:rsidR="00EC0BD8" w:rsidRPr="006B5E78" w:rsidRDefault="002700BB" w:rsidP="000A0B7F">
      <w:pPr>
        <w:pStyle w:val="Akapitzlist"/>
        <w:numPr>
          <w:ilvl w:val="0"/>
          <w:numId w:val="21"/>
        </w:numPr>
        <w:spacing w:after="120" w:line="276" w:lineRule="auto"/>
        <w:contextualSpacing w:val="0"/>
        <w:rPr>
          <w:rFonts w:ascii="Aptos" w:hAnsi="Aptos" w:cstheme="minorHAnsi"/>
        </w:rPr>
      </w:pPr>
      <w:r w:rsidRPr="006B5E78">
        <w:rPr>
          <w:rFonts w:ascii="Aptos" w:hAnsi="Aptos" w:cstheme="minorHAnsi"/>
        </w:rPr>
        <w:lastRenderedPageBreak/>
        <w:t xml:space="preserve">Przekazanie </w:t>
      </w:r>
      <w:r w:rsidR="00855436" w:rsidRPr="006B5E78">
        <w:rPr>
          <w:rFonts w:ascii="Aptos" w:hAnsi="Aptos" w:cstheme="minorHAnsi"/>
        </w:rPr>
        <w:t xml:space="preserve">sprawozdania końcowego </w:t>
      </w:r>
      <w:r w:rsidRPr="006B5E78">
        <w:rPr>
          <w:rFonts w:ascii="Aptos" w:hAnsi="Aptos" w:cstheme="minorHAnsi"/>
        </w:rPr>
        <w:t>(</w:t>
      </w:r>
      <w:r w:rsidRPr="006B5E78">
        <w:rPr>
          <w:rFonts w:ascii="Aptos" w:hAnsi="Aptos" w:cstheme="minorBidi"/>
          <w:bCs/>
        </w:rPr>
        <w:t>poprzez system iPFRON)</w:t>
      </w:r>
      <w:r w:rsidRPr="006B5E78">
        <w:rPr>
          <w:rFonts w:ascii="Aptos" w:hAnsi="Aptos" w:cstheme="minorHAnsi"/>
        </w:rPr>
        <w:t xml:space="preserve"> </w:t>
      </w:r>
      <w:r w:rsidR="00855436" w:rsidRPr="006B5E78">
        <w:rPr>
          <w:rFonts w:ascii="Aptos" w:hAnsi="Aptos" w:cstheme="minorHAnsi"/>
        </w:rPr>
        <w:t>jest równoznaczne z</w:t>
      </w:r>
      <w:r w:rsidR="004B1478">
        <w:rPr>
          <w:rFonts w:ascii="Aptos" w:hAnsi="Aptos" w:cstheme="minorHAnsi"/>
        </w:rPr>
        <w:t> </w:t>
      </w:r>
      <w:r w:rsidR="00855436" w:rsidRPr="006B5E78">
        <w:rPr>
          <w:rFonts w:ascii="Aptos" w:hAnsi="Aptos" w:cstheme="minorHAnsi"/>
        </w:rPr>
        <w:t>udzieleniem PFRON prawa do rozpowszechniania jego tekstu w sprawozdaniach, materiałach informacyjnych i promocyjnych oraz innych dokumentach urzędowych.</w:t>
      </w:r>
    </w:p>
    <w:p w14:paraId="6F970799" w14:textId="78DAE5CD" w:rsidR="00001BAE" w:rsidRPr="006B5E78" w:rsidRDefault="00855436" w:rsidP="000E09C0">
      <w:pPr>
        <w:pStyle w:val="Akapitzlist"/>
        <w:numPr>
          <w:ilvl w:val="0"/>
          <w:numId w:val="21"/>
        </w:numPr>
        <w:spacing w:after="120" w:line="276" w:lineRule="auto"/>
        <w:ind w:left="341" w:hanging="454"/>
        <w:contextualSpacing w:val="0"/>
        <w:rPr>
          <w:rFonts w:ascii="Aptos" w:hAnsi="Aptos" w:cstheme="minorHAnsi"/>
        </w:rPr>
      </w:pPr>
      <w:r w:rsidRPr="006B5E78">
        <w:rPr>
          <w:rFonts w:ascii="Aptos" w:hAnsi="Aptos" w:cstheme="minorHAnsi"/>
        </w:rPr>
        <w:t xml:space="preserve">W przypadku niezłożenia przez Zleceniobiorcę-Lidera </w:t>
      </w:r>
      <w:r w:rsidR="002700BB" w:rsidRPr="006B5E78">
        <w:rPr>
          <w:rFonts w:ascii="Aptos" w:hAnsi="Aptos" w:cstheme="minorBidi"/>
        </w:rPr>
        <w:t xml:space="preserve">(poprzez system iPFRON+) </w:t>
      </w:r>
      <w:r w:rsidRPr="006B5E78">
        <w:rPr>
          <w:rFonts w:ascii="Aptos" w:hAnsi="Aptos" w:cstheme="minorHAnsi"/>
        </w:rPr>
        <w:t>częściowego lub końcowego sprawozdania z realizacji projektu PFRON wzywa pisemnie Zleceniobiorcę-Lidera do ich złożenia w terminie 7 dni od dnia otrzymania wezwania. Niezastosowanie się do wezwania skutkuje uznaniem dofinansowania za wykorzystane niezgodnie z przeznaczeniem na zasadach, o których mowa w ustawie z dnia 27 sierpnia 2009 r</w:t>
      </w:r>
      <w:r w:rsidR="000C47B3">
        <w:rPr>
          <w:rFonts w:ascii="Aptos" w:hAnsi="Aptos" w:cstheme="minorHAnsi"/>
        </w:rPr>
        <w:t>oku</w:t>
      </w:r>
      <w:r w:rsidRPr="006B5E78">
        <w:rPr>
          <w:rFonts w:ascii="Aptos" w:hAnsi="Aptos" w:cstheme="minorHAnsi"/>
        </w:rPr>
        <w:t xml:space="preserve"> o finansach publicznych. Niezastosowanie się do wezwania może być podstawą do rozwiązania </w:t>
      </w:r>
      <w:r w:rsidR="004D3448">
        <w:rPr>
          <w:rFonts w:ascii="Aptos" w:hAnsi="Aptos" w:cstheme="minorHAnsi"/>
        </w:rPr>
        <w:t>Umowy</w:t>
      </w:r>
      <w:r w:rsidRPr="006B5E78">
        <w:rPr>
          <w:rFonts w:ascii="Aptos" w:hAnsi="Aptos" w:cstheme="minorHAnsi"/>
        </w:rPr>
        <w:t xml:space="preserve"> przez PFRON.</w:t>
      </w:r>
    </w:p>
    <w:p w14:paraId="2FD5CC8E" w14:textId="08AD7FD9" w:rsidR="00874D3E" w:rsidRPr="006B5E78" w:rsidRDefault="00855436" w:rsidP="000A0B7F">
      <w:pPr>
        <w:pStyle w:val="Nagwek3"/>
        <w:rPr>
          <w:rFonts w:ascii="Aptos" w:hAnsi="Aptos"/>
        </w:rPr>
      </w:pPr>
      <w:r w:rsidRPr="006B5E78">
        <w:rPr>
          <w:rFonts w:ascii="Aptos" w:hAnsi="Aptos"/>
        </w:rPr>
        <w:t>Paragraf</w:t>
      </w:r>
      <w:r w:rsidR="00874D3E" w:rsidRPr="006B5E78">
        <w:rPr>
          <w:rFonts w:ascii="Aptos" w:hAnsi="Aptos"/>
        </w:rPr>
        <w:t xml:space="preserve"> 6</w:t>
      </w:r>
      <w:r w:rsidRPr="006B5E78">
        <w:rPr>
          <w:rFonts w:ascii="Aptos" w:hAnsi="Aptos"/>
        </w:rPr>
        <w:t>.</w:t>
      </w:r>
    </w:p>
    <w:p w14:paraId="0E379A4F" w14:textId="2A30F0BD" w:rsidR="00A94FC4" w:rsidRPr="006B5E78" w:rsidRDefault="00531EE7" w:rsidP="000A0B7F">
      <w:pPr>
        <w:widowControl w:val="0"/>
        <w:spacing w:after="120" w:line="276" w:lineRule="auto"/>
        <w:rPr>
          <w:rFonts w:ascii="Aptos" w:hAnsi="Aptos" w:cstheme="minorHAnsi"/>
        </w:rPr>
      </w:pPr>
      <w:r w:rsidRPr="006B5E78">
        <w:rPr>
          <w:rFonts w:ascii="Aptos" w:hAnsi="Aptos" w:cstheme="minorHAnsi"/>
        </w:rPr>
        <w:t xml:space="preserve">Uwaga! </w:t>
      </w:r>
      <w:r w:rsidR="00A94FC4" w:rsidRPr="006B5E78">
        <w:rPr>
          <w:rFonts w:ascii="Aptos" w:hAnsi="Aptos" w:cstheme="minorHAnsi"/>
        </w:rPr>
        <w:t xml:space="preserve">W przypadku kierunku pomocy 1 należy dodać </w:t>
      </w:r>
      <w:r w:rsidR="009A58D6">
        <w:rPr>
          <w:rFonts w:ascii="Aptos" w:hAnsi="Aptos" w:cstheme="minorHAnsi"/>
        </w:rPr>
        <w:t>ustęp</w:t>
      </w:r>
      <w:r w:rsidR="00A94FC4" w:rsidRPr="006B5E78">
        <w:rPr>
          <w:rFonts w:ascii="Aptos" w:hAnsi="Aptos" w:cstheme="minorHAnsi"/>
        </w:rPr>
        <w:t> 1-2 w brzmieniu:</w:t>
      </w:r>
    </w:p>
    <w:p w14:paraId="232DA54E" w14:textId="49C2E6F2" w:rsidR="004B1478" w:rsidRDefault="002700BB" w:rsidP="00491C1A">
      <w:pPr>
        <w:pStyle w:val="Akapitzlist"/>
        <w:numPr>
          <w:ilvl w:val="0"/>
          <w:numId w:val="45"/>
        </w:numPr>
        <w:spacing w:after="120" w:line="276" w:lineRule="auto"/>
        <w:contextualSpacing w:val="0"/>
        <w:rPr>
          <w:rFonts w:ascii="Aptos" w:hAnsi="Aptos" w:cstheme="minorHAnsi"/>
        </w:rPr>
      </w:pPr>
      <w:r w:rsidRPr="006B5E78">
        <w:rPr>
          <w:rFonts w:ascii="Aptos" w:hAnsi="Aptos" w:cstheme="minorBidi"/>
        </w:rPr>
        <w:t xml:space="preserve">Na etapie zatwierdzania przez PFRON sprawozdania z realizacji projektu, o którym mowa w paragrafie 5 </w:t>
      </w:r>
      <w:r w:rsidR="009A58D6">
        <w:rPr>
          <w:rFonts w:ascii="Aptos" w:hAnsi="Aptos" w:cstheme="minorBidi"/>
        </w:rPr>
        <w:t>ustęp</w:t>
      </w:r>
      <w:r w:rsidRPr="006B5E78">
        <w:rPr>
          <w:rFonts w:ascii="Aptos" w:hAnsi="Aptos" w:cstheme="minorBidi"/>
        </w:rPr>
        <w:t xml:space="preserve"> 1 </w:t>
      </w:r>
      <w:r w:rsidR="004D3448">
        <w:rPr>
          <w:rFonts w:ascii="Aptos" w:hAnsi="Aptos" w:cstheme="minorBidi"/>
        </w:rPr>
        <w:t>Umowy</w:t>
      </w:r>
      <w:r w:rsidRPr="006B5E78">
        <w:rPr>
          <w:rFonts w:ascii="Aptos" w:hAnsi="Aptos" w:cstheme="minorHAnsi"/>
        </w:rPr>
        <w:t xml:space="preserve"> </w:t>
      </w:r>
      <w:r w:rsidR="00A94FC4" w:rsidRPr="006B5E78">
        <w:rPr>
          <w:rFonts w:ascii="Aptos" w:hAnsi="Aptos" w:cstheme="minorHAnsi"/>
        </w:rPr>
        <w:t>brana jest pod uwagę również faktyczna (</w:t>
      </w:r>
      <w:r w:rsidR="009751E5" w:rsidRPr="009751E5">
        <w:rPr>
          <w:rFonts w:ascii="Aptos" w:hAnsi="Aptos" w:cstheme="minorHAnsi"/>
        </w:rPr>
        <w:t xml:space="preserve">to jest </w:t>
      </w:r>
      <w:r w:rsidR="00A94FC4" w:rsidRPr="006B5E78">
        <w:rPr>
          <w:rFonts w:ascii="Aptos" w:hAnsi="Aptos" w:cstheme="minorHAnsi"/>
        </w:rPr>
        <w:t>osiągnięta podczas realizacji projektu</w:t>
      </w:r>
      <w:r w:rsidR="00DC75A5" w:rsidRPr="006B5E78">
        <w:rPr>
          <w:rFonts w:ascii="Aptos" w:hAnsi="Aptos" w:cstheme="minorHAnsi"/>
        </w:rPr>
        <w:t>, a w przypadku projektów wieloletnich – łącznie we wszystkich okresach finansowania)</w:t>
      </w:r>
      <w:r w:rsidR="00A94FC4" w:rsidRPr="006B5E78">
        <w:rPr>
          <w:rFonts w:ascii="Aptos" w:hAnsi="Aptos" w:cstheme="minorHAnsi"/>
        </w:rPr>
        <w:t xml:space="preserve">) wartość </w:t>
      </w:r>
      <w:r w:rsidR="00957CD1" w:rsidRPr="006B5E78">
        <w:rPr>
          <w:rFonts w:ascii="Aptos" w:hAnsi="Aptos" w:cstheme="minorHAnsi"/>
        </w:rPr>
        <w:t xml:space="preserve">wskaźnika </w:t>
      </w:r>
      <w:r w:rsidR="00A94FC4" w:rsidRPr="006B5E78">
        <w:rPr>
          <w:rFonts w:ascii="Aptos" w:hAnsi="Aptos" w:cstheme="minorHAnsi"/>
        </w:rPr>
        <w:t>rezultatu w</w:t>
      </w:r>
      <w:r w:rsidR="00DC75A5" w:rsidRPr="006B5E78">
        <w:rPr>
          <w:rFonts w:ascii="Aptos" w:hAnsi="Aptos" w:cstheme="minorHAnsi"/>
        </w:rPr>
        <w:t> </w:t>
      </w:r>
      <w:r w:rsidR="00A94FC4" w:rsidRPr="006B5E78">
        <w:rPr>
          <w:rFonts w:ascii="Aptos" w:hAnsi="Aptos" w:cstheme="minorHAnsi"/>
        </w:rPr>
        <w:t xml:space="preserve">odniesieniu do wartości </w:t>
      </w:r>
      <w:r w:rsidR="00957CD1" w:rsidRPr="006B5E78">
        <w:rPr>
          <w:rFonts w:ascii="Aptos" w:hAnsi="Aptos" w:cstheme="minorHAnsi"/>
        </w:rPr>
        <w:t xml:space="preserve">tego wskaźnika </w:t>
      </w:r>
      <w:r w:rsidR="00A94FC4" w:rsidRPr="006B5E78">
        <w:rPr>
          <w:rFonts w:ascii="Aptos" w:hAnsi="Aptos" w:cstheme="minorHAnsi"/>
        </w:rPr>
        <w:t>określon</w:t>
      </w:r>
      <w:r w:rsidR="00957CD1" w:rsidRPr="006B5E78">
        <w:rPr>
          <w:rFonts w:ascii="Aptos" w:hAnsi="Aptos" w:cstheme="minorHAnsi"/>
        </w:rPr>
        <w:t>ej</w:t>
      </w:r>
      <w:r w:rsidR="00A94FC4" w:rsidRPr="006B5E78">
        <w:rPr>
          <w:rFonts w:ascii="Aptos" w:hAnsi="Aptos" w:cstheme="minorHAnsi"/>
        </w:rPr>
        <w:t xml:space="preserve"> w paragrafie 1 </w:t>
      </w:r>
      <w:r w:rsidR="009A58D6">
        <w:rPr>
          <w:rFonts w:ascii="Aptos" w:hAnsi="Aptos" w:cstheme="minorHAnsi"/>
        </w:rPr>
        <w:t>ustęp</w:t>
      </w:r>
      <w:r w:rsidR="00A94FC4" w:rsidRPr="006B5E78">
        <w:rPr>
          <w:rFonts w:ascii="Aptos" w:hAnsi="Aptos" w:cstheme="minorHAnsi"/>
        </w:rPr>
        <w:t xml:space="preserve"> 5 </w:t>
      </w:r>
      <w:r w:rsidR="004D3448">
        <w:rPr>
          <w:rFonts w:ascii="Aptos" w:hAnsi="Aptos" w:cstheme="minorHAnsi"/>
        </w:rPr>
        <w:t>Umowy</w:t>
      </w:r>
      <w:r w:rsidR="00A94FC4" w:rsidRPr="006B5E78">
        <w:rPr>
          <w:rFonts w:ascii="Aptos" w:hAnsi="Aptos" w:cstheme="minorHAnsi"/>
        </w:rPr>
        <w:t xml:space="preserve">. </w:t>
      </w:r>
      <w:r w:rsidR="00957CD1" w:rsidRPr="006B5E78">
        <w:rPr>
          <w:rFonts w:ascii="Aptos" w:hAnsi="Aptos" w:cstheme="minorHAnsi"/>
        </w:rPr>
        <w:t>Z</w:t>
      </w:r>
      <w:r w:rsidR="00A94FC4" w:rsidRPr="006B5E78">
        <w:rPr>
          <w:rFonts w:ascii="Aptos" w:hAnsi="Aptos" w:cstheme="minorHAnsi"/>
        </w:rPr>
        <w:t xml:space="preserve">mniejszenie wartości wskaźnika rezultatu skutkuje koniecznością zwrotu do PFRON części dofinansowania. Kwota dofinansowania możliwa do uznania w </w:t>
      </w:r>
      <w:r w:rsidRPr="006B5E78">
        <w:rPr>
          <w:rFonts w:ascii="Aptos" w:hAnsi="Aptos" w:cstheme="minorBidi"/>
        </w:rPr>
        <w:t xml:space="preserve">sprawozdaniu </w:t>
      </w:r>
      <w:r w:rsidR="00A94FC4" w:rsidRPr="006B5E78">
        <w:rPr>
          <w:rFonts w:ascii="Aptos" w:hAnsi="Aptos" w:cstheme="minorHAnsi"/>
        </w:rPr>
        <w:t xml:space="preserve">wyliczana jest </w:t>
      </w:r>
      <w:r w:rsidR="00BF261C" w:rsidRPr="006B5E78">
        <w:rPr>
          <w:rFonts w:ascii="Aptos" w:hAnsi="Aptos" w:cstheme="minorHAnsi"/>
        </w:rPr>
        <w:t>według</w:t>
      </w:r>
      <w:r w:rsidR="00A94FC4" w:rsidRPr="006B5E78">
        <w:rPr>
          <w:rFonts w:ascii="Aptos" w:hAnsi="Aptos" w:cstheme="minorHAnsi"/>
        </w:rPr>
        <w:t xml:space="preserve"> następującego wzoru: iloczyn planowanej kwoty dofinansowania przypadającej na</w:t>
      </w:r>
      <w:r w:rsidR="004B1478">
        <w:rPr>
          <w:rFonts w:ascii="Aptos" w:hAnsi="Aptos" w:cstheme="minorHAnsi"/>
        </w:rPr>
        <w:t> </w:t>
      </w:r>
      <w:r w:rsidR="00A94FC4" w:rsidRPr="006B5E78">
        <w:rPr>
          <w:rFonts w:ascii="Aptos" w:hAnsi="Aptos" w:cstheme="minorHAnsi"/>
        </w:rPr>
        <w:t xml:space="preserve">jednego beneficjenta ostatecznego </w:t>
      </w:r>
      <w:r w:rsidR="00DC75A5" w:rsidRPr="006B5E78">
        <w:rPr>
          <w:rFonts w:ascii="Aptos" w:hAnsi="Aptos" w:cstheme="minorHAnsi"/>
        </w:rPr>
        <w:t>(w przypadku projektów wieloletnich – łącznej kwoty dofinansowania obejmującej wszystkie okresy finansowania)</w:t>
      </w:r>
      <w:r w:rsidR="00A94FC4" w:rsidRPr="006B5E78">
        <w:rPr>
          <w:rFonts w:ascii="Aptos" w:hAnsi="Aptos" w:cstheme="minorHAnsi"/>
        </w:rPr>
        <w:t>, który zostanie zatrudniony w wyniku realizacji projektu oraz faktycznie osiągniętej liczby beneficjentów ostatecznych zatrudnionych w wyniku realizacji projektu.</w:t>
      </w:r>
    </w:p>
    <w:p w14:paraId="292B5424" w14:textId="24C04634" w:rsidR="00A94FC4" w:rsidRPr="006B5E78" w:rsidRDefault="00531EE7" w:rsidP="000A0B7F">
      <w:pPr>
        <w:widowControl w:val="0"/>
        <w:spacing w:after="120" w:line="276" w:lineRule="auto"/>
        <w:rPr>
          <w:rFonts w:ascii="Aptos" w:hAnsi="Aptos" w:cstheme="minorHAnsi"/>
        </w:rPr>
      </w:pPr>
      <w:r w:rsidRPr="006B5E78">
        <w:rPr>
          <w:rFonts w:ascii="Aptos" w:hAnsi="Aptos" w:cstheme="minorHAnsi"/>
        </w:rPr>
        <w:t xml:space="preserve">Uwaga! </w:t>
      </w:r>
      <w:r w:rsidR="00A94FC4" w:rsidRPr="006B5E78">
        <w:rPr>
          <w:rFonts w:ascii="Aptos" w:hAnsi="Aptos" w:cstheme="minorHAnsi"/>
        </w:rPr>
        <w:t xml:space="preserve">W przypadku kierunku pomocy 2 należy dodać </w:t>
      </w:r>
      <w:r w:rsidR="009A58D6">
        <w:rPr>
          <w:rFonts w:ascii="Aptos" w:hAnsi="Aptos" w:cstheme="minorHAnsi"/>
        </w:rPr>
        <w:t>ustęp</w:t>
      </w:r>
      <w:r w:rsidR="00A94FC4" w:rsidRPr="006B5E78">
        <w:rPr>
          <w:rFonts w:ascii="Aptos" w:hAnsi="Aptos" w:cstheme="minorHAnsi"/>
        </w:rPr>
        <w:t xml:space="preserve"> 1-2 w brzmieniu (z wyłączeniem projektów, w których zgłoszone zostało wyłącznie zadanie </w:t>
      </w:r>
      <w:r w:rsidR="00BF261C" w:rsidRPr="006B5E78">
        <w:rPr>
          <w:rFonts w:ascii="Aptos" w:hAnsi="Aptos" w:cstheme="minorHAnsi"/>
        </w:rPr>
        <w:t xml:space="preserve">pod nazwą </w:t>
      </w:r>
      <w:r w:rsidR="00A94FC4" w:rsidRPr="006B5E78">
        <w:rPr>
          <w:rFonts w:ascii="Aptos" w:hAnsi="Aptos" w:cstheme="minorHAnsi"/>
        </w:rPr>
        <w:t>„utrzymanie psów asystujących”):</w:t>
      </w:r>
    </w:p>
    <w:p w14:paraId="1FC308B7" w14:textId="545DFF85" w:rsidR="00957CD1" w:rsidRPr="006B5E78" w:rsidRDefault="002700BB" w:rsidP="00491C1A">
      <w:pPr>
        <w:pStyle w:val="Akapitzlist"/>
        <w:numPr>
          <w:ilvl w:val="0"/>
          <w:numId w:val="23"/>
        </w:numPr>
        <w:spacing w:after="120" w:line="276" w:lineRule="auto"/>
        <w:contextualSpacing w:val="0"/>
        <w:rPr>
          <w:rFonts w:ascii="Aptos" w:hAnsi="Aptos" w:cstheme="minorHAnsi"/>
        </w:rPr>
      </w:pPr>
      <w:r w:rsidRPr="006B5E78">
        <w:rPr>
          <w:rFonts w:ascii="Aptos" w:hAnsi="Aptos" w:cstheme="minorHAnsi"/>
        </w:rPr>
        <w:t xml:space="preserve">Na etapie zatwierdzania przez PFRON sprawozdania z realizacji projektu, o którym mowa w paragrafie 5 </w:t>
      </w:r>
      <w:r w:rsidR="009A58D6">
        <w:rPr>
          <w:rFonts w:ascii="Aptos" w:hAnsi="Aptos" w:cstheme="minorHAnsi"/>
        </w:rPr>
        <w:t>ustęp</w:t>
      </w:r>
      <w:r w:rsidRPr="006B5E78">
        <w:rPr>
          <w:rFonts w:ascii="Aptos" w:hAnsi="Aptos" w:cstheme="minorHAnsi"/>
        </w:rPr>
        <w:t xml:space="preserve"> 1 </w:t>
      </w:r>
      <w:r w:rsidR="004D3448">
        <w:rPr>
          <w:rFonts w:ascii="Aptos" w:hAnsi="Aptos" w:cstheme="minorHAnsi"/>
        </w:rPr>
        <w:t>Umowy</w:t>
      </w:r>
      <w:r w:rsidRPr="006B5E78" w:rsidDel="00F12F32">
        <w:rPr>
          <w:rFonts w:ascii="Aptos" w:hAnsi="Aptos" w:cstheme="minorHAnsi"/>
        </w:rPr>
        <w:t xml:space="preserve"> </w:t>
      </w:r>
      <w:r w:rsidR="00874D3E" w:rsidRPr="006B5E78">
        <w:rPr>
          <w:rFonts w:ascii="Aptos" w:hAnsi="Aptos" w:cstheme="minorHAnsi"/>
        </w:rPr>
        <w:t>brana jest pod uwagę również faktyczna (</w:t>
      </w:r>
      <w:r w:rsidR="009751E5" w:rsidRPr="009751E5">
        <w:rPr>
          <w:rFonts w:ascii="Aptos" w:hAnsi="Aptos" w:cstheme="minorHAnsi"/>
        </w:rPr>
        <w:t xml:space="preserve">to jest </w:t>
      </w:r>
      <w:r w:rsidR="00874D3E" w:rsidRPr="006B5E78">
        <w:rPr>
          <w:rFonts w:ascii="Aptos" w:hAnsi="Aptos" w:cstheme="minorHAnsi"/>
        </w:rPr>
        <w:t>osiągnięta podczas realizacji projektu</w:t>
      </w:r>
      <w:r w:rsidR="00DC75A5" w:rsidRPr="006B5E78">
        <w:rPr>
          <w:rFonts w:ascii="Aptos" w:hAnsi="Aptos" w:cstheme="minorHAnsi"/>
        </w:rPr>
        <w:t>, a w przypadku projektów wieloletnich – łącznie we wszystkich okresach finansowania</w:t>
      </w:r>
      <w:r w:rsidR="00874D3E" w:rsidRPr="006B5E78">
        <w:rPr>
          <w:rFonts w:ascii="Aptos" w:hAnsi="Aptos" w:cstheme="minorHAnsi"/>
        </w:rPr>
        <w:t xml:space="preserve">) wartość </w:t>
      </w:r>
      <w:r w:rsidR="00957CD1" w:rsidRPr="006B5E78">
        <w:rPr>
          <w:rFonts w:ascii="Aptos" w:hAnsi="Aptos" w:cstheme="minorHAnsi"/>
        </w:rPr>
        <w:t>wskaźnika</w:t>
      </w:r>
      <w:r w:rsidR="00874D3E" w:rsidRPr="006B5E78">
        <w:rPr>
          <w:rFonts w:ascii="Aptos" w:hAnsi="Aptos" w:cstheme="minorHAnsi"/>
        </w:rPr>
        <w:t xml:space="preserve"> produktu w</w:t>
      </w:r>
      <w:r w:rsidR="00DC75A5" w:rsidRPr="006B5E78">
        <w:rPr>
          <w:rFonts w:ascii="Aptos" w:hAnsi="Aptos" w:cstheme="minorHAnsi"/>
        </w:rPr>
        <w:t> </w:t>
      </w:r>
      <w:r w:rsidR="00874D3E" w:rsidRPr="006B5E78">
        <w:rPr>
          <w:rFonts w:ascii="Aptos" w:hAnsi="Aptos" w:cstheme="minorHAnsi"/>
        </w:rPr>
        <w:t xml:space="preserve">odniesieniu do wartości </w:t>
      </w:r>
      <w:r w:rsidR="00957CD1" w:rsidRPr="006B5E78">
        <w:rPr>
          <w:rFonts w:ascii="Aptos" w:hAnsi="Aptos" w:cstheme="minorHAnsi"/>
        </w:rPr>
        <w:t xml:space="preserve">tego wskaźnika </w:t>
      </w:r>
      <w:r w:rsidR="00874D3E" w:rsidRPr="006B5E78">
        <w:rPr>
          <w:rFonts w:ascii="Aptos" w:hAnsi="Aptos" w:cstheme="minorHAnsi"/>
        </w:rPr>
        <w:t>określon</w:t>
      </w:r>
      <w:r w:rsidR="00957CD1" w:rsidRPr="006B5E78">
        <w:rPr>
          <w:rFonts w:ascii="Aptos" w:hAnsi="Aptos" w:cstheme="minorHAnsi"/>
        </w:rPr>
        <w:t>ej</w:t>
      </w:r>
      <w:r w:rsidR="00874D3E" w:rsidRPr="006B5E78">
        <w:rPr>
          <w:rFonts w:ascii="Aptos" w:hAnsi="Aptos" w:cstheme="minorHAnsi"/>
        </w:rPr>
        <w:t xml:space="preserve"> w </w:t>
      </w:r>
      <w:r w:rsidR="00855436" w:rsidRPr="006B5E78">
        <w:rPr>
          <w:rFonts w:ascii="Aptos" w:hAnsi="Aptos" w:cstheme="minorHAnsi"/>
        </w:rPr>
        <w:t>paragrafie</w:t>
      </w:r>
      <w:r w:rsidR="00874D3E" w:rsidRPr="006B5E78">
        <w:rPr>
          <w:rFonts w:ascii="Aptos" w:hAnsi="Aptos" w:cstheme="minorHAnsi"/>
        </w:rPr>
        <w:t xml:space="preserve"> 1 </w:t>
      </w:r>
      <w:r w:rsidR="009A58D6">
        <w:rPr>
          <w:rFonts w:ascii="Aptos" w:hAnsi="Aptos" w:cstheme="minorHAnsi"/>
        </w:rPr>
        <w:t>ustęp</w:t>
      </w:r>
      <w:r w:rsidR="00874D3E" w:rsidRPr="006B5E78">
        <w:rPr>
          <w:rFonts w:ascii="Aptos" w:hAnsi="Aptos" w:cstheme="minorHAnsi"/>
        </w:rPr>
        <w:t xml:space="preserve"> 5 </w:t>
      </w:r>
      <w:r w:rsidR="004D3448">
        <w:rPr>
          <w:rFonts w:ascii="Aptos" w:hAnsi="Aptos" w:cstheme="minorHAnsi"/>
        </w:rPr>
        <w:t>Umowy</w:t>
      </w:r>
      <w:r w:rsidR="00874D3E" w:rsidRPr="006B5E78">
        <w:rPr>
          <w:rFonts w:ascii="Aptos" w:hAnsi="Aptos" w:cstheme="minorHAnsi"/>
        </w:rPr>
        <w:t xml:space="preserve">. Zmniejszenie </w:t>
      </w:r>
      <w:r w:rsidR="00957CD1" w:rsidRPr="006B5E78">
        <w:rPr>
          <w:rFonts w:ascii="Aptos" w:hAnsi="Aptos" w:cstheme="minorHAnsi"/>
        </w:rPr>
        <w:t xml:space="preserve">o więcej niż 10% </w:t>
      </w:r>
      <w:r w:rsidR="00874D3E" w:rsidRPr="006B5E78">
        <w:rPr>
          <w:rFonts w:ascii="Aptos" w:hAnsi="Aptos" w:cstheme="minorHAnsi"/>
        </w:rPr>
        <w:t>łącznej liczby godzin wsparcia udzielonego w projekcie skutkuje koniecznością zwrotu do</w:t>
      </w:r>
      <w:r w:rsidR="00973FD8">
        <w:rPr>
          <w:rFonts w:ascii="Aptos" w:hAnsi="Aptos" w:cstheme="minorHAnsi"/>
        </w:rPr>
        <w:t> </w:t>
      </w:r>
      <w:r w:rsidR="00874D3E" w:rsidRPr="006B5E78">
        <w:rPr>
          <w:rFonts w:ascii="Aptos" w:hAnsi="Aptos" w:cstheme="minorHAnsi"/>
        </w:rPr>
        <w:t>PFRON części dofinansowania. Kwota dofinansowania możliwa do uznania w </w:t>
      </w:r>
      <w:r w:rsidRPr="006B5E78">
        <w:rPr>
          <w:rFonts w:ascii="Aptos" w:hAnsi="Aptos" w:cstheme="minorHAnsi"/>
        </w:rPr>
        <w:t xml:space="preserve">sprawozdaniu </w:t>
      </w:r>
      <w:r w:rsidR="00874D3E" w:rsidRPr="006B5E78">
        <w:rPr>
          <w:rFonts w:ascii="Aptos" w:hAnsi="Aptos" w:cstheme="minorHAnsi"/>
        </w:rPr>
        <w:t xml:space="preserve">wyliczana jest </w:t>
      </w:r>
      <w:r w:rsidR="00BF261C" w:rsidRPr="006B5E78">
        <w:rPr>
          <w:rFonts w:ascii="Aptos" w:hAnsi="Aptos" w:cstheme="minorHAnsi"/>
        </w:rPr>
        <w:t>według</w:t>
      </w:r>
      <w:r w:rsidR="00874D3E" w:rsidRPr="006B5E78">
        <w:rPr>
          <w:rFonts w:ascii="Aptos" w:hAnsi="Aptos" w:cstheme="minorHAnsi"/>
        </w:rPr>
        <w:t xml:space="preserve"> następującego wzoru: iloczyn faktycznie osiągniętej liczby beneficjentów ostatecznych </w:t>
      </w:r>
      <w:r w:rsidR="00650974">
        <w:rPr>
          <w:rFonts w:ascii="Aptos" w:hAnsi="Aptos" w:cstheme="minorHAnsi"/>
        </w:rPr>
        <w:t xml:space="preserve">w </w:t>
      </w:r>
      <w:r w:rsidR="00874D3E" w:rsidRPr="006B5E78">
        <w:rPr>
          <w:rFonts w:ascii="Aptos" w:hAnsi="Aptos" w:cstheme="minorHAnsi"/>
        </w:rPr>
        <w:t>projek</w:t>
      </w:r>
      <w:r w:rsidR="00650974">
        <w:rPr>
          <w:rFonts w:ascii="Aptos" w:hAnsi="Aptos" w:cstheme="minorHAnsi"/>
        </w:rPr>
        <w:t>cie</w:t>
      </w:r>
      <w:r w:rsidR="00874D3E" w:rsidRPr="006B5E78">
        <w:rPr>
          <w:rFonts w:ascii="Aptos" w:hAnsi="Aptos" w:cstheme="minorHAnsi"/>
        </w:rPr>
        <w:t xml:space="preserve"> oraz liczby godzin wsparcia udzielonego w trakcie realizacji projektu </w:t>
      </w:r>
      <w:r w:rsidR="00DC75A5" w:rsidRPr="006B5E78">
        <w:rPr>
          <w:rFonts w:ascii="Aptos" w:hAnsi="Aptos" w:cstheme="minorHAnsi"/>
        </w:rPr>
        <w:t>(w</w:t>
      </w:r>
      <w:r w:rsidRPr="006B5E78">
        <w:rPr>
          <w:rFonts w:ascii="Aptos" w:hAnsi="Aptos" w:cstheme="minorHAnsi"/>
        </w:rPr>
        <w:t> </w:t>
      </w:r>
      <w:r w:rsidR="00DC75A5" w:rsidRPr="006B5E78">
        <w:rPr>
          <w:rFonts w:ascii="Aptos" w:hAnsi="Aptos" w:cstheme="minorHAnsi"/>
        </w:rPr>
        <w:t>przypadku projektów wieloletnich – łącznie we</w:t>
      </w:r>
      <w:r w:rsidR="00973FD8">
        <w:rPr>
          <w:rFonts w:ascii="Aptos" w:hAnsi="Aptos" w:cstheme="minorHAnsi"/>
        </w:rPr>
        <w:t> </w:t>
      </w:r>
      <w:r w:rsidR="00DC75A5" w:rsidRPr="006B5E78">
        <w:rPr>
          <w:rFonts w:ascii="Aptos" w:hAnsi="Aptos" w:cstheme="minorHAnsi"/>
        </w:rPr>
        <w:t xml:space="preserve">wszystkich okresach finansowania) </w:t>
      </w:r>
      <w:r w:rsidR="00874D3E" w:rsidRPr="006B5E78">
        <w:rPr>
          <w:rFonts w:ascii="Aptos" w:hAnsi="Aptos" w:cstheme="minorHAnsi"/>
        </w:rPr>
        <w:t xml:space="preserve">przypadających na jednego beneficjenta </w:t>
      </w:r>
      <w:r w:rsidR="00874D3E" w:rsidRPr="006B5E78">
        <w:rPr>
          <w:rFonts w:ascii="Aptos" w:hAnsi="Aptos" w:cstheme="minorHAnsi"/>
        </w:rPr>
        <w:lastRenderedPageBreak/>
        <w:t>ostatecznego oraz planowanej kwoty na jedną godzinę wsparcia udzielonego beneficjentom ostatecznym.</w:t>
      </w:r>
    </w:p>
    <w:p w14:paraId="7FD57A75" w14:textId="2692DD54" w:rsidR="00A94FC4" w:rsidRPr="006B5E78" w:rsidRDefault="00531EE7" w:rsidP="000A0B7F">
      <w:pPr>
        <w:widowControl w:val="0"/>
        <w:spacing w:after="120" w:line="276" w:lineRule="auto"/>
        <w:rPr>
          <w:rFonts w:ascii="Aptos" w:hAnsi="Aptos" w:cstheme="minorHAnsi"/>
        </w:rPr>
      </w:pPr>
      <w:r w:rsidRPr="006B5E78">
        <w:rPr>
          <w:rFonts w:ascii="Aptos" w:hAnsi="Aptos" w:cstheme="minorHAnsi"/>
        </w:rPr>
        <w:t xml:space="preserve">Uwaga! </w:t>
      </w:r>
      <w:r w:rsidR="00A94FC4" w:rsidRPr="006B5E78">
        <w:rPr>
          <w:rFonts w:ascii="Aptos" w:hAnsi="Aptos" w:cstheme="minorHAnsi"/>
        </w:rPr>
        <w:t xml:space="preserve">W przypadku kierunku pomocy 3 należy dodać </w:t>
      </w:r>
      <w:r w:rsidR="009A58D6">
        <w:rPr>
          <w:rFonts w:ascii="Aptos" w:hAnsi="Aptos" w:cstheme="minorHAnsi"/>
        </w:rPr>
        <w:t>ustęp</w:t>
      </w:r>
      <w:r w:rsidR="00A94FC4" w:rsidRPr="006B5E78">
        <w:rPr>
          <w:rFonts w:ascii="Aptos" w:hAnsi="Aptos" w:cstheme="minorHAnsi"/>
        </w:rPr>
        <w:t> 1-2 w brzmieniu:</w:t>
      </w:r>
    </w:p>
    <w:p w14:paraId="3BC7C44E" w14:textId="093523C4" w:rsidR="00001BAE" w:rsidRPr="006B5E78" w:rsidRDefault="002700BB" w:rsidP="00491C1A">
      <w:pPr>
        <w:pStyle w:val="Akapitzlist"/>
        <w:numPr>
          <w:ilvl w:val="0"/>
          <w:numId w:val="49"/>
        </w:numPr>
        <w:spacing w:after="120" w:line="276" w:lineRule="auto"/>
        <w:contextualSpacing w:val="0"/>
        <w:rPr>
          <w:rFonts w:ascii="Aptos" w:hAnsi="Aptos" w:cstheme="minorHAnsi"/>
        </w:rPr>
      </w:pPr>
      <w:r w:rsidRPr="006B5E78">
        <w:rPr>
          <w:rFonts w:ascii="Aptos" w:hAnsi="Aptos" w:cstheme="minorHAnsi"/>
        </w:rPr>
        <w:t xml:space="preserve">Na etapie zatwierdzania przez PFRON sprawozdania z realizacji projektu, o którym mowa w paragrafie 5 </w:t>
      </w:r>
      <w:r w:rsidR="009A58D6">
        <w:rPr>
          <w:rFonts w:ascii="Aptos" w:hAnsi="Aptos" w:cstheme="minorHAnsi"/>
        </w:rPr>
        <w:t>ustęp</w:t>
      </w:r>
      <w:r w:rsidRPr="006B5E78">
        <w:rPr>
          <w:rFonts w:ascii="Aptos" w:hAnsi="Aptos" w:cstheme="minorHAnsi"/>
        </w:rPr>
        <w:t xml:space="preserve"> 1 </w:t>
      </w:r>
      <w:r w:rsidR="004D3448">
        <w:rPr>
          <w:rFonts w:ascii="Aptos" w:hAnsi="Aptos" w:cstheme="minorHAnsi"/>
        </w:rPr>
        <w:t>Umowy</w:t>
      </w:r>
      <w:r w:rsidRPr="006B5E78" w:rsidDel="00F12F32">
        <w:rPr>
          <w:rFonts w:ascii="Aptos" w:hAnsi="Aptos" w:cstheme="minorHAnsi"/>
        </w:rPr>
        <w:t xml:space="preserve"> </w:t>
      </w:r>
      <w:r w:rsidR="00A94FC4" w:rsidRPr="006B5E78">
        <w:rPr>
          <w:rFonts w:ascii="Aptos" w:hAnsi="Aptos" w:cstheme="minorHAnsi"/>
        </w:rPr>
        <w:t>brana jest pod uwagę również faktyczna (</w:t>
      </w:r>
      <w:r w:rsidR="009751E5" w:rsidRPr="009751E5">
        <w:rPr>
          <w:rFonts w:ascii="Aptos" w:hAnsi="Aptos" w:cstheme="minorHAnsi"/>
        </w:rPr>
        <w:t xml:space="preserve">to jest </w:t>
      </w:r>
      <w:r w:rsidR="00A94FC4" w:rsidRPr="006B5E78">
        <w:rPr>
          <w:rFonts w:ascii="Aptos" w:hAnsi="Aptos" w:cstheme="minorHAnsi"/>
        </w:rPr>
        <w:t>osiągnięta podczas realizacji projektu</w:t>
      </w:r>
      <w:r w:rsidR="00DC75A5" w:rsidRPr="006B5E78">
        <w:rPr>
          <w:rFonts w:ascii="Aptos" w:hAnsi="Aptos" w:cstheme="minorHAnsi"/>
        </w:rPr>
        <w:t>, a w przypadku projektów wieloletnich – łącznie we wszystkich okresach finansowania</w:t>
      </w:r>
      <w:r w:rsidR="00A94FC4" w:rsidRPr="006B5E78">
        <w:rPr>
          <w:rFonts w:ascii="Aptos" w:hAnsi="Aptos" w:cstheme="minorHAnsi"/>
        </w:rPr>
        <w:t>) wartość wskaźnik</w:t>
      </w:r>
      <w:r w:rsidRPr="006B5E78">
        <w:rPr>
          <w:rFonts w:ascii="Aptos" w:hAnsi="Aptos" w:cstheme="minorHAnsi"/>
        </w:rPr>
        <w:t>a</w:t>
      </w:r>
      <w:r w:rsidR="00A94FC4" w:rsidRPr="006B5E78">
        <w:rPr>
          <w:rFonts w:ascii="Aptos" w:hAnsi="Aptos" w:cstheme="minorHAnsi"/>
        </w:rPr>
        <w:t xml:space="preserve"> produktu w</w:t>
      </w:r>
      <w:r w:rsidR="00E0169E" w:rsidRPr="006B5E78">
        <w:rPr>
          <w:rFonts w:ascii="Aptos" w:hAnsi="Aptos" w:cstheme="minorHAnsi"/>
        </w:rPr>
        <w:t> </w:t>
      </w:r>
      <w:r w:rsidR="00A94FC4" w:rsidRPr="006B5E78">
        <w:rPr>
          <w:rFonts w:ascii="Aptos" w:hAnsi="Aptos" w:cstheme="minorHAnsi"/>
        </w:rPr>
        <w:t xml:space="preserve">odniesieniu do wartości </w:t>
      </w:r>
      <w:r w:rsidRPr="006B5E78">
        <w:rPr>
          <w:rFonts w:ascii="Aptos" w:hAnsi="Aptos" w:cstheme="minorHAnsi"/>
        </w:rPr>
        <w:t xml:space="preserve">tego </w:t>
      </w:r>
      <w:r w:rsidR="00A94FC4" w:rsidRPr="006B5E78">
        <w:rPr>
          <w:rFonts w:ascii="Aptos" w:hAnsi="Aptos" w:cstheme="minorHAnsi"/>
        </w:rPr>
        <w:t>wskaźników określon</w:t>
      </w:r>
      <w:r w:rsidRPr="006B5E78">
        <w:rPr>
          <w:rFonts w:ascii="Aptos" w:hAnsi="Aptos" w:cstheme="minorHAnsi"/>
        </w:rPr>
        <w:t>ej</w:t>
      </w:r>
      <w:r w:rsidR="00A94FC4" w:rsidRPr="006B5E78">
        <w:rPr>
          <w:rFonts w:ascii="Aptos" w:hAnsi="Aptos" w:cstheme="minorHAnsi"/>
        </w:rPr>
        <w:t xml:space="preserve"> w paragrafie 1 </w:t>
      </w:r>
      <w:r w:rsidR="009A58D6">
        <w:rPr>
          <w:rFonts w:ascii="Aptos" w:hAnsi="Aptos" w:cstheme="minorHAnsi"/>
        </w:rPr>
        <w:t>ustęp</w:t>
      </w:r>
      <w:r w:rsidR="00A94FC4" w:rsidRPr="006B5E78">
        <w:rPr>
          <w:rFonts w:ascii="Aptos" w:hAnsi="Aptos" w:cstheme="minorHAnsi"/>
        </w:rPr>
        <w:t xml:space="preserve"> 5 </w:t>
      </w:r>
      <w:r w:rsidR="004D3448">
        <w:rPr>
          <w:rFonts w:ascii="Aptos" w:hAnsi="Aptos" w:cstheme="minorHAnsi"/>
        </w:rPr>
        <w:t>Umowy</w:t>
      </w:r>
      <w:r w:rsidR="00A94FC4" w:rsidRPr="006B5E78">
        <w:rPr>
          <w:rFonts w:ascii="Aptos" w:hAnsi="Aptos" w:cstheme="minorHAnsi"/>
        </w:rPr>
        <w:t xml:space="preserve">. </w:t>
      </w:r>
      <w:r w:rsidRPr="006B5E78">
        <w:rPr>
          <w:rFonts w:ascii="Aptos" w:hAnsi="Aptos" w:cstheme="minorHAnsi"/>
        </w:rPr>
        <w:t>Z</w:t>
      </w:r>
      <w:r w:rsidR="00A94FC4" w:rsidRPr="006B5E78">
        <w:rPr>
          <w:rFonts w:ascii="Aptos" w:hAnsi="Aptos" w:cstheme="minorHAnsi"/>
        </w:rPr>
        <w:t xml:space="preserve">mniejszenie wartości wskaźnika produktu skutkuje koniecznością zwrotu do PFRON części dofinansowania, </w:t>
      </w:r>
      <w:r w:rsidR="00BF261C" w:rsidRPr="006B5E78">
        <w:rPr>
          <w:rFonts w:ascii="Aptos" w:hAnsi="Aptos" w:cstheme="minorHAnsi"/>
        </w:rPr>
        <w:t>według</w:t>
      </w:r>
      <w:r w:rsidR="00A94FC4" w:rsidRPr="006B5E78">
        <w:rPr>
          <w:rFonts w:ascii="Aptos" w:hAnsi="Aptos" w:cstheme="minorHAnsi"/>
        </w:rPr>
        <w:t xml:space="preserve"> następujących zasad:</w:t>
      </w:r>
    </w:p>
    <w:p w14:paraId="79C2AA17" w14:textId="4E2E7EAE" w:rsidR="00753438" w:rsidRPr="006B5E78" w:rsidRDefault="00A94FC4" w:rsidP="00491C1A">
      <w:pPr>
        <w:pStyle w:val="Akapitzlist"/>
        <w:numPr>
          <w:ilvl w:val="0"/>
          <w:numId w:val="46"/>
        </w:numPr>
        <w:spacing w:after="120" w:line="276" w:lineRule="auto"/>
        <w:contextualSpacing w:val="0"/>
        <w:rPr>
          <w:rFonts w:ascii="Aptos" w:hAnsi="Aptos" w:cstheme="minorHAnsi"/>
        </w:rPr>
      </w:pPr>
      <w:r w:rsidRPr="006B5E78">
        <w:rPr>
          <w:rFonts w:ascii="Aptos" w:hAnsi="Aptos" w:cstheme="minorHAnsi"/>
        </w:rPr>
        <w:t xml:space="preserve">kwota dofinansowania możliwa do uznania w </w:t>
      </w:r>
      <w:r w:rsidR="002700BB" w:rsidRPr="006B5E78">
        <w:rPr>
          <w:rFonts w:ascii="Aptos" w:hAnsi="Aptos" w:cstheme="minorHAnsi"/>
        </w:rPr>
        <w:t xml:space="preserve">sprawozdaniu </w:t>
      </w:r>
      <w:r w:rsidRPr="006B5E78">
        <w:rPr>
          <w:rFonts w:ascii="Aptos" w:hAnsi="Aptos" w:cstheme="minorHAnsi"/>
        </w:rPr>
        <w:t xml:space="preserve">wyliczana jest </w:t>
      </w:r>
      <w:r w:rsidR="00BF261C" w:rsidRPr="006B5E78">
        <w:rPr>
          <w:rFonts w:ascii="Aptos" w:hAnsi="Aptos" w:cstheme="minorHAnsi"/>
        </w:rPr>
        <w:t>według</w:t>
      </w:r>
      <w:r w:rsidRPr="006B5E78">
        <w:rPr>
          <w:rFonts w:ascii="Aptos" w:hAnsi="Aptos" w:cstheme="minorHAnsi"/>
        </w:rPr>
        <w:t xml:space="preserve"> wzoru: iloczyn planowanego kosztu osobodnia (uczestnika projektu) oraz faktycznie osiągniętej liczby uczestników projektu oraz przeciętnej liczby dni udziału jednego uczestnika w</w:t>
      </w:r>
      <w:r w:rsidR="00223008" w:rsidRPr="006B5E78">
        <w:rPr>
          <w:rFonts w:ascii="Aptos" w:hAnsi="Aptos" w:cstheme="minorHAnsi"/>
        </w:rPr>
        <w:t> </w:t>
      </w:r>
      <w:r w:rsidRPr="006B5E78">
        <w:rPr>
          <w:rFonts w:ascii="Aptos" w:hAnsi="Aptos" w:cstheme="minorHAnsi"/>
        </w:rPr>
        <w:t>projekcie</w:t>
      </w:r>
      <w:r w:rsidR="00753438" w:rsidRPr="006B5E78">
        <w:rPr>
          <w:rFonts w:ascii="Aptos" w:hAnsi="Aptos" w:cstheme="minorHAnsi"/>
        </w:rPr>
        <w:t>;</w:t>
      </w:r>
    </w:p>
    <w:p w14:paraId="3C0438AE" w14:textId="49DA0AC6" w:rsidR="00664FBA" w:rsidRDefault="00A94FC4" w:rsidP="00491C1A">
      <w:pPr>
        <w:pStyle w:val="Akapitzlist"/>
        <w:numPr>
          <w:ilvl w:val="0"/>
          <w:numId w:val="46"/>
        </w:numPr>
        <w:spacing w:after="120" w:line="276" w:lineRule="auto"/>
        <w:contextualSpacing w:val="0"/>
        <w:rPr>
          <w:rFonts w:ascii="Aptos" w:hAnsi="Aptos" w:cstheme="minorHAnsi"/>
        </w:rPr>
      </w:pPr>
      <w:r w:rsidRPr="006B5E78">
        <w:rPr>
          <w:rFonts w:ascii="Aptos" w:hAnsi="Aptos" w:cstheme="minorHAnsi"/>
        </w:rPr>
        <w:t xml:space="preserve">kwota, o której mowa w </w:t>
      </w:r>
      <w:r w:rsidR="009A58D6">
        <w:rPr>
          <w:rFonts w:ascii="Aptos" w:hAnsi="Aptos" w:cstheme="minorHAnsi"/>
        </w:rPr>
        <w:t>punk</w:t>
      </w:r>
      <w:r w:rsidR="00B7692F">
        <w:rPr>
          <w:rFonts w:ascii="Aptos" w:hAnsi="Aptos" w:cstheme="minorHAnsi"/>
        </w:rPr>
        <w:t>cie</w:t>
      </w:r>
      <w:r w:rsidRPr="006B5E78">
        <w:rPr>
          <w:rFonts w:ascii="Aptos" w:hAnsi="Aptos" w:cstheme="minorHAnsi"/>
        </w:rPr>
        <w:t xml:space="preserve"> 1 nie może przekraczać kwoty wyliczonej </w:t>
      </w:r>
      <w:r w:rsidR="00BF261C" w:rsidRPr="006B5E78">
        <w:rPr>
          <w:rFonts w:ascii="Aptos" w:hAnsi="Aptos" w:cstheme="minorHAnsi"/>
        </w:rPr>
        <w:t xml:space="preserve">według </w:t>
      </w:r>
      <w:r w:rsidRPr="006B5E78">
        <w:rPr>
          <w:rFonts w:ascii="Aptos" w:hAnsi="Aptos" w:cstheme="minorHAnsi"/>
        </w:rPr>
        <w:t xml:space="preserve">wzoru: iloczyn planowanego kosztu osobodnia (beneficjenta ostatecznego </w:t>
      </w:r>
      <w:r w:rsidR="009B4926">
        <w:rPr>
          <w:rFonts w:ascii="Aptos" w:hAnsi="Aptos" w:cstheme="minorHAnsi"/>
        </w:rPr>
        <w:t xml:space="preserve">w </w:t>
      </w:r>
      <w:r w:rsidRPr="006B5E78">
        <w:rPr>
          <w:rFonts w:ascii="Aptos" w:hAnsi="Aptos" w:cstheme="minorHAnsi"/>
        </w:rPr>
        <w:t>projek</w:t>
      </w:r>
      <w:r w:rsidR="009B4926">
        <w:rPr>
          <w:rFonts w:ascii="Aptos" w:hAnsi="Aptos" w:cstheme="minorHAnsi"/>
        </w:rPr>
        <w:t>cie</w:t>
      </w:r>
      <w:r w:rsidRPr="006B5E78">
        <w:rPr>
          <w:rFonts w:ascii="Aptos" w:hAnsi="Aptos" w:cstheme="minorHAnsi"/>
        </w:rPr>
        <w:t>) oraz faktycznie osiągniętej liczby beneficjentów ostatecznych oraz przeciętnej liczby dni udziału jednego beneficjenta ostatecznego w projekcie.</w:t>
      </w:r>
    </w:p>
    <w:p w14:paraId="08FF3CA9" w14:textId="07DC380F" w:rsidR="00A94FC4" w:rsidRPr="006B5E78" w:rsidRDefault="00531EE7" w:rsidP="000A0B7F">
      <w:pPr>
        <w:widowControl w:val="0"/>
        <w:spacing w:after="120" w:line="276" w:lineRule="auto"/>
        <w:rPr>
          <w:rFonts w:ascii="Aptos" w:hAnsi="Aptos" w:cstheme="minorHAnsi"/>
        </w:rPr>
      </w:pPr>
      <w:r w:rsidRPr="006B5E78">
        <w:rPr>
          <w:rFonts w:ascii="Aptos" w:hAnsi="Aptos" w:cstheme="minorHAnsi"/>
        </w:rPr>
        <w:t xml:space="preserve">Uwaga! </w:t>
      </w:r>
      <w:r w:rsidR="00A94FC4" w:rsidRPr="006B5E78">
        <w:rPr>
          <w:rFonts w:ascii="Aptos" w:hAnsi="Aptos" w:cstheme="minorHAnsi"/>
        </w:rPr>
        <w:t>W przypadku kierunku pomocy 5 typ projektu „organizowanie i prowadzenie szkoleń i</w:t>
      </w:r>
      <w:r w:rsidR="00223008" w:rsidRPr="006B5E78">
        <w:rPr>
          <w:rFonts w:ascii="Aptos" w:hAnsi="Aptos" w:cstheme="minorHAnsi"/>
        </w:rPr>
        <w:t> </w:t>
      </w:r>
      <w:r w:rsidR="00A94FC4" w:rsidRPr="006B5E78">
        <w:rPr>
          <w:rFonts w:ascii="Aptos" w:hAnsi="Aptos" w:cstheme="minorHAnsi"/>
        </w:rPr>
        <w:t xml:space="preserve">warsztatów dla otoczenia osób </w:t>
      </w:r>
      <w:r w:rsidR="00A02D6D" w:rsidRPr="006B5E78">
        <w:rPr>
          <w:rFonts w:ascii="Aptos" w:hAnsi="Aptos" w:cstheme="minorHAnsi"/>
        </w:rPr>
        <w:t xml:space="preserve">z </w:t>
      </w:r>
      <w:r w:rsidR="00A94FC4" w:rsidRPr="006B5E78">
        <w:rPr>
          <w:rFonts w:ascii="Aptos" w:hAnsi="Aptos" w:cstheme="minorHAnsi"/>
        </w:rPr>
        <w:t>niepełnosprawn</w:t>
      </w:r>
      <w:r w:rsidR="00A02D6D" w:rsidRPr="006B5E78">
        <w:rPr>
          <w:rFonts w:ascii="Aptos" w:hAnsi="Aptos" w:cstheme="minorHAnsi"/>
        </w:rPr>
        <w:t>ościami</w:t>
      </w:r>
      <w:r w:rsidR="00A94FC4" w:rsidRPr="006B5E78">
        <w:rPr>
          <w:rFonts w:ascii="Aptos" w:hAnsi="Aptos" w:cstheme="minorHAnsi"/>
        </w:rPr>
        <w:t xml:space="preserve">” należy dodać </w:t>
      </w:r>
      <w:r w:rsidR="009A58D6">
        <w:rPr>
          <w:rFonts w:ascii="Aptos" w:hAnsi="Aptos" w:cstheme="minorHAnsi"/>
        </w:rPr>
        <w:t>ustęp</w:t>
      </w:r>
      <w:r w:rsidR="00A94FC4" w:rsidRPr="006B5E78">
        <w:rPr>
          <w:rFonts w:ascii="Aptos" w:hAnsi="Aptos" w:cstheme="minorHAnsi"/>
        </w:rPr>
        <w:t> 1-2 w</w:t>
      </w:r>
      <w:r w:rsidR="002C4242">
        <w:rPr>
          <w:rFonts w:ascii="Aptos" w:hAnsi="Aptos" w:cstheme="minorHAnsi"/>
        </w:rPr>
        <w:t> </w:t>
      </w:r>
      <w:r w:rsidR="00A94FC4" w:rsidRPr="006B5E78">
        <w:rPr>
          <w:rFonts w:ascii="Aptos" w:hAnsi="Aptos" w:cstheme="minorHAnsi"/>
        </w:rPr>
        <w:t>brzmieniu:</w:t>
      </w:r>
    </w:p>
    <w:p w14:paraId="42C6E3E1" w14:textId="320855CA" w:rsidR="00596A1B" w:rsidRDefault="002700BB" w:rsidP="00491C1A">
      <w:pPr>
        <w:pStyle w:val="Akapitzlist"/>
        <w:numPr>
          <w:ilvl w:val="0"/>
          <w:numId w:val="48"/>
        </w:numPr>
        <w:spacing w:after="120" w:line="276" w:lineRule="auto"/>
        <w:contextualSpacing w:val="0"/>
        <w:rPr>
          <w:rFonts w:ascii="Aptos" w:hAnsi="Aptos" w:cstheme="minorHAnsi"/>
        </w:rPr>
      </w:pPr>
      <w:r w:rsidRPr="006B5E78">
        <w:rPr>
          <w:rFonts w:ascii="Aptos" w:hAnsi="Aptos" w:cstheme="minorHAnsi"/>
        </w:rPr>
        <w:t xml:space="preserve">Na etapie zatwierdzania przez PFRON sprawozdania z realizacji projektu, o którym mowa w paragrafie 5 </w:t>
      </w:r>
      <w:r w:rsidR="009A58D6">
        <w:rPr>
          <w:rFonts w:ascii="Aptos" w:hAnsi="Aptos" w:cstheme="minorHAnsi"/>
        </w:rPr>
        <w:t>ustęp</w:t>
      </w:r>
      <w:r w:rsidRPr="006B5E78">
        <w:rPr>
          <w:rFonts w:ascii="Aptos" w:hAnsi="Aptos" w:cstheme="minorHAnsi"/>
        </w:rPr>
        <w:t xml:space="preserve"> 1 </w:t>
      </w:r>
      <w:r w:rsidR="004D3448">
        <w:rPr>
          <w:rFonts w:ascii="Aptos" w:hAnsi="Aptos" w:cstheme="minorHAnsi"/>
        </w:rPr>
        <w:t>Umowy</w:t>
      </w:r>
      <w:r w:rsidRPr="006B5E78" w:rsidDel="00F12F32">
        <w:rPr>
          <w:rFonts w:ascii="Aptos" w:hAnsi="Aptos" w:cstheme="minorHAnsi"/>
        </w:rPr>
        <w:t xml:space="preserve"> </w:t>
      </w:r>
      <w:r w:rsidR="00A94FC4" w:rsidRPr="006B5E78">
        <w:rPr>
          <w:rFonts w:ascii="Aptos" w:hAnsi="Aptos" w:cstheme="minorHAnsi"/>
        </w:rPr>
        <w:t>brana jest pod uwagę również faktyczna (</w:t>
      </w:r>
      <w:r w:rsidR="009751E5" w:rsidRPr="009751E5">
        <w:rPr>
          <w:rFonts w:ascii="Aptos" w:hAnsi="Aptos" w:cstheme="minorHAnsi"/>
        </w:rPr>
        <w:t>to jest</w:t>
      </w:r>
      <w:r w:rsidR="009751E5">
        <w:rPr>
          <w:rFonts w:ascii="Aptos" w:hAnsi="Aptos" w:cstheme="minorHAnsi"/>
        </w:rPr>
        <w:t xml:space="preserve"> </w:t>
      </w:r>
      <w:r w:rsidR="00A94FC4" w:rsidRPr="006B5E78">
        <w:rPr>
          <w:rFonts w:ascii="Aptos" w:hAnsi="Aptos" w:cstheme="minorHAnsi"/>
        </w:rPr>
        <w:t>osiągnięta podczas realizacji projektu</w:t>
      </w:r>
      <w:r w:rsidR="00DC75A5" w:rsidRPr="006B5E78">
        <w:rPr>
          <w:rFonts w:ascii="Aptos" w:hAnsi="Aptos" w:cstheme="minorHAnsi"/>
        </w:rPr>
        <w:t>, a w przypadku projektów wieloletnich – łącznie we wszystkich okresach finansowania</w:t>
      </w:r>
      <w:r w:rsidR="00A94FC4" w:rsidRPr="006B5E78">
        <w:rPr>
          <w:rFonts w:ascii="Aptos" w:hAnsi="Aptos" w:cstheme="minorHAnsi"/>
        </w:rPr>
        <w:t>) wartość wskaźnik</w:t>
      </w:r>
      <w:r w:rsidRPr="006B5E78">
        <w:rPr>
          <w:rFonts w:ascii="Aptos" w:hAnsi="Aptos" w:cstheme="minorHAnsi"/>
        </w:rPr>
        <w:t>a</w:t>
      </w:r>
      <w:r w:rsidR="00A94FC4" w:rsidRPr="006B5E78">
        <w:rPr>
          <w:rFonts w:ascii="Aptos" w:hAnsi="Aptos" w:cstheme="minorHAnsi"/>
        </w:rPr>
        <w:t xml:space="preserve"> produktu w</w:t>
      </w:r>
      <w:r w:rsidR="00E0169E" w:rsidRPr="006B5E78">
        <w:rPr>
          <w:rFonts w:ascii="Aptos" w:hAnsi="Aptos" w:cstheme="minorHAnsi"/>
        </w:rPr>
        <w:t> </w:t>
      </w:r>
      <w:r w:rsidR="00A94FC4" w:rsidRPr="006B5E78">
        <w:rPr>
          <w:rFonts w:ascii="Aptos" w:hAnsi="Aptos" w:cstheme="minorHAnsi"/>
        </w:rPr>
        <w:t xml:space="preserve">odniesieniu do wartości </w:t>
      </w:r>
      <w:r w:rsidRPr="006B5E78">
        <w:rPr>
          <w:rFonts w:ascii="Aptos" w:hAnsi="Aptos" w:cstheme="minorHAnsi"/>
        </w:rPr>
        <w:t xml:space="preserve">tego </w:t>
      </w:r>
      <w:r w:rsidR="00A94FC4" w:rsidRPr="006B5E78">
        <w:rPr>
          <w:rFonts w:ascii="Aptos" w:hAnsi="Aptos" w:cstheme="minorHAnsi"/>
        </w:rPr>
        <w:t>wskaźnik</w:t>
      </w:r>
      <w:r w:rsidRPr="006B5E78">
        <w:rPr>
          <w:rFonts w:ascii="Aptos" w:hAnsi="Aptos" w:cstheme="minorHAnsi"/>
        </w:rPr>
        <w:t>a</w:t>
      </w:r>
      <w:r w:rsidR="00A94FC4" w:rsidRPr="006B5E78">
        <w:rPr>
          <w:rFonts w:ascii="Aptos" w:hAnsi="Aptos" w:cstheme="minorHAnsi"/>
        </w:rPr>
        <w:t xml:space="preserve"> określon</w:t>
      </w:r>
      <w:r w:rsidRPr="006B5E78">
        <w:rPr>
          <w:rFonts w:ascii="Aptos" w:hAnsi="Aptos" w:cstheme="minorHAnsi"/>
        </w:rPr>
        <w:t>ej</w:t>
      </w:r>
      <w:r w:rsidR="00A94FC4" w:rsidRPr="006B5E78">
        <w:rPr>
          <w:rFonts w:ascii="Aptos" w:hAnsi="Aptos" w:cstheme="minorHAnsi"/>
        </w:rPr>
        <w:t xml:space="preserve"> w paragrafie 1 </w:t>
      </w:r>
      <w:r w:rsidR="009A58D6">
        <w:rPr>
          <w:rFonts w:ascii="Aptos" w:hAnsi="Aptos" w:cstheme="minorHAnsi"/>
        </w:rPr>
        <w:t>ustęp</w:t>
      </w:r>
      <w:r w:rsidR="00A94FC4" w:rsidRPr="006B5E78">
        <w:rPr>
          <w:rFonts w:ascii="Aptos" w:hAnsi="Aptos" w:cstheme="minorHAnsi"/>
        </w:rPr>
        <w:t xml:space="preserve"> 5 </w:t>
      </w:r>
      <w:r w:rsidR="004D3448">
        <w:rPr>
          <w:rFonts w:ascii="Aptos" w:hAnsi="Aptos" w:cstheme="minorHAnsi"/>
        </w:rPr>
        <w:t>Umowy</w:t>
      </w:r>
      <w:r w:rsidR="00A94FC4" w:rsidRPr="006B5E78">
        <w:rPr>
          <w:rFonts w:ascii="Aptos" w:hAnsi="Aptos" w:cstheme="minorHAnsi"/>
        </w:rPr>
        <w:t>. Zmniejszenie łącznej liczby udzielonych godzin szkolenia</w:t>
      </w:r>
      <w:r w:rsidR="00DC75A5" w:rsidRPr="006B5E78">
        <w:rPr>
          <w:rFonts w:ascii="Aptos" w:hAnsi="Aptos" w:cstheme="minorHAnsi"/>
        </w:rPr>
        <w:t xml:space="preserve">, </w:t>
      </w:r>
      <w:r w:rsidR="00A94FC4" w:rsidRPr="006B5E78">
        <w:rPr>
          <w:rFonts w:ascii="Aptos" w:hAnsi="Aptos" w:cstheme="minorHAnsi"/>
        </w:rPr>
        <w:t>kursu lub warsztatu skutkuje koniecznością zwrotu do</w:t>
      </w:r>
      <w:r w:rsidR="00B2116A">
        <w:rPr>
          <w:rFonts w:ascii="Aptos" w:hAnsi="Aptos" w:cstheme="minorHAnsi"/>
        </w:rPr>
        <w:t> </w:t>
      </w:r>
      <w:r w:rsidR="00A94FC4" w:rsidRPr="006B5E78">
        <w:rPr>
          <w:rFonts w:ascii="Aptos" w:hAnsi="Aptos" w:cstheme="minorHAnsi"/>
        </w:rPr>
        <w:t>PFRON części dofinansowania. Kwota dofinansowania możliwa do uznania w</w:t>
      </w:r>
      <w:r w:rsidR="00C16980">
        <w:rPr>
          <w:rFonts w:ascii="Aptos" w:hAnsi="Aptos" w:cstheme="minorHAnsi"/>
        </w:rPr>
        <w:t> </w:t>
      </w:r>
      <w:r w:rsidRPr="006B5E78">
        <w:rPr>
          <w:rFonts w:ascii="Aptos" w:hAnsi="Aptos" w:cstheme="minorHAnsi"/>
        </w:rPr>
        <w:t xml:space="preserve">sprawozdaniu </w:t>
      </w:r>
      <w:r w:rsidR="00A94FC4" w:rsidRPr="006B5E78">
        <w:rPr>
          <w:rFonts w:ascii="Aptos" w:hAnsi="Aptos" w:cstheme="minorHAnsi"/>
        </w:rPr>
        <w:t xml:space="preserve">wyliczana jest </w:t>
      </w:r>
      <w:r w:rsidR="00BF261C" w:rsidRPr="006B5E78">
        <w:rPr>
          <w:rFonts w:ascii="Aptos" w:hAnsi="Aptos" w:cstheme="minorHAnsi"/>
        </w:rPr>
        <w:t>według</w:t>
      </w:r>
      <w:r w:rsidR="00A94FC4" w:rsidRPr="006B5E78">
        <w:rPr>
          <w:rFonts w:ascii="Aptos" w:hAnsi="Aptos" w:cstheme="minorHAnsi"/>
        </w:rPr>
        <w:t xml:space="preserve"> następującego wzoru: iloczyn faktycznie osiągniętej liczby uczestników projektu oraz liczby udzielonych godzin szkolenia</w:t>
      </w:r>
      <w:r w:rsidR="00DC75A5" w:rsidRPr="006B5E78">
        <w:rPr>
          <w:rFonts w:ascii="Aptos" w:hAnsi="Aptos" w:cstheme="minorHAnsi"/>
        </w:rPr>
        <w:t xml:space="preserve">, </w:t>
      </w:r>
      <w:r w:rsidR="00A94FC4" w:rsidRPr="006B5E78">
        <w:rPr>
          <w:rFonts w:ascii="Aptos" w:hAnsi="Aptos" w:cstheme="minorHAnsi"/>
        </w:rPr>
        <w:t xml:space="preserve">kursu lub warsztatu </w:t>
      </w:r>
      <w:r w:rsidR="00DC75A5" w:rsidRPr="006B5E78">
        <w:rPr>
          <w:rFonts w:ascii="Aptos" w:hAnsi="Aptos" w:cstheme="minorHAnsi"/>
        </w:rPr>
        <w:t xml:space="preserve">(w przypadku projektów wieloletnich – łącznie we wszystkich okresach finansowania) </w:t>
      </w:r>
      <w:r w:rsidR="00A94FC4" w:rsidRPr="006B5E78">
        <w:rPr>
          <w:rFonts w:ascii="Aptos" w:hAnsi="Aptos" w:cstheme="minorHAnsi"/>
        </w:rPr>
        <w:t>przypadających na jednego uczestnika projektu oraz planowanej kwoty na</w:t>
      </w:r>
      <w:r w:rsidR="00973FD8">
        <w:rPr>
          <w:rFonts w:ascii="Aptos" w:hAnsi="Aptos" w:cstheme="minorHAnsi"/>
        </w:rPr>
        <w:t> </w:t>
      </w:r>
      <w:r w:rsidR="00A94FC4" w:rsidRPr="006B5E78">
        <w:rPr>
          <w:rFonts w:ascii="Aptos" w:hAnsi="Aptos" w:cstheme="minorHAnsi"/>
        </w:rPr>
        <w:t>jedną godzinę szkolenia</w:t>
      </w:r>
      <w:r w:rsidR="00DC75A5" w:rsidRPr="006B5E78">
        <w:rPr>
          <w:rFonts w:ascii="Aptos" w:hAnsi="Aptos" w:cstheme="minorHAnsi"/>
        </w:rPr>
        <w:t>,</w:t>
      </w:r>
      <w:r w:rsidR="00A94FC4" w:rsidRPr="006B5E78">
        <w:rPr>
          <w:rFonts w:ascii="Aptos" w:hAnsi="Aptos" w:cstheme="minorHAnsi"/>
        </w:rPr>
        <w:t xml:space="preserve"> kursu lub warsztatu udzieloną uczestnikom projektu.</w:t>
      </w:r>
      <w:r w:rsidR="00596A1B">
        <w:rPr>
          <w:rFonts w:ascii="Aptos" w:hAnsi="Aptos" w:cstheme="minorHAnsi"/>
        </w:rPr>
        <w:br w:type="page"/>
      </w:r>
    </w:p>
    <w:p w14:paraId="63210953" w14:textId="3FE69E79" w:rsidR="00223008" w:rsidRPr="006B5E78" w:rsidRDefault="00531EE7" w:rsidP="000A0B7F">
      <w:pPr>
        <w:widowControl w:val="0"/>
        <w:spacing w:after="120" w:line="276" w:lineRule="auto"/>
        <w:rPr>
          <w:rFonts w:ascii="Aptos" w:hAnsi="Aptos" w:cstheme="minorHAnsi"/>
        </w:rPr>
      </w:pPr>
      <w:r w:rsidRPr="006B5E78">
        <w:rPr>
          <w:rFonts w:ascii="Aptos" w:hAnsi="Aptos" w:cstheme="minorHAnsi"/>
        </w:rPr>
        <w:lastRenderedPageBreak/>
        <w:t xml:space="preserve">Uwaga! </w:t>
      </w:r>
      <w:r w:rsidR="00A94FC4" w:rsidRPr="006B5E78">
        <w:rPr>
          <w:rFonts w:ascii="Aptos" w:hAnsi="Aptos" w:cstheme="minorHAnsi"/>
        </w:rPr>
        <w:t xml:space="preserve">W przypadku kierunku pomocy 5 typ projektu „zakup, szkolenie i utrzymanie psów asystujących w trakcie szkolenia” należy dodać </w:t>
      </w:r>
      <w:r w:rsidR="009A58D6">
        <w:rPr>
          <w:rFonts w:ascii="Aptos" w:hAnsi="Aptos" w:cstheme="minorHAnsi"/>
        </w:rPr>
        <w:t>ustęp</w:t>
      </w:r>
      <w:r w:rsidR="00A94FC4" w:rsidRPr="006B5E78">
        <w:rPr>
          <w:rFonts w:ascii="Aptos" w:hAnsi="Aptos" w:cstheme="minorHAnsi"/>
        </w:rPr>
        <w:t> 1-2 w brzmieniu:</w:t>
      </w:r>
    </w:p>
    <w:p w14:paraId="056FA626" w14:textId="248931D0" w:rsidR="00A94FC4" w:rsidRPr="006B5E78" w:rsidRDefault="002700BB" w:rsidP="00491C1A">
      <w:pPr>
        <w:pStyle w:val="Akapitzlist"/>
        <w:numPr>
          <w:ilvl w:val="0"/>
          <w:numId w:val="47"/>
        </w:numPr>
        <w:spacing w:after="120" w:line="276" w:lineRule="auto"/>
        <w:contextualSpacing w:val="0"/>
        <w:rPr>
          <w:rFonts w:ascii="Aptos" w:hAnsi="Aptos" w:cstheme="minorHAnsi"/>
        </w:rPr>
      </w:pPr>
      <w:r w:rsidRPr="006B5E78">
        <w:rPr>
          <w:rFonts w:ascii="Aptos" w:hAnsi="Aptos" w:cstheme="minorHAnsi"/>
        </w:rPr>
        <w:t xml:space="preserve">Na etapie zatwierdzania przez PFRON sprawozdania z realizacji projektu, o którym mowa w paragrafie 5 </w:t>
      </w:r>
      <w:r w:rsidR="009A58D6">
        <w:rPr>
          <w:rFonts w:ascii="Aptos" w:hAnsi="Aptos" w:cstheme="minorHAnsi"/>
        </w:rPr>
        <w:t>ustęp</w:t>
      </w:r>
      <w:r w:rsidRPr="006B5E78">
        <w:rPr>
          <w:rFonts w:ascii="Aptos" w:hAnsi="Aptos" w:cstheme="minorHAnsi"/>
        </w:rPr>
        <w:t xml:space="preserve"> 1 </w:t>
      </w:r>
      <w:r w:rsidR="004D3448">
        <w:rPr>
          <w:rFonts w:ascii="Aptos" w:hAnsi="Aptos" w:cstheme="minorHAnsi"/>
        </w:rPr>
        <w:t>Umowy</w:t>
      </w:r>
      <w:r w:rsidRPr="006B5E78" w:rsidDel="00F12F32">
        <w:rPr>
          <w:rFonts w:ascii="Aptos" w:hAnsi="Aptos" w:cstheme="minorHAnsi"/>
        </w:rPr>
        <w:t xml:space="preserve"> </w:t>
      </w:r>
      <w:r w:rsidR="00A94FC4" w:rsidRPr="006B5E78">
        <w:rPr>
          <w:rFonts w:ascii="Aptos" w:hAnsi="Aptos" w:cstheme="minorHAnsi"/>
        </w:rPr>
        <w:t>brana jest pod uwagę również faktyczna (</w:t>
      </w:r>
      <w:r w:rsidR="009751E5" w:rsidRPr="009751E5">
        <w:rPr>
          <w:rFonts w:ascii="Aptos" w:hAnsi="Aptos" w:cstheme="minorHAnsi"/>
        </w:rPr>
        <w:t xml:space="preserve">to jest </w:t>
      </w:r>
      <w:r w:rsidR="00A94FC4" w:rsidRPr="006B5E78">
        <w:rPr>
          <w:rFonts w:ascii="Aptos" w:hAnsi="Aptos" w:cstheme="minorHAnsi"/>
        </w:rPr>
        <w:t>osiągnięta podczas realizacji projektu</w:t>
      </w:r>
      <w:r w:rsidR="00DC75A5" w:rsidRPr="006B5E78">
        <w:rPr>
          <w:rFonts w:ascii="Aptos" w:hAnsi="Aptos" w:cstheme="minorHAnsi"/>
        </w:rPr>
        <w:t>, a w przypadku projektów wieloletnich – łącznie we wszystkich okresach finansowania</w:t>
      </w:r>
      <w:r w:rsidR="00A94FC4" w:rsidRPr="006B5E78">
        <w:rPr>
          <w:rFonts w:ascii="Aptos" w:hAnsi="Aptos" w:cstheme="minorHAnsi"/>
        </w:rPr>
        <w:t>) wartość wskaźnik</w:t>
      </w:r>
      <w:r w:rsidRPr="006B5E78">
        <w:rPr>
          <w:rFonts w:ascii="Aptos" w:hAnsi="Aptos" w:cstheme="minorHAnsi"/>
        </w:rPr>
        <w:t>a</w:t>
      </w:r>
      <w:r w:rsidR="00A94FC4" w:rsidRPr="006B5E78">
        <w:rPr>
          <w:rFonts w:ascii="Aptos" w:hAnsi="Aptos" w:cstheme="minorHAnsi"/>
        </w:rPr>
        <w:t xml:space="preserve"> rezultatu w</w:t>
      </w:r>
      <w:r w:rsidR="00E0169E" w:rsidRPr="006B5E78">
        <w:rPr>
          <w:rFonts w:ascii="Aptos" w:hAnsi="Aptos" w:cstheme="minorHAnsi"/>
        </w:rPr>
        <w:t> </w:t>
      </w:r>
      <w:r w:rsidR="00A94FC4" w:rsidRPr="006B5E78">
        <w:rPr>
          <w:rFonts w:ascii="Aptos" w:hAnsi="Aptos" w:cstheme="minorHAnsi"/>
        </w:rPr>
        <w:t xml:space="preserve">odniesieniu do wartości </w:t>
      </w:r>
      <w:r w:rsidRPr="006B5E78">
        <w:rPr>
          <w:rFonts w:ascii="Aptos" w:hAnsi="Aptos" w:cstheme="minorHAnsi"/>
        </w:rPr>
        <w:t xml:space="preserve">tego </w:t>
      </w:r>
      <w:r w:rsidR="00A94FC4" w:rsidRPr="006B5E78">
        <w:rPr>
          <w:rFonts w:ascii="Aptos" w:hAnsi="Aptos" w:cstheme="minorHAnsi"/>
        </w:rPr>
        <w:t>wskaźnik</w:t>
      </w:r>
      <w:r w:rsidRPr="006B5E78">
        <w:rPr>
          <w:rFonts w:ascii="Aptos" w:hAnsi="Aptos" w:cstheme="minorHAnsi"/>
        </w:rPr>
        <w:t>a</w:t>
      </w:r>
      <w:r w:rsidR="00A94FC4" w:rsidRPr="006B5E78">
        <w:rPr>
          <w:rFonts w:ascii="Aptos" w:hAnsi="Aptos" w:cstheme="minorHAnsi"/>
        </w:rPr>
        <w:t xml:space="preserve"> określon</w:t>
      </w:r>
      <w:r w:rsidRPr="006B5E78">
        <w:rPr>
          <w:rFonts w:ascii="Aptos" w:hAnsi="Aptos" w:cstheme="minorHAnsi"/>
        </w:rPr>
        <w:t>ej</w:t>
      </w:r>
      <w:r w:rsidR="00A94FC4" w:rsidRPr="006B5E78">
        <w:rPr>
          <w:rFonts w:ascii="Aptos" w:hAnsi="Aptos" w:cstheme="minorHAnsi"/>
        </w:rPr>
        <w:t xml:space="preserve"> w paragrafie 1 </w:t>
      </w:r>
      <w:r w:rsidR="009A58D6">
        <w:rPr>
          <w:rFonts w:ascii="Aptos" w:hAnsi="Aptos" w:cstheme="minorHAnsi"/>
        </w:rPr>
        <w:t>ustęp</w:t>
      </w:r>
      <w:r w:rsidR="00A94FC4" w:rsidRPr="006B5E78">
        <w:rPr>
          <w:rFonts w:ascii="Aptos" w:hAnsi="Aptos" w:cstheme="minorHAnsi"/>
        </w:rPr>
        <w:t xml:space="preserve"> 5 </w:t>
      </w:r>
      <w:r w:rsidR="004D3448">
        <w:rPr>
          <w:rFonts w:ascii="Aptos" w:hAnsi="Aptos" w:cstheme="minorHAnsi"/>
        </w:rPr>
        <w:t>Umowy</w:t>
      </w:r>
      <w:r w:rsidR="00A94FC4" w:rsidRPr="006B5E78">
        <w:rPr>
          <w:rFonts w:ascii="Aptos" w:hAnsi="Aptos" w:cstheme="minorHAnsi"/>
        </w:rPr>
        <w:t xml:space="preserve">. </w:t>
      </w:r>
      <w:r w:rsidRPr="006B5E78">
        <w:rPr>
          <w:rFonts w:ascii="Aptos" w:hAnsi="Aptos" w:cstheme="minorHAnsi"/>
        </w:rPr>
        <w:t>Z</w:t>
      </w:r>
      <w:r w:rsidR="00A94FC4" w:rsidRPr="006B5E78">
        <w:rPr>
          <w:rFonts w:ascii="Aptos" w:hAnsi="Aptos" w:cstheme="minorHAnsi"/>
        </w:rPr>
        <w:t xml:space="preserve">mniejszenie wartości wskaźnika rezultatu skutkuje koniecznością zwrotu do PFRON części dofinansowania. Kwota dofinansowania możliwa do uznania w </w:t>
      </w:r>
      <w:r w:rsidR="00E71DDA" w:rsidRPr="006B5E78">
        <w:rPr>
          <w:rFonts w:ascii="Aptos" w:hAnsi="Aptos" w:cstheme="minorHAnsi"/>
        </w:rPr>
        <w:t xml:space="preserve">sprawozdaniu </w:t>
      </w:r>
      <w:r w:rsidR="00A94FC4" w:rsidRPr="006B5E78">
        <w:rPr>
          <w:rFonts w:ascii="Aptos" w:hAnsi="Aptos" w:cstheme="minorHAnsi"/>
        </w:rPr>
        <w:t xml:space="preserve">wyliczana jest </w:t>
      </w:r>
      <w:r w:rsidR="00BF261C" w:rsidRPr="006B5E78">
        <w:rPr>
          <w:rFonts w:ascii="Aptos" w:hAnsi="Aptos" w:cstheme="minorHAnsi"/>
        </w:rPr>
        <w:t>według</w:t>
      </w:r>
      <w:r w:rsidR="00A94FC4" w:rsidRPr="006B5E78">
        <w:rPr>
          <w:rFonts w:ascii="Aptos" w:hAnsi="Aptos" w:cstheme="minorHAnsi"/>
        </w:rPr>
        <w:t xml:space="preserve"> następującego wzoru: iloczyn planowanej kwoty dofinansowania przypadającej na</w:t>
      </w:r>
      <w:r w:rsidR="00B2116A">
        <w:rPr>
          <w:rFonts w:ascii="Aptos" w:hAnsi="Aptos" w:cstheme="minorHAnsi"/>
        </w:rPr>
        <w:t> </w:t>
      </w:r>
      <w:r w:rsidR="00A94FC4" w:rsidRPr="006B5E78">
        <w:rPr>
          <w:rFonts w:ascii="Aptos" w:hAnsi="Aptos" w:cstheme="minorHAnsi"/>
        </w:rPr>
        <w:t>jednego przeszkolonego w ramach projektu psa, który pełni rolę psa asystującego oraz faktycznie osiągniętej liczby psów przeszkolonych w ramach projektu</w:t>
      </w:r>
      <w:r w:rsidR="00DC75A5" w:rsidRPr="006B5E78">
        <w:rPr>
          <w:rFonts w:ascii="Aptos" w:hAnsi="Aptos" w:cstheme="minorHAnsi"/>
        </w:rPr>
        <w:t xml:space="preserve"> (w przypadku projektów wieloletnich – łącznie we wszystkich okresach finansowania)</w:t>
      </w:r>
      <w:r w:rsidR="00A94FC4" w:rsidRPr="006B5E78">
        <w:rPr>
          <w:rFonts w:ascii="Aptos" w:hAnsi="Aptos" w:cstheme="minorHAnsi"/>
        </w:rPr>
        <w:t xml:space="preserve"> które pełnią rolę psa asystującego.</w:t>
      </w:r>
    </w:p>
    <w:p w14:paraId="18321320" w14:textId="5B1EAA57" w:rsidR="00874D3E" w:rsidRPr="006B5E78" w:rsidRDefault="00874D3E" w:rsidP="00491C1A">
      <w:pPr>
        <w:pStyle w:val="Akapitzlist"/>
        <w:numPr>
          <w:ilvl w:val="0"/>
          <w:numId w:val="23"/>
        </w:numPr>
        <w:spacing w:after="120" w:line="276" w:lineRule="auto"/>
        <w:contextualSpacing w:val="0"/>
        <w:rPr>
          <w:rFonts w:ascii="Aptos" w:hAnsi="Aptos" w:cstheme="minorHAnsi"/>
        </w:rPr>
      </w:pPr>
      <w:r w:rsidRPr="006B5E78">
        <w:rPr>
          <w:rFonts w:ascii="Aptos" w:hAnsi="Aptos" w:cstheme="minorHAnsi"/>
        </w:rPr>
        <w:t xml:space="preserve">Jeżeli kwota możliwa do uznania w </w:t>
      </w:r>
      <w:r w:rsidR="00E71DDA" w:rsidRPr="006B5E78">
        <w:rPr>
          <w:rFonts w:ascii="Aptos" w:hAnsi="Aptos" w:cstheme="minorHAnsi"/>
        </w:rPr>
        <w:t>sprawozdaniu z realizacji projektu, o którym mowa w</w:t>
      </w:r>
      <w:r w:rsidR="00223008" w:rsidRPr="006B5E78">
        <w:rPr>
          <w:rFonts w:ascii="Aptos" w:hAnsi="Aptos" w:cstheme="minorHAnsi"/>
        </w:rPr>
        <w:t> </w:t>
      </w:r>
      <w:r w:rsidR="00E71DDA" w:rsidRPr="006B5E78">
        <w:rPr>
          <w:rFonts w:ascii="Aptos" w:hAnsi="Aptos" w:cstheme="minorHAnsi"/>
        </w:rPr>
        <w:t xml:space="preserve">paragrafie 5 </w:t>
      </w:r>
      <w:r w:rsidR="009A58D6">
        <w:rPr>
          <w:rFonts w:ascii="Aptos" w:hAnsi="Aptos" w:cstheme="minorHAnsi"/>
        </w:rPr>
        <w:t>ustęp</w:t>
      </w:r>
      <w:r w:rsidR="00E71DDA" w:rsidRPr="006B5E78">
        <w:rPr>
          <w:rFonts w:ascii="Aptos" w:hAnsi="Aptos" w:cstheme="minorHAnsi"/>
        </w:rPr>
        <w:t xml:space="preserve"> 1 </w:t>
      </w:r>
      <w:r w:rsidR="004D3448">
        <w:rPr>
          <w:rFonts w:ascii="Aptos" w:hAnsi="Aptos" w:cstheme="minorHAnsi"/>
        </w:rPr>
        <w:t>Umowy</w:t>
      </w:r>
      <w:r w:rsidRPr="006B5E78">
        <w:rPr>
          <w:rFonts w:ascii="Aptos" w:hAnsi="Aptos" w:cstheme="minorHAnsi"/>
        </w:rPr>
        <w:t xml:space="preserve">, wyliczona zgodnie z postanowieniami </w:t>
      </w:r>
      <w:r w:rsidR="009A58D6">
        <w:rPr>
          <w:rFonts w:ascii="Aptos" w:hAnsi="Aptos" w:cstheme="minorHAnsi"/>
        </w:rPr>
        <w:t>ustęp</w:t>
      </w:r>
      <w:r w:rsidR="00D97AC4">
        <w:rPr>
          <w:rFonts w:ascii="Aptos" w:hAnsi="Aptos" w:cstheme="minorHAnsi"/>
        </w:rPr>
        <w:t>u</w:t>
      </w:r>
      <w:r w:rsidRPr="006B5E78">
        <w:rPr>
          <w:rFonts w:ascii="Aptos" w:hAnsi="Aptos" w:cstheme="minorHAnsi"/>
        </w:rPr>
        <w:t> 1, jest wyższa od</w:t>
      </w:r>
      <w:r w:rsidR="00B2116A">
        <w:rPr>
          <w:rFonts w:ascii="Aptos" w:hAnsi="Aptos" w:cstheme="minorHAnsi"/>
        </w:rPr>
        <w:t> </w:t>
      </w:r>
      <w:r w:rsidRPr="006B5E78">
        <w:rPr>
          <w:rFonts w:ascii="Aptos" w:hAnsi="Aptos" w:cstheme="minorHAnsi"/>
        </w:rPr>
        <w:t xml:space="preserve">kwoty faktycznie wykorzystanej na realizację projektu, </w:t>
      </w:r>
      <w:r w:rsidR="00E71DDA" w:rsidRPr="006B5E78">
        <w:rPr>
          <w:rFonts w:ascii="Aptos" w:hAnsi="Aptos" w:cstheme="minorHAnsi"/>
        </w:rPr>
        <w:t xml:space="preserve">zatwierdzenie sprawozdania następuje po dokonaniu </w:t>
      </w:r>
      <w:r w:rsidRPr="006B5E78">
        <w:rPr>
          <w:rFonts w:ascii="Aptos" w:hAnsi="Aptos" w:cstheme="minorHAnsi"/>
        </w:rPr>
        <w:t>zwrot</w:t>
      </w:r>
      <w:r w:rsidR="00E71DDA" w:rsidRPr="006B5E78">
        <w:rPr>
          <w:rFonts w:ascii="Aptos" w:hAnsi="Aptos" w:cstheme="minorHAnsi"/>
        </w:rPr>
        <w:t>u</w:t>
      </w:r>
      <w:r w:rsidRPr="006B5E78">
        <w:rPr>
          <w:rFonts w:ascii="Aptos" w:hAnsi="Aptos" w:cstheme="minorHAnsi"/>
        </w:rPr>
        <w:t xml:space="preserve"> do PFRON kwoty niewykorzystanej, zgodnie z zasadami wskazanymi w</w:t>
      </w:r>
      <w:r w:rsidR="00223008" w:rsidRPr="006B5E78">
        <w:rPr>
          <w:rFonts w:ascii="Aptos" w:hAnsi="Aptos" w:cstheme="minorHAnsi"/>
        </w:rPr>
        <w:t> </w:t>
      </w:r>
      <w:r w:rsidR="00855436" w:rsidRPr="006B5E78">
        <w:rPr>
          <w:rFonts w:ascii="Aptos" w:hAnsi="Aptos" w:cstheme="minorHAnsi"/>
        </w:rPr>
        <w:t>paragrafie</w:t>
      </w:r>
      <w:r w:rsidRPr="006B5E78">
        <w:rPr>
          <w:rFonts w:ascii="Aptos" w:hAnsi="Aptos" w:cstheme="minorHAnsi"/>
        </w:rPr>
        <w:t xml:space="preserve"> 14 </w:t>
      </w:r>
      <w:r w:rsidR="004D3448">
        <w:rPr>
          <w:rFonts w:ascii="Aptos" w:hAnsi="Aptos" w:cstheme="minorHAnsi"/>
        </w:rPr>
        <w:t>Umowy</w:t>
      </w:r>
      <w:r w:rsidRPr="006B5E78">
        <w:rPr>
          <w:rFonts w:ascii="Aptos" w:hAnsi="Aptos" w:cstheme="minorHAnsi"/>
        </w:rPr>
        <w:t>.</w:t>
      </w:r>
    </w:p>
    <w:p w14:paraId="54146068" w14:textId="7C59ADCA" w:rsidR="00874D3E" w:rsidRPr="006B5E78" w:rsidRDefault="00874D3E" w:rsidP="00491C1A">
      <w:pPr>
        <w:pStyle w:val="Akapitzlist"/>
        <w:numPr>
          <w:ilvl w:val="0"/>
          <w:numId w:val="23"/>
        </w:numPr>
        <w:spacing w:after="120" w:line="276" w:lineRule="auto"/>
        <w:contextualSpacing w:val="0"/>
        <w:rPr>
          <w:rFonts w:ascii="Aptos" w:hAnsi="Aptos" w:cstheme="minorHAnsi"/>
        </w:rPr>
      </w:pPr>
      <w:r w:rsidRPr="006B5E78">
        <w:rPr>
          <w:rFonts w:ascii="Aptos" w:hAnsi="Aptos" w:cstheme="minorHAnsi"/>
        </w:rPr>
        <w:t>Nieuzyskanie planowanych wartości wskaźników produktu lub rezultatu w całym okresie realizacji projektu może stanowić podstawę do podjęcia przez PFRON decyzji o</w:t>
      </w:r>
      <w:r w:rsidR="00B2116A">
        <w:rPr>
          <w:rFonts w:ascii="Aptos" w:hAnsi="Aptos" w:cstheme="minorHAnsi"/>
        </w:rPr>
        <w:t> </w:t>
      </w:r>
      <w:r w:rsidRPr="006B5E78">
        <w:rPr>
          <w:rFonts w:ascii="Aptos" w:hAnsi="Aptos" w:cstheme="minorHAnsi"/>
        </w:rPr>
        <w:t>wyłączeniu Zleceniobiorców z uczestnictwa w kolejnych ogłaszanych przez PFRON konkursach (w ramach kierunku pomocy).</w:t>
      </w:r>
    </w:p>
    <w:p w14:paraId="2CC34EF3" w14:textId="4FE996CB" w:rsidR="00E0169E" w:rsidRPr="006B5E78" w:rsidRDefault="00E71DDA" w:rsidP="00491C1A">
      <w:pPr>
        <w:pStyle w:val="Akapitzlist"/>
        <w:numPr>
          <w:ilvl w:val="0"/>
          <w:numId w:val="23"/>
        </w:numPr>
        <w:spacing w:after="120" w:line="276" w:lineRule="auto"/>
        <w:contextualSpacing w:val="0"/>
        <w:rPr>
          <w:rFonts w:ascii="Aptos" w:hAnsi="Aptos" w:cstheme="minorHAnsi"/>
        </w:rPr>
      </w:pPr>
      <w:r w:rsidRPr="006B5E78">
        <w:rPr>
          <w:rFonts w:ascii="Aptos" w:hAnsi="Aptos" w:cstheme="minorHAnsi"/>
        </w:rPr>
        <w:t xml:space="preserve">Podczas zatwierdzania końcowego sprawozdania z realizacji projektu, o którym mowa w paragrafie 5 </w:t>
      </w:r>
      <w:r w:rsidR="009A58D6">
        <w:rPr>
          <w:rFonts w:ascii="Aptos" w:hAnsi="Aptos" w:cstheme="minorHAnsi"/>
        </w:rPr>
        <w:t>ustęp</w:t>
      </w:r>
      <w:r w:rsidRPr="006B5E78">
        <w:rPr>
          <w:rFonts w:ascii="Aptos" w:hAnsi="Aptos" w:cstheme="minorHAnsi"/>
        </w:rPr>
        <w:t xml:space="preserve"> 1 </w:t>
      </w:r>
      <w:r w:rsidR="004D3448">
        <w:rPr>
          <w:rFonts w:ascii="Aptos" w:hAnsi="Aptos" w:cstheme="minorHAnsi"/>
        </w:rPr>
        <w:t>Umowy</w:t>
      </w:r>
      <w:r w:rsidRPr="006B5E78">
        <w:rPr>
          <w:rFonts w:ascii="Aptos" w:hAnsi="Aptos" w:cstheme="minorHAnsi"/>
        </w:rPr>
        <w:t>, w</w:t>
      </w:r>
      <w:r w:rsidR="00874D3E" w:rsidRPr="006B5E78">
        <w:rPr>
          <w:rFonts w:ascii="Aptos" w:hAnsi="Aptos" w:cstheme="minorHAnsi"/>
        </w:rPr>
        <w:t>ysokość dofinansowania pomniejsza się o wysokość przychodów uzyskanych przez Zleceniobiorców przy realizacji projektu, których nie można było przewidzieć przy kalkulowaniu wysokości dofinansowania.</w:t>
      </w:r>
    </w:p>
    <w:p w14:paraId="5BB87999" w14:textId="7E33D9E9" w:rsidR="00596A1B" w:rsidRDefault="00874D3E" w:rsidP="00491C1A">
      <w:pPr>
        <w:pStyle w:val="Akapitzlist"/>
        <w:numPr>
          <w:ilvl w:val="0"/>
          <w:numId w:val="23"/>
        </w:numPr>
        <w:spacing w:after="120" w:line="276" w:lineRule="auto"/>
        <w:contextualSpacing w:val="0"/>
        <w:rPr>
          <w:rFonts w:ascii="Aptos" w:hAnsi="Aptos" w:cstheme="minorHAnsi"/>
        </w:rPr>
      </w:pPr>
      <w:r w:rsidRPr="006B5E78">
        <w:rPr>
          <w:rFonts w:ascii="Aptos" w:hAnsi="Aptos" w:cstheme="minorHAnsi"/>
        </w:rPr>
        <w:t>W przypadku, gdy dany Zleceniobiorca jest podatnikiem VAT, wartość podatku VAT nie jest kosztem kwalifikowalnym, chyba że Zleceniobiorca będąc podatnikiem podatku VAT nie jest uprawniony do obniżenia kwoty podatku należnego o podatek naliczony, ze względu na wyłączenie możliwości odliczenia podatku naliczonego, wynikające z obowiązujących przepisów prawa.</w:t>
      </w:r>
      <w:r w:rsidR="00596A1B">
        <w:rPr>
          <w:rFonts w:ascii="Aptos" w:hAnsi="Aptos" w:cstheme="minorHAnsi"/>
        </w:rPr>
        <w:br w:type="page"/>
      </w:r>
    </w:p>
    <w:p w14:paraId="3089B630" w14:textId="030E6F3E" w:rsidR="00874D3E" w:rsidRPr="006B5E78" w:rsidRDefault="00855436" w:rsidP="000A0B7F">
      <w:pPr>
        <w:pStyle w:val="Nagwek3"/>
        <w:rPr>
          <w:rFonts w:ascii="Aptos" w:hAnsi="Aptos"/>
        </w:rPr>
      </w:pPr>
      <w:r w:rsidRPr="006B5E78">
        <w:rPr>
          <w:rFonts w:ascii="Aptos" w:hAnsi="Aptos"/>
        </w:rPr>
        <w:lastRenderedPageBreak/>
        <w:t>Paragraf</w:t>
      </w:r>
      <w:r w:rsidR="00874D3E" w:rsidRPr="006B5E78">
        <w:rPr>
          <w:rFonts w:ascii="Aptos" w:hAnsi="Aptos"/>
        </w:rPr>
        <w:t xml:space="preserve"> 7</w:t>
      </w:r>
      <w:r w:rsidRPr="006B5E78">
        <w:rPr>
          <w:rFonts w:ascii="Aptos" w:hAnsi="Aptos"/>
        </w:rPr>
        <w:t>.</w:t>
      </w:r>
    </w:p>
    <w:p w14:paraId="28E8FC40" w14:textId="1500239B" w:rsidR="00A94FC4" w:rsidRPr="006B5E78" w:rsidRDefault="00A94FC4" w:rsidP="000A0B7F">
      <w:pPr>
        <w:widowControl w:val="0"/>
        <w:spacing w:after="120" w:line="276" w:lineRule="auto"/>
        <w:rPr>
          <w:rFonts w:ascii="Aptos" w:hAnsi="Aptos" w:cstheme="minorHAnsi"/>
        </w:rPr>
      </w:pPr>
      <w:r w:rsidRPr="006B5E78">
        <w:rPr>
          <w:rFonts w:ascii="Aptos" w:hAnsi="Aptos" w:cstheme="minorHAnsi"/>
        </w:rPr>
        <w:t xml:space="preserve">W przypadku kierunku pomocy 1 </w:t>
      </w:r>
      <w:r w:rsidR="00531EE7" w:rsidRPr="006B5E78">
        <w:rPr>
          <w:rFonts w:ascii="Aptos" w:hAnsi="Aptos" w:cstheme="minorBidi"/>
        </w:rPr>
        <w:t xml:space="preserve">oraz kierunku pomocy 2 </w:t>
      </w:r>
      <w:r w:rsidR="009A58D6">
        <w:rPr>
          <w:rFonts w:ascii="Aptos" w:hAnsi="Aptos" w:cstheme="minorHAnsi"/>
        </w:rPr>
        <w:t>ustęp</w:t>
      </w:r>
      <w:r w:rsidRPr="006B5E78">
        <w:rPr>
          <w:rFonts w:ascii="Aptos" w:hAnsi="Aptos" w:cstheme="minorHAnsi"/>
        </w:rPr>
        <w:t> 1 otrzymuje brzmienie:</w:t>
      </w:r>
    </w:p>
    <w:p w14:paraId="0D21FCCC" w14:textId="7B33734A" w:rsidR="00A94FC4" w:rsidRPr="006B5E78" w:rsidRDefault="00A94FC4" w:rsidP="00491C1A">
      <w:pPr>
        <w:pStyle w:val="Akapitzlist"/>
        <w:numPr>
          <w:ilvl w:val="0"/>
          <w:numId w:val="50"/>
        </w:numPr>
        <w:spacing w:after="120" w:line="276" w:lineRule="auto"/>
        <w:contextualSpacing w:val="0"/>
        <w:rPr>
          <w:rFonts w:ascii="Aptos" w:hAnsi="Aptos" w:cstheme="minorHAnsi"/>
        </w:rPr>
      </w:pPr>
      <w:r w:rsidRPr="006B5E78">
        <w:rPr>
          <w:rFonts w:ascii="Aptos" w:hAnsi="Aptos" w:cstheme="minorHAnsi"/>
        </w:rPr>
        <w:t>Każdy ze Zleceniobiorców zobowiązany jest do prowadzenia na bieżąco ewidencji godzin wsparcia udzielonego beneficjentom ostatecznym</w:t>
      </w:r>
      <w:r w:rsidR="00F46616">
        <w:rPr>
          <w:rFonts w:ascii="Aptos" w:hAnsi="Aptos" w:cstheme="minorHAnsi"/>
        </w:rPr>
        <w:t xml:space="preserve"> uczestniczącym w</w:t>
      </w:r>
      <w:r w:rsidRPr="006B5E78">
        <w:rPr>
          <w:rFonts w:ascii="Aptos" w:hAnsi="Aptos" w:cstheme="minorHAnsi"/>
        </w:rPr>
        <w:t xml:space="preserve"> projek</w:t>
      </w:r>
      <w:r w:rsidR="00F46616">
        <w:rPr>
          <w:rFonts w:ascii="Aptos" w:hAnsi="Aptos" w:cstheme="minorHAnsi"/>
        </w:rPr>
        <w:t>cie</w:t>
      </w:r>
      <w:r w:rsidR="00001847" w:rsidRPr="006B5E78">
        <w:rPr>
          <w:rFonts w:ascii="Aptos" w:hAnsi="Aptos" w:cstheme="minorHAnsi"/>
        </w:rPr>
        <w:t xml:space="preserve"> (zwanej dalej „ewidencją”)</w:t>
      </w:r>
      <w:r w:rsidRPr="006B5E78">
        <w:rPr>
          <w:rFonts w:ascii="Aptos" w:hAnsi="Aptos" w:cstheme="minorHAnsi"/>
        </w:rPr>
        <w:t xml:space="preserve">. Ewidencję Zleceniobiorcy zobowiązani są prowadzić w formie elektronicznej </w:t>
      </w:r>
      <w:r w:rsidR="00001847" w:rsidRPr="006B5E78">
        <w:rPr>
          <w:rFonts w:ascii="Aptos" w:hAnsi="Aptos" w:cstheme="minorHAnsi"/>
        </w:rPr>
        <w:t>w systemie iPFRON+ (zakładka „Projekty”).</w:t>
      </w:r>
      <w:r w:rsidRPr="006B5E78">
        <w:rPr>
          <w:rFonts w:ascii="Aptos" w:hAnsi="Aptos" w:cstheme="minorHAnsi"/>
        </w:rPr>
        <w:t xml:space="preserve"> Na dzień złożenia do PFRON sprawozdania z realizacji projektu (częściowego lub końcowego) dane wprowadzone przez </w:t>
      </w:r>
      <w:r w:rsidR="007C72EC" w:rsidRPr="006B5E78">
        <w:rPr>
          <w:rFonts w:ascii="Aptos" w:hAnsi="Aptos" w:cstheme="minorHAnsi"/>
        </w:rPr>
        <w:t>każdego Zleceniobiorcę</w:t>
      </w:r>
      <w:r w:rsidRPr="006B5E78">
        <w:rPr>
          <w:rFonts w:ascii="Aptos" w:hAnsi="Aptos" w:cstheme="minorHAnsi"/>
        </w:rPr>
        <w:t xml:space="preserve"> do </w:t>
      </w:r>
      <w:r w:rsidR="00001847" w:rsidRPr="006B5E78">
        <w:rPr>
          <w:rFonts w:ascii="Aptos" w:hAnsi="Aptos" w:cstheme="minorHAnsi"/>
        </w:rPr>
        <w:t xml:space="preserve">ewidencji </w:t>
      </w:r>
      <w:r w:rsidRPr="006B5E78">
        <w:rPr>
          <w:rFonts w:ascii="Aptos" w:hAnsi="Aptos" w:cstheme="minorHAnsi"/>
        </w:rPr>
        <w:t xml:space="preserve">muszą być kompletne w odniesieniu do zakresu zrealizowanych działań merytorycznych w projekcie, przedstawionych </w:t>
      </w:r>
      <w:r w:rsidR="007C72EC" w:rsidRPr="006B5E78">
        <w:rPr>
          <w:rFonts w:ascii="Aptos" w:hAnsi="Aptos" w:cstheme="minorHAnsi"/>
        </w:rPr>
        <w:t>przez Zleceniobiorcę-Lidera w danym sprawozdaniu.</w:t>
      </w:r>
    </w:p>
    <w:p w14:paraId="299B61F5" w14:textId="011BFBE7" w:rsidR="00A94FC4" w:rsidRPr="006B5E78" w:rsidRDefault="00531EE7" w:rsidP="000A0B7F">
      <w:pPr>
        <w:spacing w:after="120" w:line="276" w:lineRule="auto"/>
        <w:rPr>
          <w:rFonts w:ascii="Aptos" w:hAnsi="Aptos" w:cstheme="minorHAnsi"/>
        </w:rPr>
      </w:pPr>
      <w:r w:rsidRPr="006B5E78">
        <w:rPr>
          <w:rFonts w:ascii="Aptos" w:hAnsi="Aptos" w:cstheme="minorHAnsi"/>
        </w:rPr>
        <w:t xml:space="preserve">Uwaga! </w:t>
      </w:r>
      <w:r w:rsidR="00A94FC4" w:rsidRPr="006B5E78">
        <w:rPr>
          <w:rFonts w:ascii="Aptos" w:hAnsi="Aptos" w:cstheme="minorHAnsi"/>
        </w:rPr>
        <w:t xml:space="preserve">W przypadku kierunku pomocy 5 </w:t>
      </w:r>
      <w:r w:rsidR="009A58D6">
        <w:rPr>
          <w:rFonts w:ascii="Aptos" w:hAnsi="Aptos" w:cstheme="minorHAnsi"/>
        </w:rPr>
        <w:t>ustęp</w:t>
      </w:r>
      <w:r w:rsidR="00A94FC4" w:rsidRPr="006B5E78">
        <w:rPr>
          <w:rFonts w:ascii="Aptos" w:hAnsi="Aptos" w:cstheme="minorHAnsi"/>
        </w:rPr>
        <w:t> 1 otrzymuje brzmienie:</w:t>
      </w:r>
    </w:p>
    <w:p w14:paraId="4909AB27" w14:textId="0680C52A" w:rsidR="00103657" w:rsidRPr="006B5E78" w:rsidRDefault="007C72EC" w:rsidP="00491C1A">
      <w:pPr>
        <w:pStyle w:val="Akapitzlist"/>
        <w:numPr>
          <w:ilvl w:val="0"/>
          <w:numId w:val="51"/>
        </w:numPr>
        <w:spacing w:after="120" w:line="276" w:lineRule="auto"/>
        <w:contextualSpacing w:val="0"/>
        <w:rPr>
          <w:rFonts w:ascii="Aptos" w:hAnsi="Aptos" w:cstheme="minorHAnsi"/>
        </w:rPr>
      </w:pPr>
      <w:r w:rsidRPr="006B5E78">
        <w:rPr>
          <w:rFonts w:ascii="Aptos" w:hAnsi="Aptos" w:cstheme="minorHAnsi"/>
        </w:rPr>
        <w:t xml:space="preserve">Każdy ze Zleceniobiorców </w:t>
      </w:r>
      <w:r w:rsidR="00A94FC4" w:rsidRPr="006B5E78">
        <w:rPr>
          <w:rFonts w:ascii="Aptos" w:hAnsi="Aptos" w:cstheme="minorHAnsi"/>
        </w:rPr>
        <w:t xml:space="preserve">zobowiązany jest do prowadzenia na bieżąco ewidencji godzin szkolenia uczestników projektu. / </w:t>
      </w:r>
      <w:r w:rsidRPr="006B5E78">
        <w:rPr>
          <w:rFonts w:ascii="Aptos" w:hAnsi="Aptos" w:cstheme="minorHAnsi"/>
        </w:rPr>
        <w:t xml:space="preserve">Każdy ze Zleceniobiorców </w:t>
      </w:r>
      <w:r w:rsidR="00A94FC4" w:rsidRPr="006B5E78">
        <w:rPr>
          <w:rFonts w:ascii="Aptos" w:hAnsi="Aptos" w:cstheme="minorHAnsi"/>
        </w:rPr>
        <w:t>zobowiązany jest do</w:t>
      </w:r>
      <w:r w:rsidR="00C16980">
        <w:rPr>
          <w:rFonts w:ascii="Aptos" w:hAnsi="Aptos" w:cstheme="minorHAnsi"/>
        </w:rPr>
        <w:t> </w:t>
      </w:r>
      <w:r w:rsidR="00A94FC4" w:rsidRPr="006B5E78">
        <w:rPr>
          <w:rFonts w:ascii="Aptos" w:hAnsi="Aptos" w:cstheme="minorHAnsi"/>
        </w:rPr>
        <w:t xml:space="preserve">prowadzenia na bieżąco ewidencji godzin szkolenia psów asystujących. Ewidencję </w:t>
      </w:r>
      <w:r w:rsidRPr="006B5E78">
        <w:rPr>
          <w:rFonts w:ascii="Aptos" w:hAnsi="Aptos" w:cstheme="minorHAnsi"/>
        </w:rPr>
        <w:t xml:space="preserve">każdy ze Zleceniobiorców zobowiązany jest </w:t>
      </w:r>
      <w:r w:rsidR="00A94FC4" w:rsidRPr="006B5E78">
        <w:rPr>
          <w:rFonts w:ascii="Aptos" w:hAnsi="Aptos" w:cstheme="minorHAnsi"/>
        </w:rPr>
        <w:t xml:space="preserve">prowadzić w formie elektronicznej </w:t>
      </w:r>
      <w:r w:rsidR="00001847" w:rsidRPr="006B5E78">
        <w:rPr>
          <w:rFonts w:ascii="Aptos" w:hAnsi="Aptos" w:cstheme="minorHAnsi"/>
        </w:rPr>
        <w:t>w systemie iPFRON+ (zakładka „Projekty”).</w:t>
      </w:r>
    </w:p>
    <w:p w14:paraId="12F7C506" w14:textId="4BC7C951" w:rsidR="00145ED6" w:rsidRPr="006B5E78" w:rsidRDefault="00531EE7" w:rsidP="000A0B7F">
      <w:pPr>
        <w:spacing w:after="120" w:line="276" w:lineRule="auto"/>
        <w:rPr>
          <w:rFonts w:ascii="Aptos" w:hAnsi="Aptos" w:cstheme="minorHAnsi"/>
        </w:rPr>
      </w:pPr>
      <w:r w:rsidRPr="006B5E78">
        <w:rPr>
          <w:rFonts w:ascii="Aptos" w:hAnsi="Aptos" w:cstheme="minorHAnsi"/>
        </w:rPr>
        <w:t xml:space="preserve">Uwaga! </w:t>
      </w:r>
      <w:r w:rsidR="00A94FC4" w:rsidRPr="006B5E78">
        <w:rPr>
          <w:rFonts w:ascii="Aptos" w:hAnsi="Aptos" w:cstheme="minorHAnsi"/>
        </w:rPr>
        <w:t xml:space="preserve">W przypadku kierunków pomocy 3, 4 oraz 6 </w:t>
      </w:r>
      <w:r w:rsidR="009A58D6">
        <w:rPr>
          <w:rFonts w:ascii="Aptos" w:hAnsi="Aptos" w:cstheme="minorHAnsi"/>
        </w:rPr>
        <w:t>ustęp</w:t>
      </w:r>
      <w:r w:rsidR="00A94FC4" w:rsidRPr="006B5E78">
        <w:rPr>
          <w:rFonts w:ascii="Aptos" w:hAnsi="Aptos" w:cstheme="minorHAnsi"/>
        </w:rPr>
        <w:t> 1 otrzymuje brzmienie:</w:t>
      </w:r>
    </w:p>
    <w:p w14:paraId="464E2017" w14:textId="02DE55FC" w:rsidR="00664FBA" w:rsidRDefault="00A94FC4" w:rsidP="00491C1A">
      <w:pPr>
        <w:pStyle w:val="Akapitzlist"/>
        <w:numPr>
          <w:ilvl w:val="0"/>
          <w:numId w:val="52"/>
        </w:numPr>
        <w:spacing w:after="120" w:line="276" w:lineRule="auto"/>
        <w:contextualSpacing w:val="0"/>
        <w:rPr>
          <w:rFonts w:ascii="Aptos" w:hAnsi="Aptos" w:cstheme="minorHAnsi"/>
        </w:rPr>
      </w:pPr>
      <w:r w:rsidRPr="006B5E78">
        <w:rPr>
          <w:rFonts w:ascii="Aptos" w:hAnsi="Aptos" w:cstheme="minorHAnsi"/>
        </w:rPr>
        <w:t xml:space="preserve">Podczas realizacji projektu, przy przetwarzaniu danych osobowych, </w:t>
      </w:r>
      <w:r w:rsidR="007C72EC" w:rsidRPr="006B5E78">
        <w:rPr>
          <w:rFonts w:ascii="Aptos" w:hAnsi="Aptos" w:cstheme="minorHAnsi"/>
        </w:rPr>
        <w:t>każdy ze</w:t>
      </w:r>
      <w:r w:rsidR="00B2116A">
        <w:rPr>
          <w:rFonts w:ascii="Aptos" w:hAnsi="Aptos" w:cstheme="minorHAnsi"/>
        </w:rPr>
        <w:t> </w:t>
      </w:r>
      <w:r w:rsidRPr="006B5E78">
        <w:rPr>
          <w:rFonts w:ascii="Aptos" w:hAnsi="Aptos" w:cstheme="minorHAnsi"/>
        </w:rPr>
        <w:t>Zleceniobiorc</w:t>
      </w:r>
      <w:r w:rsidR="007C72EC" w:rsidRPr="006B5E78">
        <w:rPr>
          <w:rFonts w:ascii="Aptos" w:hAnsi="Aptos" w:cstheme="minorHAnsi"/>
        </w:rPr>
        <w:t>ów</w:t>
      </w:r>
      <w:r w:rsidRPr="006B5E78">
        <w:rPr>
          <w:rFonts w:ascii="Aptos" w:hAnsi="Aptos" w:cstheme="minorHAnsi"/>
        </w:rPr>
        <w:t xml:space="preserve"> zobowiązany jest do przestrzegania obowiązków administratora danych osobowych, wynikających z przepisów Rozporządzenia Parlamentu Europejskiego i Rady (UE) 2016/679 z dnia 27 kwietnia 2016 r</w:t>
      </w:r>
      <w:r w:rsidR="009751E5">
        <w:rPr>
          <w:rFonts w:ascii="Aptos" w:hAnsi="Aptos" w:cstheme="minorHAnsi"/>
        </w:rPr>
        <w:t>oku</w:t>
      </w:r>
      <w:r w:rsidRPr="006B5E78">
        <w:rPr>
          <w:rFonts w:ascii="Aptos" w:hAnsi="Aptos" w:cstheme="minorHAnsi"/>
        </w:rPr>
        <w:t xml:space="preserve"> w sprawie ochrony osób fizycznych w związku z przetwarzaniem danych osobowych i w sprawie swobodnego przepływu takich danych oraz uchylenia dyrektywy 95/46/WE (ogólne rozporządzenie o ochronie danych), zwanego dalej „RODO” oraz ustawy z dnia 10 maja 2018 r</w:t>
      </w:r>
      <w:r w:rsidR="00D97AC4">
        <w:rPr>
          <w:rFonts w:ascii="Aptos" w:hAnsi="Aptos" w:cstheme="minorHAnsi"/>
        </w:rPr>
        <w:t>oku</w:t>
      </w:r>
      <w:r w:rsidRPr="006B5E78">
        <w:rPr>
          <w:rFonts w:ascii="Aptos" w:hAnsi="Aptos" w:cstheme="minorHAnsi"/>
        </w:rPr>
        <w:t xml:space="preserve"> o ochronie danych osobowych.</w:t>
      </w:r>
    </w:p>
    <w:p w14:paraId="3E31F2F0" w14:textId="517B8E10" w:rsidR="00664FBA" w:rsidRDefault="00531EE7" w:rsidP="000A0B7F">
      <w:pPr>
        <w:spacing w:after="120" w:line="276" w:lineRule="auto"/>
        <w:rPr>
          <w:rFonts w:ascii="Aptos" w:hAnsi="Aptos" w:cstheme="minorHAnsi"/>
        </w:rPr>
      </w:pPr>
      <w:bookmarkStart w:id="22" w:name="_Hlk103265270"/>
      <w:r w:rsidRPr="006B5E78">
        <w:rPr>
          <w:rFonts w:ascii="Aptos" w:hAnsi="Aptos" w:cstheme="minorHAnsi"/>
        </w:rPr>
        <w:t xml:space="preserve">Uwaga! </w:t>
      </w:r>
      <w:r w:rsidR="00A94FC4" w:rsidRPr="006B5E78">
        <w:rPr>
          <w:rFonts w:ascii="Aptos" w:hAnsi="Aptos" w:cstheme="minorHAnsi"/>
        </w:rPr>
        <w:t xml:space="preserve">W przypadku kierunków pomocy 1, 2 oraz 5 należy dodać </w:t>
      </w:r>
      <w:r w:rsidR="009A58D6">
        <w:rPr>
          <w:rFonts w:ascii="Aptos" w:hAnsi="Aptos" w:cstheme="minorHAnsi"/>
        </w:rPr>
        <w:t>ustęp</w:t>
      </w:r>
      <w:r w:rsidR="00A94FC4" w:rsidRPr="006B5E78">
        <w:rPr>
          <w:rFonts w:ascii="Aptos" w:hAnsi="Aptos" w:cstheme="minorHAnsi"/>
        </w:rPr>
        <w:t> 2 w brzmieniu:</w:t>
      </w:r>
    </w:p>
    <w:bookmarkEnd w:id="22"/>
    <w:p w14:paraId="1D41C033" w14:textId="42317E05" w:rsidR="00D369D7" w:rsidRPr="006B5E78" w:rsidRDefault="007F50F3" w:rsidP="00491C1A">
      <w:pPr>
        <w:pStyle w:val="Akapitzlist"/>
        <w:numPr>
          <w:ilvl w:val="0"/>
          <w:numId w:val="52"/>
        </w:numPr>
        <w:spacing w:after="120" w:line="276" w:lineRule="auto"/>
        <w:contextualSpacing w:val="0"/>
        <w:rPr>
          <w:rFonts w:ascii="Aptos" w:hAnsi="Aptos" w:cstheme="minorHAnsi"/>
        </w:rPr>
      </w:pPr>
      <w:r w:rsidRPr="00081CC8">
        <w:rPr>
          <w:rFonts w:ascii="Aptos" w:hAnsi="Aptos" w:cstheme="minorHAnsi"/>
        </w:rPr>
        <w:t xml:space="preserve">Administratorami danych osobowych beneficjentów ostatecznych / uczestników projektu oraz personelu projektu przetwarzanych w związku z jego realizacją są każdy ze Zleceniobiorców oraz PFRON. Strony niniejszej </w:t>
      </w:r>
      <w:r w:rsidR="00E76922">
        <w:rPr>
          <w:rFonts w:ascii="Aptos" w:hAnsi="Aptos" w:cstheme="minorHAnsi"/>
        </w:rPr>
        <w:t>U</w:t>
      </w:r>
      <w:r w:rsidRPr="00081CC8">
        <w:rPr>
          <w:rFonts w:ascii="Aptos" w:hAnsi="Aptos" w:cstheme="minorHAnsi"/>
        </w:rPr>
        <w:t>mowy zobowiązane są do przestrzegania obowiązków administratora danych wynikających z przepisów Rozporządzenia Parlamentu Europejskiego i Rady (UE) 2016/679 z dnia 27 kwietnia 2016 r</w:t>
      </w:r>
      <w:r w:rsidR="00D22D9F">
        <w:rPr>
          <w:rFonts w:ascii="Aptos" w:hAnsi="Aptos" w:cstheme="minorHAnsi"/>
        </w:rPr>
        <w:t>oku</w:t>
      </w:r>
      <w:r w:rsidRPr="00081CC8">
        <w:rPr>
          <w:rFonts w:ascii="Aptos" w:hAnsi="Aptos" w:cstheme="minorHAnsi"/>
        </w:rPr>
        <w:t xml:space="preserve"> w sprawie ochrony osób fizycznych w związku z przetwarzaniem danych osobowych i w sprawie swobodnego przepływu takich danych oraz uchylenia dyrektywy 95/46/WE (ogólne rozporządzenie o ochronie danych), zwanego dalej „RODO” oraz ustawy z dnia 10 maja 2018 r</w:t>
      </w:r>
      <w:r>
        <w:rPr>
          <w:rFonts w:ascii="Aptos" w:hAnsi="Aptos" w:cstheme="minorHAnsi"/>
        </w:rPr>
        <w:t>oku</w:t>
      </w:r>
      <w:r w:rsidRPr="00081CC8">
        <w:rPr>
          <w:rFonts w:ascii="Aptos" w:hAnsi="Aptos" w:cstheme="minorHAnsi"/>
        </w:rPr>
        <w:t xml:space="preserve"> o ochronie danych osobowych. W związku z realizacją projektu Zleceniobiorcy udostępniają PFRON dane osobowe wyżej wymienionych osób w celu monitorowania i</w:t>
      </w:r>
      <w:r>
        <w:rPr>
          <w:rFonts w:ascii="Aptos" w:hAnsi="Aptos" w:cstheme="minorHAnsi"/>
        </w:rPr>
        <w:t> </w:t>
      </w:r>
      <w:r w:rsidRPr="00081CC8">
        <w:rPr>
          <w:rFonts w:ascii="Aptos" w:hAnsi="Aptos" w:cstheme="minorHAnsi"/>
        </w:rPr>
        <w:t>kontroli prawidłowości realizacji projektu przez Zleceniobiorców oraz do celów sprawozdawczych i ewaluacyjnych.</w:t>
      </w:r>
    </w:p>
    <w:p w14:paraId="7B350128" w14:textId="7F3066E5" w:rsidR="00EB7B48" w:rsidRPr="00C50EA2" w:rsidRDefault="00A94FC4" w:rsidP="00C50EA2">
      <w:pPr>
        <w:pStyle w:val="Akapitzlist"/>
        <w:numPr>
          <w:ilvl w:val="0"/>
          <w:numId w:val="52"/>
        </w:numPr>
        <w:spacing w:after="120" w:line="276" w:lineRule="auto"/>
        <w:contextualSpacing w:val="0"/>
        <w:rPr>
          <w:rFonts w:ascii="Aptos" w:hAnsi="Aptos" w:cstheme="minorHAnsi"/>
        </w:rPr>
      </w:pPr>
      <w:r w:rsidRPr="006B5E78">
        <w:rPr>
          <w:rFonts w:ascii="Aptos" w:hAnsi="Aptos" w:cstheme="minorHAnsi"/>
        </w:rPr>
        <w:lastRenderedPageBreak/>
        <w:t xml:space="preserve">W związku z postanowieniami </w:t>
      </w:r>
      <w:r w:rsidR="009A58D6">
        <w:rPr>
          <w:rFonts w:ascii="Aptos" w:hAnsi="Aptos" w:cstheme="minorHAnsi"/>
        </w:rPr>
        <w:t>ustęp</w:t>
      </w:r>
      <w:r w:rsidR="00D97AC4">
        <w:rPr>
          <w:rFonts w:ascii="Aptos" w:hAnsi="Aptos" w:cstheme="minorHAnsi"/>
        </w:rPr>
        <w:t>u</w:t>
      </w:r>
      <w:r w:rsidRPr="006B5E78">
        <w:rPr>
          <w:rFonts w:ascii="Aptos" w:hAnsi="Aptos" w:cstheme="minorHAnsi"/>
        </w:rPr>
        <w:t> 1</w:t>
      </w:r>
      <w:r w:rsidR="0043171A" w:rsidRPr="006B5E78">
        <w:rPr>
          <w:rFonts w:ascii="Aptos" w:hAnsi="Aptos" w:cstheme="minorHAnsi"/>
        </w:rPr>
        <w:t xml:space="preserve"> </w:t>
      </w:r>
      <w:r w:rsidRPr="006B5E78">
        <w:rPr>
          <w:rFonts w:ascii="Aptos" w:hAnsi="Aptos" w:cstheme="minorHAnsi"/>
        </w:rPr>
        <w:t xml:space="preserve">/ </w:t>
      </w:r>
      <w:r w:rsidR="009A58D6">
        <w:rPr>
          <w:rFonts w:ascii="Aptos" w:hAnsi="Aptos" w:cstheme="minorHAnsi"/>
        </w:rPr>
        <w:t>ustęp</w:t>
      </w:r>
      <w:r w:rsidR="00D97AC4">
        <w:rPr>
          <w:rFonts w:ascii="Aptos" w:hAnsi="Aptos" w:cstheme="minorHAnsi"/>
        </w:rPr>
        <w:t>u</w:t>
      </w:r>
      <w:r w:rsidRPr="006B5E78">
        <w:rPr>
          <w:rFonts w:ascii="Aptos" w:hAnsi="Aptos" w:cstheme="minorHAnsi"/>
        </w:rPr>
        <w:t xml:space="preserve"> 2 </w:t>
      </w:r>
      <w:r w:rsidR="002F71A6" w:rsidRPr="006B5E78">
        <w:rPr>
          <w:rFonts w:ascii="Aptos" w:hAnsi="Aptos" w:cstheme="minorHAnsi"/>
        </w:rPr>
        <w:t xml:space="preserve">każdy ze </w:t>
      </w:r>
      <w:r w:rsidRPr="006B5E78">
        <w:rPr>
          <w:rFonts w:ascii="Aptos" w:hAnsi="Aptos" w:cstheme="minorHAnsi"/>
        </w:rPr>
        <w:t>Zleceniobiorc</w:t>
      </w:r>
      <w:r w:rsidR="002F71A6" w:rsidRPr="006B5E78">
        <w:rPr>
          <w:rFonts w:ascii="Aptos" w:hAnsi="Aptos" w:cstheme="minorHAnsi"/>
        </w:rPr>
        <w:t>ów</w:t>
      </w:r>
      <w:r w:rsidRPr="006B5E78">
        <w:rPr>
          <w:rFonts w:ascii="Aptos" w:hAnsi="Aptos" w:cstheme="minorHAnsi"/>
        </w:rPr>
        <w:t xml:space="preserve"> zobowiązany </w:t>
      </w:r>
      <w:r w:rsidR="00D369D7" w:rsidRPr="00C50EA2">
        <w:rPr>
          <w:rFonts w:ascii="Aptos" w:hAnsi="Aptos" w:cstheme="minorHAnsi"/>
        </w:rPr>
        <w:t>jest do poinformowania beneficjentów ostatecznych / uczestników projektu oraz personelu projektu, że ich dane osobowe zostaną przekazane do PFRON w celu monitorowania i kontroli prawidłowości realizacji projektu przez Zleceniobiorcę oraz do celów sprawozdawczych i ewaluacyjnych realizowanych przez PFRON</w:t>
      </w:r>
      <w:r w:rsidR="004D7190">
        <w:rPr>
          <w:rFonts w:ascii="Aptos" w:hAnsi="Aptos" w:cstheme="minorHAnsi"/>
        </w:rPr>
        <w:t>.</w:t>
      </w:r>
      <w:r w:rsidR="00EB7B48">
        <w:rPr>
          <w:rFonts w:ascii="Aptos" w:hAnsi="Aptos" w:cstheme="minorHAnsi"/>
        </w:rPr>
        <w:t xml:space="preserve"> </w:t>
      </w:r>
    </w:p>
    <w:p w14:paraId="3637C46E" w14:textId="748B2317" w:rsidR="00E0169E" w:rsidRPr="006B5E78" w:rsidRDefault="00476AC1" w:rsidP="000A0B7F">
      <w:pPr>
        <w:spacing w:after="120" w:line="276" w:lineRule="auto"/>
        <w:rPr>
          <w:rFonts w:ascii="Aptos" w:hAnsi="Aptos" w:cstheme="minorHAnsi"/>
        </w:rPr>
      </w:pPr>
      <w:r w:rsidRPr="006B5E78">
        <w:rPr>
          <w:rFonts w:ascii="Aptos" w:hAnsi="Aptos" w:cstheme="minorHAnsi"/>
        </w:rPr>
        <w:t xml:space="preserve">Uwaga! </w:t>
      </w:r>
      <w:r w:rsidR="00D369D7" w:rsidRPr="006B5E78">
        <w:rPr>
          <w:rFonts w:ascii="Aptos" w:hAnsi="Aptos" w:cstheme="minorHAnsi"/>
        </w:rPr>
        <w:t xml:space="preserve">W przypadku kierunku pomocy 1 należy dodać </w:t>
      </w:r>
      <w:r w:rsidR="009A58D6">
        <w:rPr>
          <w:rFonts w:ascii="Aptos" w:hAnsi="Aptos" w:cstheme="minorHAnsi"/>
        </w:rPr>
        <w:t>ustęp</w:t>
      </w:r>
      <w:r w:rsidR="00D369D7" w:rsidRPr="006B5E78">
        <w:rPr>
          <w:rFonts w:ascii="Aptos" w:hAnsi="Aptos" w:cstheme="minorHAnsi"/>
        </w:rPr>
        <w:t> </w:t>
      </w:r>
      <w:r w:rsidR="00EB7B48">
        <w:rPr>
          <w:rFonts w:ascii="Aptos" w:hAnsi="Aptos" w:cstheme="minorHAnsi"/>
        </w:rPr>
        <w:t>4</w:t>
      </w:r>
      <w:r w:rsidR="00D369D7" w:rsidRPr="006B5E78">
        <w:rPr>
          <w:rFonts w:ascii="Aptos" w:hAnsi="Aptos" w:cstheme="minorHAnsi"/>
        </w:rPr>
        <w:t xml:space="preserve"> w brzmieniu:</w:t>
      </w:r>
    </w:p>
    <w:p w14:paraId="147777D2" w14:textId="448A88C1" w:rsidR="00D369D7" w:rsidRPr="006B5E78" w:rsidRDefault="00D369D7" w:rsidP="005F558C">
      <w:pPr>
        <w:pStyle w:val="Akapitzlist"/>
        <w:numPr>
          <w:ilvl w:val="0"/>
          <w:numId w:val="52"/>
        </w:numPr>
        <w:spacing w:after="120" w:line="276" w:lineRule="auto"/>
        <w:contextualSpacing w:val="0"/>
        <w:rPr>
          <w:rFonts w:ascii="Aptos" w:hAnsi="Aptos" w:cstheme="minorHAnsi"/>
        </w:rPr>
      </w:pPr>
      <w:r w:rsidRPr="006B5E78">
        <w:rPr>
          <w:rFonts w:ascii="Aptos" w:hAnsi="Aptos" w:cstheme="minorHAnsi"/>
        </w:rPr>
        <w:t>Zleceniobiorcy zobowiązani są do uzyskania od każdego beneficjenta ostatecznego (nie rzadziej niż raz w miesiącu) poświadczenia korzystania ze wsparcia w ramach projektu (podpis na liście obecności dotyczącej formy wsparcia z której korzysta beneficjent</w:t>
      </w:r>
      <w:r w:rsidR="0073059C">
        <w:rPr>
          <w:rFonts w:ascii="Aptos" w:hAnsi="Aptos" w:cstheme="minorHAnsi"/>
        </w:rPr>
        <w:t xml:space="preserve"> ostateczny</w:t>
      </w:r>
      <w:r w:rsidRPr="006B5E78">
        <w:rPr>
          <w:rFonts w:ascii="Aptos" w:hAnsi="Aptos" w:cstheme="minorHAnsi"/>
        </w:rPr>
        <w:t xml:space="preserve">). W przypadku osób nieposiadających zdolności do czynności prawnych – lista podpisywana jest przez przedstawiciela ustawowego tej osoby. Zleceniobiorcy zobowiązani są do udostępnienia PFRON </w:t>
      </w:r>
      <w:r w:rsidR="00BF261C" w:rsidRPr="006B5E78">
        <w:rPr>
          <w:rFonts w:ascii="Aptos" w:hAnsi="Aptos" w:cstheme="minorHAnsi"/>
        </w:rPr>
        <w:t xml:space="preserve">wyżej wymienionych </w:t>
      </w:r>
      <w:r w:rsidRPr="006B5E78">
        <w:rPr>
          <w:rFonts w:ascii="Aptos" w:hAnsi="Aptos" w:cstheme="minorHAnsi"/>
        </w:rPr>
        <w:t>poświadczeń podczas przeprowadzanych czynności kontrolnych oraz wizyt monitoringowych. Beneficjent ostateczny potwierdza otrzymane wsparcie jedynie w tych miesiącach, w których wsparcie to zostało mu faktycznie udzielone (dotyczy beneficjentów</w:t>
      </w:r>
      <w:r w:rsidR="006D0623">
        <w:rPr>
          <w:rFonts w:ascii="Aptos" w:hAnsi="Aptos" w:cstheme="minorHAnsi"/>
        </w:rPr>
        <w:t xml:space="preserve"> ostatecznych</w:t>
      </w:r>
      <w:r w:rsidRPr="006B5E78">
        <w:rPr>
          <w:rFonts w:ascii="Aptos" w:hAnsi="Aptos" w:cstheme="minorHAnsi"/>
        </w:rPr>
        <w:t>, którzy w ciągu całego okresu realizacji projektu korzystają z danej formy wsparcia w wybranych miesiącach).</w:t>
      </w:r>
    </w:p>
    <w:p w14:paraId="463C6E2F" w14:textId="39BE5971" w:rsidR="0043591E" w:rsidRPr="006B5E78" w:rsidRDefault="00476AC1" w:rsidP="000A0B7F">
      <w:pPr>
        <w:spacing w:after="120" w:line="276" w:lineRule="auto"/>
        <w:rPr>
          <w:rFonts w:ascii="Aptos" w:hAnsi="Aptos" w:cstheme="minorHAnsi"/>
        </w:rPr>
      </w:pPr>
      <w:r w:rsidRPr="006B5E78">
        <w:rPr>
          <w:rFonts w:ascii="Aptos" w:hAnsi="Aptos" w:cstheme="minorHAnsi"/>
        </w:rPr>
        <w:t xml:space="preserve">Uwaga! </w:t>
      </w:r>
      <w:r w:rsidR="00D369D7" w:rsidRPr="006B5E78">
        <w:rPr>
          <w:rFonts w:ascii="Aptos" w:hAnsi="Aptos" w:cstheme="minorHAnsi"/>
        </w:rPr>
        <w:t xml:space="preserve">W przypadku kierunku pomocy 2 należy dodać </w:t>
      </w:r>
      <w:r w:rsidR="009A58D6">
        <w:rPr>
          <w:rFonts w:ascii="Aptos" w:hAnsi="Aptos" w:cstheme="minorHAnsi"/>
        </w:rPr>
        <w:t>ustęp</w:t>
      </w:r>
      <w:r w:rsidR="00D369D7" w:rsidRPr="006B5E78">
        <w:rPr>
          <w:rFonts w:ascii="Aptos" w:hAnsi="Aptos" w:cstheme="minorHAnsi"/>
        </w:rPr>
        <w:t> </w:t>
      </w:r>
      <w:r w:rsidR="00EB7B48">
        <w:rPr>
          <w:rFonts w:ascii="Aptos" w:hAnsi="Aptos" w:cstheme="minorHAnsi"/>
        </w:rPr>
        <w:t>4</w:t>
      </w:r>
      <w:r w:rsidR="00D369D7" w:rsidRPr="006B5E78">
        <w:rPr>
          <w:rFonts w:ascii="Aptos" w:hAnsi="Aptos" w:cstheme="minorHAnsi"/>
        </w:rPr>
        <w:t xml:space="preserve"> w brzmieniu:</w:t>
      </w:r>
    </w:p>
    <w:p w14:paraId="175BD213" w14:textId="630E96CC" w:rsidR="00EB7B48" w:rsidRDefault="00D369D7" w:rsidP="00EB7B48">
      <w:pPr>
        <w:pStyle w:val="Akapitzlist"/>
        <w:numPr>
          <w:ilvl w:val="0"/>
          <w:numId w:val="88"/>
        </w:numPr>
        <w:spacing w:after="120" w:line="276" w:lineRule="auto"/>
        <w:contextualSpacing w:val="0"/>
        <w:rPr>
          <w:rFonts w:ascii="Aptos" w:hAnsi="Aptos" w:cstheme="minorHAnsi"/>
        </w:rPr>
      </w:pPr>
      <w:r w:rsidRPr="006B5E78">
        <w:rPr>
          <w:rFonts w:ascii="Aptos" w:hAnsi="Aptos" w:cstheme="minorHAnsi"/>
        </w:rPr>
        <w:t>Zleceniobiorcy zobowiązani są do uzyskania od każdego beneficjenta ostatecznego (nie rzadziej niż raz w miesiącu) poświadczenia korzystania ze wsparcia w ramach projektu (podpis na liście obecności dotyczącej formy wsparcia z której korzysta beneficjent</w:t>
      </w:r>
      <w:r w:rsidR="00575CA4">
        <w:rPr>
          <w:rFonts w:ascii="Aptos" w:hAnsi="Aptos" w:cstheme="minorHAnsi"/>
        </w:rPr>
        <w:t xml:space="preserve"> ostateczny</w:t>
      </w:r>
      <w:r w:rsidRPr="006B5E78">
        <w:rPr>
          <w:rFonts w:ascii="Aptos" w:hAnsi="Aptos" w:cstheme="minorHAnsi"/>
        </w:rPr>
        <w:t xml:space="preserve">). Warunek nie dotyczy beneficjentów ostatecznych, którzy w projekcie korzystają wyłącznie ze wsparcia udzielanego w formie jednorazowych porad lub informacji (w tym ze wsparcia udzielanego drogą telefoniczną lub internetową). W przypadku osób nieposiadających zdolności do czynności prawnych – lista podpisywana jest przez przedstawiciela ustawowego tej osoby. Zleceniobiorcy zobowiązani są do udostępnienia PFRON </w:t>
      </w:r>
      <w:r w:rsidR="00BF261C" w:rsidRPr="006B5E78">
        <w:rPr>
          <w:rFonts w:ascii="Aptos" w:hAnsi="Aptos" w:cstheme="minorHAnsi"/>
        </w:rPr>
        <w:t xml:space="preserve">wyżej wymienionych </w:t>
      </w:r>
      <w:r w:rsidRPr="006B5E78">
        <w:rPr>
          <w:rFonts w:ascii="Aptos" w:hAnsi="Aptos" w:cstheme="minorHAnsi"/>
        </w:rPr>
        <w:t>poświadczeń podczas przeprowadzanych czynności kontrolnych oraz wizyt monitoringowych. Beneficjent ostateczny potwierdza otrzymane wsparcie jedynie w tych miesiącach, w których wsparcie to zostało mu faktycznie udzielone (dotyczy beneficjentów</w:t>
      </w:r>
      <w:r w:rsidR="00B04FB8">
        <w:rPr>
          <w:rFonts w:ascii="Aptos" w:hAnsi="Aptos" w:cstheme="minorHAnsi"/>
        </w:rPr>
        <w:t xml:space="preserve"> ostatecznych</w:t>
      </w:r>
      <w:r w:rsidRPr="006B5E78">
        <w:rPr>
          <w:rFonts w:ascii="Aptos" w:hAnsi="Aptos" w:cstheme="minorHAnsi"/>
        </w:rPr>
        <w:t>, którzy w ciągu całego okresu realizacji projektu korzystają z danej formy wsparcia w wybranych miesiącach). W</w:t>
      </w:r>
      <w:r w:rsidR="00476AC1" w:rsidRPr="006B5E78">
        <w:rPr>
          <w:rFonts w:ascii="Aptos" w:hAnsi="Aptos" w:cstheme="minorHAnsi"/>
        </w:rPr>
        <w:t> </w:t>
      </w:r>
      <w:r w:rsidRPr="006B5E78">
        <w:rPr>
          <w:rFonts w:ascii="Aptos" w:hAnsi="Aptos" w:cstheme="minorHAnsi"/>
        </w:rPr>
        <w:t>sytuacji, gdy projekt przewiduje formy wsparcia realizowane przy udziale rodziców (opiekunów) beneficjentów ostatecznych lub formy wsparcia realizowane na</w:t>
      </w:r>
      <w:r w:rsidR="005F14BA">
        <w:rPr>
          <w:rFonts w:ascii="Aptos" w:hAnsi="Aptos" w:cstheme="minorHAnsi"/>
        </w:rPr>
        <w:t> </w:t>
      </w:r>
      <w:r w:rsidRPr="006B5E78">
        <w:rPr>
          <w:rFonts w:ascii="Aptos" w:hAnsi="Aptos" w:cstheme="minorHAnsi"/>
        </w:rPr>
        <w:t>rzecz rodziców (opiekunów) beneficjentów ostatecznych – powyższe postanowienia dotyczące obowiązku uzyskania poświadczenia korzystania ze wsparcia stosowane są analogicznie w odniesieniu do rodziców (opiekunów).</w:t>
      </w:r>
      <w:r w:rsidR="00EB7B48">
        <w:rPr>
          <w:rFonts w:ascii="Aptos" w:hAnsi="Aptos" w:cstheme="minorHAnsi"/>
        </w:rPr>
        <w:br w:type="page"/>
      </w:r>
    </w:p>
    <w:p w14:paraId="3896E3F1" w14:textId="710B5CCF" w:rsidR="00CB7E35" w:rsidRDefault="00476AC1" w:rsidP="000A0B7F">
      <w:pPr>
        <w:spacing w:after="120" w:line="276" w:lineRule="auto"/>
        <w:rPr>
          <w:rFonts w:ascii="Aptos" w:hAnsi="Aptos" w:cstheme="minorHAnsi"/>
        </w:rPr>
      </w:pPr>
      <w:r w:rsidRPr="006B5E78">
        <w:rPr>
          <w:rFonts w:ascii="Aptos" w:hAnsi="Aptos" w:cstheme="minorHAnsi"/>
        </w:rPr>
        <w:lastRenderedPageBreak/>
        <w:t xml:space="preserve">Uwaga! </w:t>
      </w:r>
      <w:r w:rsidR="00D369D7" w:rsidRPr="006B5E78">
        <w:rPr>
          <w:rFonts w:ascii="Aptos" w:hAnsi="Aptos" w:cstheme="minorHAnsi"/>
        </w:rPr>
        <w:t>W przypadku kierunku pomocy 5 typ projektu „organizowanie i prowadzenie szkoleń i</w:t>
      </w:r>
      <w:r w:rsidR="00DB0B4C" w:rsidRPr="006B5E78">
        <w:rPr>
          <w:rFonts w:ascii="Aptos" w:hAnsi="Aptos" w:cstheme="minorHAnsi"/>
        </w:rPr>
        <w:t> </w:t>
      </w:r>
      <w:r w:rsidR="00D369D7" w:rsidRPr="006B5E78">
        <w:rPr>
          <w:rFonts w:ascii="Aptos" w:hAnsi="Aptos" w:cstheme="minorHAnsi"/>
        </w:rPr>
        <w:t xml:space="preserve">warsztatów dla otoczenia osób </w:t>
      </w:r>
      <w:r w:rsidR="00A02D6D" w:rsidRPr="006B5E78">
        <w:rPr>
          <w:rFonts w:ascii="Aptos" w:hAnsi="Aptos" w:cstheme="minorHAnsi"/>
        </w:rPr>
        <w:t xml:space="preserve">z </w:t>
      </w:r>
      <w:r w:rsidR="00D369D7" w:rsidRPr="006B5E78">
        <w:rPr>
          <w:rFonts w:ascii="Aptos" w:hAnsi="Aptos" w:cstheme="minorHAnsi"/>
        </w:rPr>
        <w:t>niepełnosprawn</w:t>
      </w:r>
      <w:r w:rsidR="00A02D6D" w:rsidRPr="006B5E78">
        <w:rPr>
          <w:rFonts w:ascii="Aptos" w:hAnsi="Aptos" w:cstheme="minorHAnsi"/>
        </w:rPr>
        <w:t>ościami</w:t>
      </w:r>
      <w:r w:rsidR="00D369D7" w:rsidRPr="006B5E78">
        <w:rPr>
          <w:rFonts w:ascii="Aptos" w:hAnsi="Aptos" w:cstheme="minorHAnsi"/>
        </w:rPr>
        <w:t xml:space="preserve">” należy dodać </w:t>
      </w:r>
      <w:r w:rsidR="009A58D6">
        <w:rPr>
          <w:rFonts w:ascii="Aptos" w:hAnsi="Aptos" w:cstheme="minorHAnsi"/>
        </w:rPr>
        <w:t>ustęp</w:t>
      </w:r>
      <w:r w:rsidR="00D369D7" w:rsidRPr="006B5E78">
        <w:rPr>
          <w:rFonts w:ascii="Aptos" w:hAnsi="Aptos" w:cstheme="minorHAnsi"/>
        </w:rPr>
        <w:t> </w:t>
      </w:r>
      <w:r w:rsidR="00EB7B48">
        <w:rPr>
          <w:rFonts w:ascii="Aptos" w:hAnsi="Aptos" w:cstheme="minorHAnsi"/>
        </w:rPr>
        <w:t>4</w:t>
      </w:r>
      <w:r w:rsidR="00D369D7" w:rsidRPr="006B5E78">
        <w:rPr>
          <w:rFonts w:ascii="Aptos" w:hAnsi="Aptos" w:cstheme="minorHAnsi"/>
        </w:rPr>
        <w:t xml:space="preserve"> w</w:t>
      </w:r>
      <w:r w:rsidR="00471F6E">
        <w:rPr>
          <w:rFonts w:ascii="Aptos" w:hAnsi="Aptos" w:cstheme="minorHAnsi"/>
        </w:rPr>
        <w:t> </w:t>
      </w:r>
      <w:r w:rsidR="00D369D7" w:rsidRPr="006B5E78">
        <w:rPr>
          <w:rFonts w:ascii="Aptos" w:hAnsi="Aptos" w:cstheme="minorHAnsi"/>
        </w:rPr>
        <w:t>brzmieniu:</w:t>
      </w:r>
    </w:p>
    <w:p w14:paraId="0FB36181" w14:textId="0AF690B6" w:rsidR="00CD7A26" w:rsidRDefault="00D369D7" w:rsidP="00785F43">
      <w:pPr>
        <w:pStyle w:val="Akapitzlist"/>
        <w:numPr>
          <w:ilvl w:val="0"/>
          <w:numId w:val="89"/>
        </w:numPr>
        <w:spacing w:after="120" w:line="276" w:lineRule="auto"/>
        <w:contextualSpacing w:val="0"/>
        <w:rPr>
          <w:rFonts w:ascii="Aptos" w:hAnsi="Aptos" w:cstheme="minorHAnsi"/>
        </w:rPr>
      </w:pPr>
      <w:r w:rsidRPr="006B5E78">
        <w:rPr>
          <w:rFonts w:ascii="Aptos" w:hAnsi="Aptos" w:cstheme="minorHAnsi"/>
        </w:rPr>
        <w:t xml:space="preserve">Zleceniobiorcy zobowiązani są do uzyskania od każdego uczestnika projektu (nie rzadziej niż raz w miesiącu) poświadczenia korzystania ze wsparcia w ramach projektu (podpis na liście obecności dotyczącej formy wsparcia z której korzysta uczestnik Zleceniobiorcy zobowiązani są do udostępnienia PFRON </w:t>
      </w:r>
      <w:r w:rsidR="00BF261C" w:rsidRPr="006B5E78">
        <w:rPr>
          <w:rFonts w:ascii="Aptos" w:hAnsi="Aptos" w:cstheme="minorHAnsi"/>
        </w:rPr>
        <w:t xml:space="preserve">wyżej wymienionych </w:t>
      </w:r>
      <w:r w:rsidRPr="006B5E78">
        <w:rPr>
          <w:rFonts w:ascii="Aptos" w:hAnsi="Aptos" w:cstheme="minorHAnsi"/>
        </w:rPr>
        <w:t>poświadczeń podczas przeprowadzanych czynności kontrolnych oraz wizyt monitoringowych. Uczestnik projektu potwierdza otrzymane wsparcie jedynie w tych miesiącach, w których wsparcie to zostało mu faktycznie udzielone (dotyczy osób, które w ciągu całego okresu realizacji projektu korzystają z danej formy wsparcia w wybranych miesiącach).</w:t>
      </w:r>
    </w:p>
    <w:p w14:paraId="74CE8DF2" w14:textId="62494345" w:rsidR="00874D3E" w:rsidRPr="006B5E78" w:rsidRDefault="00855436" w:rsidP="000A0B7F">
      <w:pPr>
        <w:pStyle w:val="Nagwek3"/>
        <w:rPr>
          <w:rFonts w:ascii="Aptos" w:hAnsi="Aptos"/>
        </w:rPr>
      </w:pPr>
      <w:r w:rsidRPr="006B5E78">
        <w:rPr>
          <w:rFonts w:ascii="Aptos" w:hAnsi="Aptos"/>
        </w:rPr>
        <w:t>Paragraf</w:t>
      </w:r>
      <w:r w:rsidR="00874D3E" w:rsidRPr="006B5E78">
        <w:rPr>
          <w:rFonts w:ascii="Aptos" w:hAnsi="Aptos"/>
        </w:rPr>
        <w:t xml:space="preserve"> 8</w:t>
      </w:r>
      <w:r w:rsidRPr="006B5E78">
        <w:rPr>
          <w:rFonts w:ascii="Aptos" w:hAnsi="Aptos"/>
        </w:rPr>
        <w:t>.</w:t>
      </w:r>
    </w:p>
    <w:p w14:paraId="5F6716D8" w14:textId="4FE288AA" w:rsidR="00476AC1" w:rsidRPr="006B5E78" w:rsidRDefault="00476AC1" w:rsidP="00476AC1">
      <w:pPr>
        <w:spacing w:after="120" w:line="276" w:lineRule="auto"/>
        <w:rPr>
          <w:rFonts w:ascii="Aptos" w:hAnsi="Aptos" w:cstheme="minorHAnsi"/>
        </w:rPr>
      </w:pPr>
      <w:r w:rsidRPr="006B5E78">
        <w:rPr>
          <w:rFonts w:ascii="Aptos" w:hAnsi="Aptos" w:cstheme="minorHAnsi"/>
        </w:rPr>
        <w:t xml:space="preserve">Uwaga! </w:t>
      </w:r>
      <w:r w:rsidR="009A58D6">
        <w:rPr>
          <w:rFonts w:ascii="Aptos" w:hAnsi="Aptos" w:cstheme="minorHAnsi"/>
        </w:rPr>
        <w:t>Ustęp</w:t>
      </w:r>
      <w:r w:rsidR="00471F6E">
        <w:rPr>
          <w:rFonts w:ascii="Aptos" w:hAnsi="Aptos" w:cstheme="minorHAnsi"/>
        </w:rPr>
        <w:t>u</w:t>
      </w:r>
      <w:r w:rsidRPr="006B5E78">
        <w:rPr>
          <w:rFonts w:ascii="Aptos" w:hAnsi="Aptos" w:cstheme="minorHAnsi"/>
        </w:rPr>
        <w:t xml:space="preserve"> 1 nie należy zamieszczać w </w:t>
      </w:r>
      <w:r w:rsidR="004D3448">
        <w:rPr>
          <w:rFonts w:ascii="Aptos" w:hAnsi="Aptos" w:cstheme="minorHAnsi"/>
        </w:rPr>
        <w:t>Umowie</w:t>
      </w:r>
      <w:r w:rsidRPr="006B5E78">
        <w:rPr>
          <w:rFonts w:ascii="Aptos" w:hAnsi="Aptos" w:cstheme="minorHAnsi"/>
        </w:rPr>
        <w:t xml:space="preserve"> w przypadku projektów, w których zgłoszone zostało wyłącznie zadanie pod nazwą „utrzymanie psów asystujących” (kierunek pomocy 2).</w:t>
      </w:r>
    </w:p>
    <w:p w14:paraId="340131E3" w14:textId="5BF46869" w:rsidR="00596A1B" w:rsidRDefault="00874D3E" w:rsidP="00491C1A">
      <w:pPr>
        <w:pStyle w:val="Akapitzlist"/>
        <w:numPr>
          <w:ilvl w:val="0"/>
          <w:numId w:val="25"/>
        </w:numPr>
        <w:spacing w:after="120" w:line="276" w:lineRule="auto"/>
        <w:contextualSpacing w:val="0"/>
        <w:rPr>
          <w:rFonts w:ascii="Aptos" w:hAnsi="Aptos" w:cstheme="minorHAnsi"/>
        </w:rPr>
      </w:pPr>
      <w:r w:rsidRPr="006B5E78">
        <w:rPr>
          <w:rFonts w:ascii="Aptos" w:hAnsi="Aptos" w:cstheme="minorHAnsi"/>
        </w:rPr>
        <w:t xml:space="preserve">PFRON ma prawo do przeprowadzania niezapowiedzianych wizyt monitoringowych </w:t>
      </w:r>
      <w:r w:rsidR="00E71DDA" w:rsidRPr="006B5E78">
        <w:rPr>
          <w:rFonts w:ascii="Aptos" w:hAnsi="Aptos" w:cstheme="minorBidi"/>
        </w:rPr>
        <w:t>w</w:t>
      </w:r>
      <w:r w:rsidR="005F14BA">
        <w:rPr>
          <w:rFonts w:ascii="Aptos" w:hAnsi="Aptos" w:cstheme="minorBidi"/>
        </w:rPr>
        <w:t> </w:t>
      </w:r>
      <w:r w:rsidR="00E71DDA" w:rsidRPr="006B5E78">
        <w:rPr>
          <w:rFonts w:ascii="Aptos" w:hAnsi="Aptos" w:cstheme="minorBidi"/>
        </w:rPr>
        <w:t xml:space="preserve">miejscu realizacji działań merytorycznych, jak również </w:t>
      </w:r>
      <w:r w:rsidR="00E37A2D" w:rsidRPr="006B5E78">
        <w:rPr>
          <w:rFonts w:ascii="Aptos" w:hAnsi="Aptos" w:cstheme="minorBidi"/>
        </w:rPr>
        <w:t xml:space="preserve">zapowiedzianych wizyt monitoringowych </w:t>
      </w:r>
      <w:r w:rsidR="00E71DDA" w:rsidRPr="006B5E78">
        <w:rPr>
          <w:rFonts w:ascii="Aptos" w:hAnsi="Aptos" w:cstheme="minorBidi"/>
        </w:rPr>
        <w:t>w</w:t>
      </w:r>
      <w:r w:rsidR="00E37A2D" w:rsidRPr="006B5E78">
        <w:rPr>
          <w:rFonts w:ascii="Aptos" w:hAnsi="Aptos" w:cstheme="minorBidi"/>
        </w:rPr>
        <w:t> </w:t>
      </w:r>
      <w:r w:rsidR="00E71DDA" w:rsidRPr="006B5E78">
        <w:rPr>
          <w:rFonts w:ascii="Aptos" w:hAnsi="Aptos" w:cstheme="minorBidi"/>
        </w:rPr>
        <w:t>siedzibie Zleceniobiorcy</w:t>
      </w:r>
      <w:r w:rsidR="00E37A2D" w:rsidRPr="006B5E78">
        <w:rPr>
          <w:rFonts w:ascii="Aptos" w:hAnsi="Aptos" w:cstheme="minorBidi"/>
        </w:rPr>
        <w:t xml:space="preserve"> w godzinach pracy</w:t>
      </w:r>
      <w:r w:rsidRPr="006B5E78">
        <w:rPr>
          <w:rFonts w:ascii="Aptos" w:hAnsi="Aptos" w:cstheme="minorHAnsi"/>
        </w:rPr>
        <w:t xml:space="preserve">. Celem wizyty monitoringowej jest weryfikacja rzeczywistej realizacji projektu oraz jego faktycznych postępów. Zakres wizyty monitoringowej obejmuje </w:t>
      </w:r>
      <w:r w:rsidR="00F7550D" w:rsidRPr="006B5E78">
        <w:rPr>
          <w:rFonts w:ascii="Aptos" w:hAnsi="Aptos" w:cstheme="minorHAnsi"/>
        </w:rPr>
        <w:t>między</w:t>
      </w:r>
      <w:r w:rsidRPr="006B5E78">
        <w:rPr>
          <w:rFonts w:ascii="Aptos" w:hAnsi="Aptos" w:cstheme="minorHAnsi"/>
        </w:rPr>
        <w:t xml:space="preserve"> innymi sprawdzenie, czy udzielane wsparcie jest zgodne z wnioskiem stanowiącym załącznik do niniejszej </w:t>
      </w:r>
      <w:r w:rsidR="004D3448">
        <w:rPr>
          <w:rFonts w:ascii="Aptos" w:hAnsi="Aptos" w:cstheme="minorHAnsi"/>
        </w:rPr>
        <w:t>Umowy</w:t>
      </w:r>
      <w:r w:rsidRPr="006B5E78">
        <w:rPr>
          <w:rFonts w:ascii="Aptos" w:hAnsi="Aptos" w:cstheme="minorHAnsi"/>
        </w:rPr>
        <w:t xml:space="preserve">, czy prowadzona jest dokumentacja związana z realizacją projektu, czy spełniane są przez Zleceniobiorcę obowiązki informacyjne, o których mowa w </w:t>
      </w:r>
      <w:r w:rsidR="00F7550D" w:rsidRPr="006B5E78">
        <w:rPr>
          <w:rFonts w:ascii="Aptos" w:hAnsi="Aptos" w:cstheme="minorHAnsi"/>
        </w:rPr>
        <w:t>paragrafie </w:t>
      </w:r>
      <w:r w:rsidRPr="006B5E78">
        <w:rPr>
          <w:rFonts w:ascii="Aptos" w:hAnsi="Aptos" w:cstheme="minorHAnsi"/>
        </w:rPr>
        <w:t xml:space="preserve">12 </w:t>
      </w:r>
      <w:r w:rsidR="004D3448">
        <w:rPr>
          <w:rFonts w:ascii="Aptos" w:hAnsi="Aptos" w:cstheme="minorHAnsi"/>
        </w:rPr>
        <w:t>Umowy</w:t>
      </w:r>
      <w:r w:rsidR="00866820" w:rsidRPr="006B5E78">
        <w:rPr>
          <w:rFonts w:ascii="Aptos" w:hAnsi="Aptos" w:cstheme="minorHAnsi"/>
        </w:rPr>
        <w:t>,</w:t>
      </w:r>
      <w:r w:rsidR="002962FA" w:rsidRPr="006B5E78">
        <w:rPr>
          <w:rFonts w:ascii="Aptos" w:hAnsi="Aptos" w:cstheme="minorBidi"/>
        </w:rPr>
        <w:t xml:space="preserve"> czy zastosowana została zasada konkurencyjności (o ile dotyczy)</w:t>
      </w:r>
      <w:r w:rsidRPr="006B5E78">
        <w:rPr>
          <w:rFonts w:ascii="Aptos" w:hAnsi="Aptos" w:cstheme="minorHAnsi"/>
        </w:rPr>
        <w:t xml:space="preserve">. Podczas wizyty monitoringowej PFRON może przeprowadzać wywiady/ankiety z beneficjentami ostatecznymi </w:t>
      </w:r>
      <w:r w:rsidR="00D00B10">
        <w:rPr>
          <w:rFonts w:ascii="Aptos" w:hAnsi="Aptos" w:cstheme="minorHAnsi"/>
        </w:rPr>
        <w:t xml:space="preserve">/ uczestnikami projektu </w:t>
      </w:r>
      <w:r w:rsidRPr="006B5E78">
        <w:rPr>
          <w:rFonts w:ascii="Aptos" w:hAnsi="Aptos" w:cstheme="minorHAnsi"/>
        </w:rPr>
        <w:t xml:space="preserve">w celu poznania ich opinii na temat jakości </w:t>
      </w:r>
      <w:r w:rsidR="00AD71D2">
        <w:rPr>
          <w:rFonts w:ascii="Aptos" w:hAnsi="Aptos" w:cstheme="minorHAnsi"/>
        </w:rPr>
        <w:t>realizowanych działań</w:t>
      </w:r>
      <w:r w:rsidRPr="006B5E78">
        <w:rPr>
          <w:rFonts w:ascii="Aptos" w:hAnsi="Aptos" w:cstheme="minorHAnsi"/>
        </w:rPr>
        <w:t>.</w:t>
      </w:r>
    </w:p>
    <w:p w14:paraId="2CE3A0BE" w14:textId="28CCCC20" w:rsidR="000E09C0" w:rsidRPr="006B5E78" w:rsidRDefault="00874D3E" w:rsidP="00491C1A">
      <w:pPr>
        <w:pStyle w:val="Akapitzlist"/>
        <w:numPr>
          <w:ilvl w:val="0"/>
          <w:numId w:val="25"/>
        </w:numPr>
        <w:spacing w:after="120" w:line="276" w:lineRule="auto"/>
        <w:contextualSpacing w:val="0"/>
        <w:rPr>
          <w:rFonts w:ascii="Aptos" w:hAnsi="Aptos" w:cstheme="minorHAnsi"/>
        </w:rPr>
      </w:pPr>
      <w:r w:rsidRPr="006B5E78">
        <w:rPr>
          <w:rFonts w:ascii="Aptos" w:hAnsi="Aptos" w:cstheme="minorHAnsi"/>
        </w:rPr>
        <w:t>Zleceniobiorcy zobowiązują się do umożliwienia przedstawicielowi PFRON przeprowadzenia, w</w:t>
      </w:r>
      <w:r w:rsidR="00855436" w:rsidRPr="006B5E78">
        <w:rPr>
          <w:rFonts w:ascii="Aptos" w:hAnsi="Aptos" w:cstheme="minorHAnsi"/>
        </w:rPr>
        <w:t> </w:t>
      </w:r>
      <w:r w:rsidRPr="006B5E78">
        <w:rPr>
          <w:rFonts w:ascii="Aptos" w:hAnsi="Aptos" w:cstheme="minorHAnsi"/>
        </w:rPr>
        <w:t xml:space="preserve">każdym czasie, kontroli w zakresie przedmiotu </w:t>
      </w:r>
      <w:r w:rsidR="004D3448">
        <w:rPr>
          <w:rFonts w:ascii="Aptos" w:hAnsi="Aptos" w:cstheme="minorHAnsi"/>
        </w:rPr>
        <w:t>Umowy</w:t>
      </w:r>
      <w:r w:rsidRPr="006B5E78">
        <w:rPr>
          <w:rFonts w:ascii="Aptos" w:hAnsi="Aptos" w:cstheme="minorHAnsi"/>
        </w:rPr>
        <w:t xml:space="preserve"> oraz do</w:t>
      </w:r>
      <w:r w:rsidR="005F14BA">
        <w:rPr>
          <w:rFonts w:ascii="Aptos" w:hAnsi="Aptos" w:cstheme="minorHAnsi"/>
        </w:rPr>
        <w:t> </w:t>
      </w:r>
      <w:r w:rsidRPr="006B5E78">
        <w:rPr>
          <w:rFonts w:ascii="Aptos" w:hAnsi="Aptos" w:cstheme="minorHAnsi"/>
        </w:rPr>
        <w:t>udzielania na życzenie PFRON pisemnych informacji o przebiegu oraz zaawansowaniu wykonania projektu. Kontrola może być przeprowadzona w trakcie realizacji projektu oraz w okresie 5 lat po jego zakończeniu. Prawo kontroli przysługuje PFRON zarówno w</w:t>
      </w:r>
      <w:r w:rsidR="00471F6E">
        <w:rPr>
          <w:rFonts w:ascii="Aptos" w:hAnsi="Aptos" w:cstheme="minorHAnsi"/>
        </w:rPr>
        <w:t> </w:t>
      </w:r>
      <w:r w:rsidRPr="006B5E78">
        <w:rPr>
          <w:rFonts w:ascii="Aptos" w:hAnsi="Aptos" w:cstheme="minorHAnsi"/>
        </w:rPr>
        <w:t>siedzibach Zleceniobiorców jak i w miejscu realizacji projektu. Kontrola przeprowadzana jest zgodnie z zasadami i trybem określonym w przepisach wykonawczych, wydanych na</w:t>
      </w:r>
      <w:r w:rsidR="005F14BA">
        <w:rPr>
          <w:rFonts w:ascii="Aptos" w:hAnsi="Aptos" w:cstheme="minorHAnsi"/>
        </w:rPr>
        <w:t> </w:t>
      </w:r>
      <w:r w:rsidRPr="006B5E78">
        <w:rPr>
          <w:rFonts w:ascii="Aptos" w:hAnsi="Aptos" w:cstheme="minorHAnsi"/>
        </w:rPr>
        <w:t>podstawie ustawy z dnia 27 sierpnia 1997 r</w:t>
      </w:r>
      <w:r w:rsidR="00471F6E">
        <w:rPr>
          <w:rFonts w:ascii="Aptos" w:hAnsi="Aptos" w:cstheme="minorHAnsi"/>
        </w:rPr>
        <w:t>oku</w:t>
      </w:r>
      <w:r w:rsidRPr="006B5E78">
        <w:rPr>
          <w:rFonts w:ascii="Aptos" w:hAnsi="Aptos" w:cstheme="minorHAnsi"/>
        </w:rPr>
        <w:t xml:space="preserve"> o rehabilitacji zawodowej i społecznej oraz zatrudnianiu osób niepełnosprawnych.</w:t>
      </w:r>
    </w:p>
    <w:p w14:paraId="2CF06DAA" w14:textId="52CFA59F" w:rsidR="00B113FD" w:rsidRPr="006B5E78" w:rsidRDefault="00D369D7" w:rsidP="00491C1A">
      <w:pPr>
        <w:pStyle w:val="Akapitzlist"/>
        <w:numPr>
          <w:ilvl w:val="0"/>
          <w:numId w:val="25"/>
        </w:numPr>
        <w:spacing w:after="120" w:line="276" w:lineRule="auto"/>
        <w:contextualSpacing w:val="0"/>
        <w:rPr>
          <w:rFonts w:ascii="Aptos" w:hAnsi="Aptos" w:cstheme="minorHAnsi"/>
        </w:rPr>
      </w:pPr>
      <w:r w:rsidRPr="006B5E78">
        <w:rPr>
          <w:rFonts w:ascii="Aptos" w:hAnsi="Aptos" w:cstheme="minorHAnsi"/>
        </w:rPr>
        <w:t xml:space="preserve">W przypadku przeprowadzania przez PFRON (lub na zlecenie PFRON) badania ewaluacyjnego każdy ze Zleceniobiorców zobowiązuje się do współpracy (w tym </w:t>
      </w:r>
      <w:r w:rsidRPr="006B5E78">
        <w:rPr>
          <w:rFonts w:ascii="Aptos" w:hAnsi="Aptos" w:cstheme="minorHAnsi"/>
        </w:rPr>
        <w:lastRenderedPageBreak/>
        <w:t>udzielania informacji, przekazywania dokumentów) w zakresie niezbędnym do oceny efektywności i jakości wsparcia realizowanego przy udziale środków PFRON.</w:t>
      </w:r>
    </w:p>
    <w:p w14:paraId="340DFAFB" w14:textId="45D56CB9" w:rsidR="00223008" w:rsidRPr="006B5E78" w:rsidRDefault="00476AC1" w:rsidP="000A0B7F">
      <w:pPr>
        <w:spacing w:after="120" w:line="276" w:lineRule="auto"/>
        <w:rPr>
          <w:rFonts w:ascii="Aptos" w:hAnsi="Aptos" w:cstheme="minorHAnsi"/>
        </w:rPr>
      </w:pPr>
      <w:r w:rsidRPr="006B5E78">
        <w:rPr>
          <w:rFonts w:ascii="Aptos" w:hAnsi="Aptos" w:cstheme="minorHAnsi"/>
        </w:rPr>
        <w:t xml:space="preserve">Uwaga! </w:t>
      </w:r>
      <w:r w:rsidR="00D369D7" w:rsidRPr="006B5E78">
        <w:rPr>
          <w:rFonts w:ascii="Aptos" w:hAnsi="Aptos" w:cstheme="minorHAnsi"/>
        </w:rPr>
        <w:t xml:space="preserve">W przypadku kierunków pomocy 1, 2 oraz 5 należy dodać </w:t>
      </w:r>
      <w:r w:rsidR="009A58D6">
        <w:rPr>
          <w:rFonts w:ascii="Aptos" w:hAnsi="Aptos" w:cstheme="minorHAnsi"/>
        </w:rPr>
        <w:t>ustęp</w:t>
      </w:r>
      <w:r w:rsidR="00D369D7" w:rsidRPr="006B5E78">
        <w:rPr>
          <w:rFonts w:ascii="Aptos" w:hAnsi="Aptos" w:cstheme="minorHAnsi"/>
        </w:rPr>
        <w:t> 4 w brzmieniu:</w:t>
      </w:r>
    </w:p>
    <w:p w14:paraId="176244D4" w14:textId="566F3903" w:rsidR="00D369D7" w:rsidRPr="006B5E78" w:rsidRDefault="00D369D7" w:rsidP="00491C1A">
      <w:pPr>
        <w:pStyle w:val="Akapitzlist"/>
        <w:numPr>
          <w:ilvl w:val="0"/>
          <w:numId w:val="25"/>
        </w:numPr>
        <w:spacing w:after="120" w:line="276" w:lineRule="auto"/>
        <w:contextualSpacing w:val="0"/>
        <w:rPr>
          <w:rFonts w:ascii="Aptos" w:hAnsi="Aptos" w:cstheme="minorHAnsi"/>
        </w:rPr>
      </w:pPr>
      <w:r w:rsidRPr="006B5E78">
        <w:rPr>
          <w:rFonts w:ascii="Aptos" w:hAnsi="Aptos" w:cstheme="minorHAnsi"/>
        </w:rPr>
        <w:t>Zleceniobiorca-Lider zobowiązany jest do przedłożenia do PFRON</w:t>
      </w:r>
      <w:r w:rsidR="00E55BC6" w:rsidRPr="006B5E78">
        <w:rPr>
          <w:rFonts w:ascii="Aptos" w:hAnsi="Aptos" w:cstheme="minorHAnsi"/>
        </w:rPr>
        <w:t xml:space="preserve"> </w:t>
      </w:r>
      <w:r w:rsidR="00E55BC6" w:rsidRPr="006B5E78">
        <w:rPr>
          <w:rFonts w:ascii="Aptos" w:hAnsi="Aptos" w:cstheme="minorBidi"/>
        </w:rPr>
        <w:t>(poprzez system iPFRON+)</w:t>
      </w:r>
      <w:r w:rsidRPr="006B5E78">
        <w:rPr>
          <w:rFonts w:ascii="Aptos" w:hAnsi="Aptos" w:cstheme="minorHAnsi"/>
        </w:rPr>
        <w:t xml:space="preserve">, nie później niż w terminie 30 dni roboczych od dnia podpisania niniejszej </w:t>
      </w:r>
      <w:r w:rsidR="004D3448">
        <w:rPr>
          <w:rFonts w:ascii="Aptos" w:hAnsi="Aptos" w:cstheme="minorHAnsi"/>
        </w:rPr>
        <w:t>Umowy</w:t>
      </w:r>
      <w:r w:rsidR="00E71DDA" w:rsidRPr="006B5E78">
        <w:rPr>
          <w:rFonts w:ascii="Aptos" w:hAnsi="Aptos" w:cstheme="minorHAnsi"/>
        </w:rPr>
        <w:t xml:space="preserve"> </w:t>
      </w:r>
      <w:r w:rsidR="00E71DDA" w:rsidRPr="006B5E78">
        <w:rPr>
          <w:rFonts w:ascii="Aptos" w:hAnsi="Aptos" w:cstheme="minorBidi"/>
        </w:rPr>
        <w:t xml:space="preserve">(a jeżeli rozpoczęcie realizacji projektu następuje po dniu podpisania </w:t>
      </w:r>
      <w:r w:rsidR="004D3448">
        <w:rPr>
          <w:rFonts w:ascii="Aptos" w:hAnsi="Aptos" w:cstheme="minorBidi"/>
        </w:rPr>
        <w:t>Umowy</w:t>
      </w:r>
      <w:r w:rsidR="00E71DDA" w:rsidRPr="006B5E78">
        <w:rPr>
          <w:rFonts w:ascii="Aptos" w:hAnsi="Aptos" w:cstheme="minorBidi"/>
        </w:rPr>
        <w:t xml:space="preserve"> – w</w:t>
      </w:r>
      <w:r w:rsidR="002C4242">
        <w:rPr>
          <w:rFonts w:ascii="Aptos" w:hAnsi="Aptos" w:cstheme="minorBidi"/>
        </w:rPr>
        <w:t> </w:t>
      </w:r>
      <w:r w:rsidR="00E71DDA" w:rsidRPr="006B5E78">
        <w:rPr>
          <w:rFonts w:ascii="Aptos" w:hAnsi="Aptos" w:cstheme="minorBidi"/>
        </w:rPr>
        <w:t>terminie 30 dni roboczych od dnia rozpoczęcia realizacji projektu)</w:t>
      </w:r>
      <w:r w:rsidRPr="006B5E78">
        <w:rPr>
          <w:rFonts w:ascii="Aptos" w:hAnsi="Aptos" w:cstheme="minorHAnsi"/>
        </w:rPr>
        <w:t xml:space="preserve">, harmonogramu realizacji poszczególnych zajęć grupowych w ramach każdej </w:t>
      </w:r>
      <w:r w:rsidR="00E55BC6" w:rsidRPr="006B5E78">
        <w:rPr>
          <w:rFonts w:ascii="Aptos" w:hAnsi="Aptos" w:cstheme="minorHAnsi"/>
        </w:rPr>
        <w:t xml:space="preserve">formy wsparcia </w:t>
      </w:r>
      <w:r w:rsidRPr="006B5E78">
        <w:rPr>
          <w:rFonts w:ascii="Aptos" w:hAnsi="Aptos" w:cstheme="minorHAnsi"/>
        </w:rPr>
        <w:t>zaplanowan</w:t>
      </w:r>
      <w:r w:rsidR="00E55BC6" w:rsidRPr="006B5E78">
        <w:rPr>
          <w:rFonts w:ascii="Aptos" w:hAnsi="Aptos" w:cstheme="minorHAnsi"/>
        </w:rPr>
        <w:t>ej</w:t>
      </w:r>
      <w:r w:rsidRPr="006B5E78">
        <w:rPr>
          <w:rFonts w:ascii="Aptos" w:hAnsi="Aptos" w:cstheme="minorHAnsi"/>
        </w:rPr>
        <w:t xml:space="preserve"> w części B wniosku o zlecenie realizacji zadań / zaktualizowanego wniosku o zlecenie realizacji zadań. </w:t>
      </w:r>
      <w:r w:rsidR="00E55BC6" w:rsidRPr="006B5E78">
        <w:rPr>
          <w:rFonts w:ascii="Aptos" w:hAnsi="Aptos" w:cstheme="minorBidi"/>
        </w:rPr>
        <w:t>W przypadku umów wieloletnich harmonogram należy przygotować na dany okres realizacji projektu. Przed przekazaniem środków na kolejny okres realizacji Zleceniobiorca-Lider zobowiązany jest przygotować kolejny harmonogram uwzględniający zajęcia w nowym okresie.</w:t>
      </w:r>
      <w:r w:rsidR="007E7A39">
        <w:rPr>
          <w:rFonts w:ascii="Aptos" w:hAnsi="Aptos" w:cstheme="minorBidi"/>
        </w:rPr>
        <w:t xml:space="preserve"> </w:t>
      </w:r>
      <w:r w:rsidRPr="006B5E78">
        <w:rPr>
          <w:rFonts w:ascii="Aptos" w:hAnsi="Aptos" w:cstheme="minorHAnsi"/>
        </w:rPr>
        <w:t>W harmonogramie należy wskazać (w podziale na formy wsparcia) terminy (dzień, miesiąc, rok) oraz miejsca (dokładny adres) prowadzenia zajęć merytorycznych z</w:t>
      </w:r>
      <w:r w:rsidR="0052608D" w:rsidRPr="006B5E78">
        <w:rPr>
          <w:rFonts w:ascii="Aptos" w:hAnsi="Aptos" w:cstheme="minorHAnsi"/>
        </w:rPr>
        <w:t> </w:t>
      </w:r>
      <w:r w:rsidRPr="006B5E78">
        <w:rPr>
          <w:rFonts w:ascii="Aptos" w:hAnsi="Aptos" w:cstheme="minorHAnsi"/>
        </w:rPr>
        <w:t>beneficjentami ostatecznymi</w:t>
      </w:r>
      <w:r w:rsidR="0043171A" w:rsidRPr="006B5E78">
        <w:rPr>
          <w:rFonts w:ascii="Aptos" w:hAnsi="Aptos" w:cstheme="minorHAnsi"/>
        </w:rPr>
        <w:t xml:space="preserve"> </w:t>
      </w:r>
      <w:r w:rsidRPr="006B5E78">
        <w:rPr>
          <w:rFonts w:ascii="Aptos" w:hAnsi="Aptos" w:cstheme="minorHAnsi"/>
        </w:rPr>
        <w:t>/ uczestnikami projektu. Harmonogram podlega aktualizacji raz na kwartał – nie później niż 14 dni przed rozpoczęciem danego kwartału kalendarzowego.</w:t>
      </w:r>
      <w:r w:rsidR="005B72AB" w:rsidRPr="005B72AB">
        <w:rPr>
          <w:rFonts w:ascii="Aptos" w:hAnsi="Aptos" w:cstheme="minorBidi"/>
        </w:rPr>
        <w:t xml:space="preserve"> </w:t>
      </w:r>
      <w:r w:rsidR="005B72AB" w:rsidRPr="005B72AB" w:rsidDel="00BF55A9">
        <w:rPr>
          <w:rFonts w:ascii="Aptos" w:hAnsi="Aptos" w:cstheme="minorHAnsi"/>
        </w:rPr>
        <w:t xml:space="preserve">Informację o wprowadzonych zmianach do harmonogramu </w:t>
      </w:r>
      <w:r w:rsidR="005B72AB" w:rsidDel="00BF55A9">
        <w:rPr>
          <w:rFonts w:ascii="Aptos" w:hAnsi="Aptos" w:cstheme="minorHAnsi"/>
        </w:rPr>
        <w:t xml:space="preserve">Zleceniobiorca-Lider zobowiązany jest </w:t>
      </w:r>
      <w:r w:rsidR="005B72AB" w:rsidRPr="005B72AB" w:rsidDel="00BF55A9">
        <w:rPr>
          <w:rFonts w:ascii="Aptos" w:hAnsi="Aptos" w:cstheme="minorHAnsi"/>
        </w:rPr>
        <w:t>przekazać do PFRON nie później niż na 1 dzień przed dniem, którego zmiany dotyczą.</w:t>
      </w:r>
    </w:p>
    <w:p w14:paraId="2FF74418" w14:textId="4A565DAF" w:rsidR="00596A1B" w:rsidRDefault="00476AC1" w:rsidP="000A0B7F">
      <w:pPr>
        <w:spacing w:after="120" w:line="276" w:lineRule="auto"/>
        <w:rPr>
          <w:rFonts w:ascii="Aptos" w:hAnsi="Aptos" w:cstheme="minorHAnsi"/>
        </w:rPr>
      </w:pPr>
      <w:r w:rsidRPr="006B5E78">
        <w:rPr>
          <w:rFonts w:ascii="Aptos" w:hAnsi="Aptos" w:cstheme="minorHAnsi"/>
        </w:rPr>
        <w:t xml:space="preserve">Uwaga! </w:t>
      </w:r>
      <w:r w:rsidR="00D369D7" w:rsidRPr="006B5E78">
        <w:rPr>
          <w:rFonts w:ascii="Aptos" w:hAnsi="Aptos" w:cstheme="minorHAnsi"/>
        </w:rPr>
        <w:t xml:space="preserve">W przypadku kierunku pomocy 3 należy dodać </w:t>
      </w:r>
      <w:r w:rsidR="009A58D6">
        <w:rPr>
          <w:rFonts w:ascii="Aptos" w:hAnsi="Aptos" w:cstheme="minorHAnsi"/>
        </w:rPr>
        <w:t>ustęp</w:t>
      </w:r>
      <w:r w:rsidR="00D369D7" w:rsidRPr="006B5E78">
        <w:rPr>
          <w:rFonts w:ascii="Aptos" w:hAnsi="Aptos" w:cstheme="minorHAnsi"/>
        </w:rPr>
        <w:t> 4 w brzmieniu:</w:t>
      </w:r>
    </w:p>
    <w:p w14:paraId="3BFC26B5" w14:textId="3D35ABD3" w:rsidR="00E0169E" w:rsidRPr="006B5E78" w:rsidRDefault="00D369D7" w:rsidP="00491C1A">
      <w:pPr>
        <w:pStyle w:val="Akapitzlist"/>
        <w:numPr>
          <w:ilvl w:val="0"/>
          <w:numId w:val="55"/>
        </w:numPr>
        <w:spacing w:after="120" w:line="276" w:lineRule="auto"/>
        <w:contextualSpacing w:val="0"/>
        <w:rPr>
          <w:rFonts w:ascii="Aptos" w:hAnsi="Aptos" w:cstheme="minorHAnsi"/>
        </w:rPr>
      </w:pPr>
      <w:r w:rsidRPr="006B5E78">
        <w:rPr>
          <w:rFonts w:ascii="Aptos" w:hAnsi="Aptos" w:cstheme="minorHAnsi"/>
        </w:rPr>
        <w:t>Zleceniobiorca-Lider zobowiązany jest do przedłożenia do PFRON</w:t>
      </w:r>
      <w:r w:rsidR="00E55BC6" w:rsidRPr="006B5E78">
        <w:rPr>
          <w:rFonts w:ascii="Aptos" w:hAnsi="Aptos" w:cstheme="minorHAnsi"/>
        </w:rPr>
        <w:t xml:space="preserve"> </w:t>
      </w:r>
      <w:r w:rsidR="00E55BC6" w:rsidRPr="006B5E78">
        <w:rPr>
          <w:rFonts w:ascii="Aptos" w:hAnsi="Aptos" w:cstheme="minorBidi"/>
        </w:rPr>
        <w:t>(poprzez system iPFRON+)</w:t>
      </w:r>
      <w:r w:rsidRPr="006B5E78">
        <w:rPr>
          <w:rFonts w:ascii="Aptos" w:hAnsi="Aptos" w:cstheme="minorHAnsi"/>
        </w:rPr>
        <w:t xml:space="preserve">, nie później niż w terminie 30 dni roboczych od dnia podpisania niniejszej </w:t>
      </w:r>
      <w:r w:rsidR="004D3448">
        <w:rPr>
          <w:rFonts w:ascii="Aptos" w:hAnsi="Aptos" w:cstheme="minorHAnsi"/>
        </w:rPr>
        <w:t>Umowy</w:t>
      </w:r>
      <w:r w:rsidR="00E55BC6" w:rsidRPr="006B5E78">
        <w:rPr>
          <w:rFonts w:ascii="Aptos" w:hAnsi="Aptos" w:cstheme="minorHAnsi"/>
        </w:rPr>
        <w:t xml:space="preserve"> </w:t>
      </w:r>
      <w:r w:rsidR="00E55BC6" w:rsidRPr="006B5E78">
        <w:rPr>
          <w:rFonts w:ascii="Aptos" w:hAnsi="Aptos" w:cstheme="minorBidi"/>
        </w:rPr>
        <w:t xml:space="preserve">(a jeżeli rozpoczęcie realizacji projektu następuje po dniu podpisania </w:t>
      </w:r>
      <w:r w:rsidR="004D3448">
        <w:rPr>
          <w:rFonts w:ascii="Aptos" w:hAnsi="Aptos" w:cstheme="minorBidi"/>
        </w:rPr>
        <w:t>Umowy</w:t>
      </w:r>
      <w:r w:rsidR="00E55BC6" w:rsidRPr="006B5E78">
        <w:rPr>
          <w:rFonts w:ascii="Aptos" w:hAnsi="Aptos" w:cstheme="minorBidi"/>
        </w:rPr>
        <w:t xml:space="preserve"> – w</w:t>
      </w:r>
      <w:r w:rsidR="005F14BA">
        <w:rPr>
          <w:rFonts w:ascii="Aptos" w:hAnsi="Aptos" w:cstheme="minorBidi"/>
        </w:rPr>
        <w:t> </w:t>
      </w:r>
      <w:r w:rsidR="00E55BC6" w:rsidRPr="006B5E78">
        <w:rPr>
          <w:rFonts w:ascii="Aptos" w:hAnsi="Aptos" w:cstheme="minorBidi"/>
        </w:rPr>
        <w:t>terminie 30 dni roboczych od dnia rozpoczęcia realizacji projektu)</w:t>
      </w:r>
      <w:r w:rsidRPr="006B5E78">
        <w:rPr>
          <w:rFonts w:ascii="Aptos" w:hAnsi="Aptos" w:cstheme="minorHAnsi"/>
        </w:rPr>
        <w:t>, harmonogramu realizacji poszczególnych działań merytorycznych zaplanowanych w części B wniosku o zlecenie realizacji zadań / zaktualizowanego wniosku o zlecenie realizacji zadań. W</w:t>
      </w:r>
      <w:r w:rsidR="005F14BA">
        <w:rPr>
          <w:rFonts w:ascii="Aptos" w:hAnsi="Aptos" w:cstheme="minorHAnsi"/>
        </w:rPr>
        <w:t> </w:t>
      </w:r>
      <w:r w:rsidRPr="006B5E78">
        <w:rPr>
          <w:rFonts w:ascii="Aptos" w:hAnsi="Aptos" w:cstheme="minorHAnsi"/>
        </w:rPr>
        <w:t>harmonogramie należy wskazać (w podziale na działania merytoryczne) terminy (dzień, miesiąc, rok) oraz miejsca (dokładny adres) prowadzenia działań z beneficjentami ostatecznymi. Harmonogram podlega aktualizacji raz na kwartał – nie później niż 14 dni przed rozpoczęciem danego kwartału kalendarzowego.</w:t>
      </w:r>
      <w:r w:rsidR="00BF55A9" w:rsidRPr="00BF55A9">
        <w:rPr>
          <w:rFonts w:ascii="Aptos" w:hAnsi="Aptos" w:cstheme="minorHAnsi"/>
        </w:rPr>
        <w:t xml:space="preserve"> </w:t>
      </w:r>
      <w:r w:rsidR="0072126C" w:rsidRPr="0072126C">
        <w:rPr>
          <w:rFonts w:ascii="Aptos" w:hAnsi="Aptos" w:cstheme="minorHAnsi"/>
        </w:rPr>
        <w:t>Informację o wprowadzonych zmianach do harmonogramu Zleceniobiorca-Lider zobowiązany jest przekazać do PFRON nie później niż na 1 dzień przed dniem, którego zmiany dotyczą.</w:t>
      </w:r>
    </w:p>
    <w:p w14:paraId="1A48EC5A" w14:textId="0C441AAC" w:rsidR="00874D3E" w:rsidRPr="006B5E78" w:rsidRDefault="00855436" w:rsidP="000A0B7F">
      <w:pPr>
        <w:pStyle w:val="Nagwek3"/>
        <w:rPr>
          <w:rFonts w:ascii="Aptos" w:hAnsi="Aptos"/>
        </w:rPr>
      </w:pPr>
      <w:r w:rsidRPr="006B5E78">
        <w:rPr>
          <w:rFonts w:ascii="Aptos" w:hAnsi="Aptos"/>
        </w:rPr>
        <w:t>Paragraf</w:t>
      </w:r>
      <w:r w:rsidR="00874D3E" w:rsidRPr="006B5E78">
        <w:rPr>
          <w:rFonts w:ascii="Aptos" w:hAnsi="Aptos"/>
        </w:rPr>
        <w:t xml:space="preserve"> 9</w:t>
      </w:r>
      <w:r w:rsidRPr="006B5E78">
        <w:rPr>
          <w:rFonts w:ascii="Aptos" w:hAnsi="Aptos"/>
        </w:rPr>
        <w:t>.</w:t>
      </w:r>
    </w:p>
    <w:p w14:paraId="66564D15" w14:textId="7688DA44" w:rsidR="00EB7B48" w:rsidRDefault="00874D3E" w:rsidP="000A0B7F">
      <w:pPr>
        <w:pStyle w:val="Tekstpodstawowy2"/>
        <w:spacing w:after="120" w:line="276" w:lineRule="auto"/>
        <w:jc w:val="left"/>
        <w:rPr>
          <w:rFonts w:ascii="Aptos" w:hAnsi="Aptos" w:cstheme="minorHAnsi"/>
          <w:szCs w:val="24"/>
        </w:rPr>
      </w:pPr>
      <w:r w:rsidRPr="006B5E78">
        <w:rPr>
          <w:rFonts w:ascii="Aptos" w:hAnsi="Aptos" w:cstheme="minorHAnsi"/>
          <w:szCs w:val="24"/>
        </w:rPr>
        <w:t xml:space="preserve">Zleceniobiorcy zobowiązani są do powiadomienia PFRON w formie pisemnej o każdym zdarzeniu mającym wpływ na realizację ich zobowiązań wynikających z </w:t>
      </w:r>
      <w:r w:rsidR="004D3448">
        <w:rPr>
          <w:rFonts w:ascii="Aptos" w:hAnsi="Aptos" w:cstheme="minorHAnsi"/>
          <w:szCs w:val="24"/>
        </w:rPr>
        <w:t>Umowy</w:t>
      </w:r>
      <w:r w:rsidRPr="006B5E78">
        <w:rPr>
          <w:rFonts w:ascii="Aptos" w:hAnsi="Aptos" w:cstheme="minorHAnsi"/>
          <w:szCs w:val="24"/>
        </w:rPr>
        <w:t xml:space="preserve"> oraz o każdym zdarzeniu mającym wpływ na wysokość przyznanej pomocy finansowej – w terminie 7 dni od</w:t>
      </w:r>
      <w:r w:rsidR="005F14BA">
        <w:rPr>
          <w:rFonts w:ascii="Aptos" w:hAnsi="Aptos" w:cstheme="minorHAnsi"/>
          <w:szCs w:val="24"/>
        </w:rPr>
        <w:t> </w:t>
      </w:r>
      <w:r w:rsidRPr="006B5E78">
        <w:rPr>
          <w:rFonts w:ascii="Aptos" w:hAnsi="Aptos" w:cstheme="minorHAnsi"/>
          <w:szCs w:val="24"/>
        </w:rPr>
        <w:t>daty zaistnienia tego zdarzenia.</w:t>
      </w:r>
      <w:r w:rsidR="00EB7B48">
        <w:rPr>
          <w:rFonts w:ascii="Aptos" w:hAnsi="Aptos" w:cstheme="minorHAnsi"/>
          <w:szCs w:val="24"/>
        </w:rPr>
        <w:br w:type="page"/>
      </w:r>
    </w:p>
    <w:p w14:paraId="56B6BEFC" w14:textId="51AEBBB3" w:rsidR="00874D3E" w:rsidRPr="006B5E78" w:rsidRDefault="00855436" w:rsidP="000A0B7F">
      <w:pPr>
        <w:pStyle w:val="Nagwek3"/>
        <w:rPr>
          <w:rFonts w:ascii="Aptos" w:hAnsi="Aptos"/>
        </w:rPr>
      </w:pPr>
      <w:r w:rsidRPr="006B5E78">
        <w:rPr>
          <w:rFonts w:ascii="Aptos" w:hAnsi="Aptos"/>
        </w:rPr>
        <w:lastRenderedPageBreak/>
        <w:t>Paragraf</w:t>
      </w:r>
      <w:r w:rsidR="00874D3E" w:rsidRPr="006B5E78">
        <w:rPr>
          <w:rFonts w:ascii="Aptos" w:hAnsi="Aptos"/>
        </w:rPr>
        <w:t xml:space="preserve"> 10</w:t>
      </w:r>
      <w:r w:rsidRPr="006B5E78">
        <w:rPr>
          <w:rFonts w:ascii="Aptos" w:hAnsi="Aptos"/>
        </w:rPr>
        <w:t>.</w:t>
      </w:r>
    </w:p>
    <w:p w14:paraId="42A791F7" w14:textId="4ACA298C" w:rsidR="00DA299F" w:rsidRDefault="00855436" w:rsidP="00491C1A">
      <w:pPr>
        <w:pStyle w:val="Akapitzlist"/>
        <w:numPr>
          <w:ilvl w:val="0"/>
          <w:numId w:val="26"/>
        </w:numPr>
        <w:spacing w:after="120" w:line="276" w:lineRule="auto"/>
        <w:contextualSpacing w:val="0"/>
        <w:rPr>
          <w:rFonts w:ascii="Aptos" w:hAnsi="Aptos" w:cstheme="minorHAnsi"/>
        </w:rPr>
      </w:pPr>
      <w:r w:rsidRPr="006B5E78">
        <w:rPr>
          <w:rFonts w:ascii="Aptos" w:hAnsi="Aptos" w:cstheme="minorHAnsi"/>
        </w:rPr>
        <w:t>K</w:t>
      </w:r>
      <w:r w:rsidR="00874D3E" w:rsidRPr="006B5E78">
        <w:rPr>
          <w:rFonts w:ascii="Aptos" w:hAnsi="Aptos" w:cstheme="minorHAnsi"/>
        </w:rPr>
        <w:t>ażdy ze Zleceniobiorców zobowiązuje się do niezbywania związanego z realizacją projektu sprzętu zakupionego na swoją rzecz za środki pochodzące z dofinansowania przez okres 5 lat od dnia dokonania zakupu tego sprzętu.</w:t>
      </w:r>
    </w:p>
    <w:p w14:paraId="319775E4" w14:textId="0553C1B3" w:rsidR="00874D3E" w:rsidRPr="006B5E78" w:rsidRDefault="00874D3E" w:rsidP="00491C1A">
      <w:pPr>
        <w:pStyle w:val="Akapitzlist"/>
        <w:numPr>
          <w:ilvl w:val="0"/>
          <w:numId w:val="26"/>
        </w:numPr>
        <w:spacing w:after="120" w:line="276" w:lineRule="auto"/>
        <w:contextualSpacing w:val="0"/>
        <w:rPr>
          <w:rFonts w:ascii="Aptos" w:hAnsi="Aptos" w:cstheme="minorHAnsi"/>
        </w:rPr>
      </w:pPr>
      <w:r w:rsidRPr="006B5E78">
        <w:rPr>
          <w:rFonts w:ascii="Aptos" w:hAnsi="Aptos" w:cstheme="minorHAnsi"/>
        </w:rPr>
        <w:t xml:space="preserve">Z ważnych przyczyn strony mogą zawrzeć aneks do niniejszej </w:t>
      </w:r>
      <w:r w:rsidR="004D3448">
        <w:rPr>
          <w:rFonts w:ascii="Aptos" w:hAnsi="Aptos" w:cstheme="minorHAnsi"/>
        </w:rPr>
        <w:t>Umowy</w:t>
      </w:r>
      <w:r w:rsidRPr="006B5E78">
        <w:rPr>
          <w:rFonts w:ascii="Aptos" w:hAnsi="Aptos" w:cstheme="minorHAnsi"/>
        </w:rPr>
        <w:t>, zezwalający na</w:t>
      </w:r>
      <w:r w:rsidR="005F14BA">
        <w:rPr>
          <w:rFonts w:ascii="Aptos" w:hAnsi="Aptos" w:cstheme="minorHAnsi"/>
        </w:rPr>
        <w:t> </w:t>
      </w:r>
      <w:r w:rsidRPr="006B5E78">
        <w:rPr>
          <w:rFonts w:ascii="Aptos" w:hAnsi="Aptos" w:cstheme="minorHAnsi"/>
        </w:rPr>
        <w:t xml:space="preserve">zbycie sprzętu przed upływem terminu, o którym mowa w </w:t>
      </w:r>
      <w:r w:rsidR="009A58D6">
        <w:rPr>
          <w:rFonts w:ascii="Aptos" w:hAnsi="Aptos" w:cstheme="minorHAnsi"/>
        </w:rPr>
        <w:t>ustęp</w:t>
      </w:r>
      <w:r w:rsidR="00471F6E">
        <w:rPr>
          <w:rFonts w:ascii="Aptos" w:hAnsi="Aptos" w:cstheme="minorHAnsi"/>
        </w:rPr>
        <w:t>ie</w:t>
      </w:r>
      <w:r w:rsidRPr="006B5E78">
        <w:rPr>
          <w:rFonts w:ascii="Aptos" w:hAnsi="Aptos" w:cstheme="minorHAnsi"/>
        </w:rPr>
        <w:t> 1 pod warunkiem, że</w:t>
      </w:r>
      <w:r w:rsidR="005F14BA">
        <w:rPr>
          <w:rFonts w:ascii="Aptos" w:hAnsi="Aptos" w:cstheme="minorHAnsi"/>
        </w:rPr>
        <w:t> </w:t>
      </w:r>
      <w:r w:rsidRPr="006B5E78">
        <w:rPr>
          <w:rFonts w:ascii="Aptos" w:hAnsi="Aptos" w:cstheme="minorHAnsi"/>
        </w:rPr>
        <w:t>Zleceniobiorcy zobowiążą się przeznaczyć środki pozyskane ze zbycia sprzętu na realizację celów statutowych dotyczących rehabilitacji osób niepełnosprawnych.</w:t>
      </w:r>
    </w:p>
    <w:p w14:paraId="1A927868" w14:textId="5280AC1F" w:rsidR="00CD7A26" w:rsidRDefault="00874D3E" w:rsidP="00491C1A">
      <w:pPr>
        <w:pStyle w:val="Akapitzlist"/>
        <w:numPr>
          <w:ilvl w:val="0"/>
          <w:numId w:val="26"/>
        </w:numPr>
        <w:spacing w:after="120" w:line="276" w:lineRule="auto"/>
        <w:contextualSpacing w:val="0"/>
        <w:rPr>
          <w:rFonts w:ascii="Aptos" w:hAnsi="Aptos" w:cstheme="minorHAnsi"/>
        </w:rPr>
      </w:pPr>
      <w:r w:rsidRPr="006B5E78">
        <w:rPr>
          <w:rFonts w:ascii="Aptos" w:hAnsi="Aptos" w:cstheme="minorHAnsi"/>
        </w:rPr>
        <w:t>Zleceniobiorcy zobowiązują się do umieszczenia na zakupionym sprzęcie (jeżeli rozmiar sprzętu to umożliwia) przekazanych przez PFRON naklejek zawierających informację o dofinansowaniu zakupu sprzętu ze środków PFRON.</w:t>
      </w:r>
    </w:p>
    <w:p w14:paraId="3274887D" w14:textId="1482B567" w:rsidR="00874D3E" w:rsidRPr="006B5E78" w:rsidRDefault="00855436" w:rsidP="000A0B7F">
      <w:pPr>
        <w:pStyle w:val="Nagwek3"/>
        <w:rPr>
          <w:rFonts w:ascii="Aptos" w:hAnsi="Aptos"/>
        </w:rPr>
      </w:pPr>
      <w:r w:rsidRPr="006B5E78">
        <w:rPr>
          <w:rFonts w:ascii="Aptos" w:hAnsi="Aptos"/>
        </w:rPr>
        <w:t>Paragraf</w:t>
      </w:r>
      <w:r w:rsidR="00874D3E" w:rsidRPr="006B5E78">
        <w:rPr>
          <w:rFonts w:ascii="Aptos" w:hAnsi="Aptos"/>
        </w:rPr>
        <w:t xml:space="preserve"> 11</w:t>
      </w:r>
      <w:r w:rsidRPr="006B5E78">
        <w:rPr>
          <w:rFonts w:ascii="Aptos" w:hAnsi="Aptos"/>
        </w:rPr>
        <w:t>.</w:t>
      </w:r>
    </w:p>
    <w:p w14:paraId="0BBD0112" w14:textId="1F4CFD0F" w:rsidR="008E5BB1" w:rsidRPr="006B5E78" w:rsidRDefault="00874D3E" w:rsidP="00491C1A">
      <w:pPr>
        <w:pStyle w:val="Akapitzlist"/>
        <w:numPr>
          <w:ilvl w:val="0"/>
          <w:numId w:val="27"/>
        </w:numPr>
        <w:spacing w:after="120" w:line="276" w:lineRule="auto"/>
        <w:contextualSpacing w:val="0"/>
        <w:rPr>
          <w:rFonts w:ascii="Aptos" w:hAnsi="Aptos" w:cstheme="minorHAnsi"/>
        </w:rPr>
      </w:pPr>
      <w:r w:rsidRPr="006B5E78">
        <w:rPr>
          <w:rFonts w:ascii="Aptos" w:hAnsi="Aptos" w:cstheme="minorHAnsi"/>
        </w:rPr>
        <w:t>Zleceniobiorca</w:t>
      </w:r>
      <w:r w:rsidR="008E5BB1" w:rsidRPr="006B5E78">
        <w:rPr>
          <w:rFonts w:ascii="Aptos" w:hAnsi="Aptos" w:cstheme="minorHAnsi"/>
        </w:rPr>
        <w:t xml:space="preserve"> </w:t>
      </w:r>
      <w:r w:rsidRPr="006B5E78">
        <w:rPr>
          <w:rFonts w:ascii="Aptos" w:hAnsi="Aptos" w:cstheme="minorHAnsi"/>
        </w:rPr>
        <w:t>zobligowany jest do ponoszenia kosztów w ramach projektu zgodnie z</w:t>
      </w:r>
      <w:r w:rsidR="005F14BA">
        <w:rPr>
          <w:rFonts w:ascii="Aptos" w:hAnsi="Aptos" w:cstheme="minorHAnsi"/>
        </w:rPr>
        <w:t> </w:t>
      </w:r>
      <w:r w:rsidRPr="006B5E78">
        <w:rPr>
          <w:rFonts w:ascii="Aptos" w:hAnsi="Aptos" w:cstheme="minorHAnsi"/>
        </w:rPr>
        <w:t xml:space="preserve">zasadą konkurencyjności, określoną w </w:t>
      </w:r>
      <w:r w:rsidR="00D13151" w:rsidRPr="006B5E78">
        <w:rPr>
          <w:rFonts w:ascii="Aptos" w:hAnsi="Aptos" w:cstheme="minorHAnsi"/>
        </w:rPr>
        <w:t xml:space="preserve">rozdziale VIII </w:t>
      </w:r>
      <w:r w:rsidRPr="006B5E78">
        <w:rPr>
          <w:rFonts w:ascii="Aptos" w:hAnsi="Aptos" w:cstheme="minorHAnsi"/>
        </w:rPr>
        <w:t>„Wytycznych w zakresie kwalifikowalności kosztów w ramach art</w:t>
      </w:r>
      <w:r w:rsidR="009A58D6">
        <w:rPr>
          <w:rFonts w:ascii="Aptos" w:hAnsi="Aptos" w:cstheme="minorHAnsi"/>
        </w:rPr>
        <w:t>ykułu</w:t>
      </w:r>
      <w:r w:rsidRPr="006B5E78">
        <w:rPr>
          <w:rFonts w:ascii="Aptos" w:hAnsi="Aptos" w:cstheme="minorHAnsi"/>
        </w:rPr>
        <w:t> 36 ustawy o rehabilitacji zawodowej i społecznej oraz zatrudnianiu osób niepełnosprawnych”</w:t>
      </w:r>
      <w:r w:rsidR="008E5BB1" w:rsidRPr="006B5E78">
        <w:rPr>
          <w:rFonts w:ascii="Aptos" w:hAnsi="Aptos" w:cstheme="minorHAnsi"/>
        </w:rPr>
        <w:t>, chyba że stosuje ustawę z dnia 11 września 2019 r</w:t>
      </w:r>
      <w:r w:rsidR="00F104B2">
        <w:rPr>
          <w:rFonts w:ascii="Aptos" w:hAnsi="Aptos" w:cstheme="minorHAnsi"/>
        </w:rPr>
        <w:t>oku</w:t>
      </w:r>
      <w:r w:rsidR="008E5BB1" w:rsidRPr="006B5E78">
        <w:rPr>
          <w:rFonts w:ascii="Aptos" w:hAnsi="Aptos" w:cstheme="minorHAnsi"/>
        </w:rPr>
        <w:t xml:space="preserve"> Prawo zamówień publicznych.</w:t>
      </w:r>
    </w:p>
    <w:p w14:paraId="49D8ED0B" w14:textId="7CCCB0C8" w:rsidR="00596A1B" w:rsidRDefault="008E5BB1" w:rsidP="00491C1A">
      <w:pPr>
        <w:pStyle w:val="Akapitzlist"/>
        <w:numPr>
          <w:ilvl w:val="0"/>
          <w:numId w:val="27"/>
        </w:numPr>
        <w:spacing w:after="120" w:line="276" w:lineRule="auto"/>
        <w:contextualSpacing w:val="0"/>
        <w:rPr>
          <w:rFonts w:ascii="Aptos" w:hAnsi="Aptos" w:cstheme="minorHAnsi"/>
        </w:rPr>
      </w:pPr>
      <w:r w:rsidRPr="006B5E78">
        <w:rPr>
          <w:rFonts w:ascii="Aptos" w:hAnsi="Aptos" w:cstheme="minorHAnsi"/>
        </w:rPr>
        <w:t xml:space="preserve">Zleceniobiorcy stosują ustawę </w:t>
      </w:r>
      <w:r w:rsidR="00B1371A" w:rsidRPr="006B5E78">
        <w:rPr>
          <w:rFonts w:ascii="Aptos" w:hAnsi="Aptos" w:cstheme="minorHAnsi"/>
        </w:rPr>
        <w:t>z dnia 11 września 2019 r</w:t>
      </w:r>
      <w:r w:rsidR="009A58D6">
        <w:rPr>
          <w:rFonts w:ascii="Aptos" w:hAnsi="Aptos" w:cstheme="minorHAnsi"/>
        </w:rPr>
        <w:t>oku</w:t>
      </w:r>
      <w:r w:rsidR="00B1371A" w:rsidRPr="006B5E78">
        <w:rPr>
          <w:rFonts w:ascii="Aptos" w:hAnsi="Aptos" w:cstheme="minorHAnsi"/>
        </w:rPr>
        <w:t xml:space="preserve"> </w:t>
      </w:r>
      <w:r w:rsidRPr="006B5E78">
        <w:rPr>
          <w:rFonts w:ascii="Aptos" w:hAnsi="Aptos" w:cstheme="minorHAnsi"/>
        </w:rPr>
        <w:t>Prawo zamówień publicznych wyłącznie</w:t>
      </w:r>
      <w:r w:rsidR="00D14C3A" w:rsidRPr="006B5E78">
        <w:rPr>
          <w:rFonts w:ascii="Aptos" w:hAnsi="Aptos" w:cstheme="minorHAnsi"/>
        </w:rPr>
        <w:t>,</w:t>
      </w:r>
      <w:r w:rsidRPr="006B5E78">
        <w:rPr>
          <w:rFonts w:ascii="Aptos" w:hAnsi="Aptos" w:cstheme="minorHAnsi"/>
        </w:rPr>
        <w:t xml:space="preserve"> jeśli wynika to z art</w:t>
      </w:r>
      <w:r w:rsidR="009A58D6">
        <w:rPr>
          <w:rFonts w:ascii="Aptos" w:hAnsi="Aptos" w:cstheme="minorHAnsi"/>
        </w:rPr>
        <w:t>ykułu</w:t>
      </w:r>
      <w:r w:rsidR="00B1371A" w:rsidRPr="006B5E78">
        <w:rPr>
          <w:rFonts w:ascii="Aptos" w:hAnsi="Aptos" w:cstheme="minorHAnsi"/>
        </w:rPr>
        <w:t> </w:t>
      </w:r>
      <w:r w:rsidRPr="006B5E78">
        <w:rPr>
          <w:rFonts w:ascii="Aptos" w:hAnsi="Aptos" w:cstheme="minorHAnsi"/>
        </w:rPr>
        <w:t xml:space="preserve">6 </w:t>
      </w:r>
      <w:r w:rsidR="00B1371A" w:rsidRPr="006B5E78">
        <w:rPr>
          <w:rFonts w:ascii="Aptos" w:hAnsi="Aptos" w:cstheme="minorHAnsi"/>
        </w:rPr>
        <w:t>tej ustawy</w:t>
      </w:r>
      <w:r w:rsidRPr="006B5E78">
        <w:rPr>
          <w:rFonts w:ascii="Aptos" w:hAnsi="Aptos" w:cstheme="minorHAnsi"/>
        </w:rPr>
        <w:t>.</w:t>
      </w:r>
    </w:p>
    <w:p w14:paraId="0B1A80FB" w14:textId="00734AA3" w:rsidR="00874D3E" w:rsidRPr="006B5E78" w:rsidRDefault="00855436" w:rsidP="000A0B7F">
      <w:pPr>
        <w:pStyle w:val="Nagwek3"/>
        <w:rPr>
          <w:rFonts w:ascii="Aptos" w:hAnsi="Aptos"/>
        </w:rPr>
      </w:pPr>
      <w:r w:rsidRPr="006B5E78">
        <w:rPr>
          <w:rFonts w:ascii="Aptos" w:hAnsi="Aptos"/>
        </w:rPr>
        <w:t>Paragraf</w:t>
      </w:r>
      <w:r w:rsidR="00874D3E" w:rsidRPr="006B5E78">
        <w:rPr>
          <w:rFonts w:ascii="Aptos" w:hAnsi="Aptos"/>
        </w:rPr>
        <w:t xml:space="preserve"> 12</w:t>
      </w:r>
      <w:r w:rsidRPr="006B5E78">
        <w:rPr>
          <w:rFonts w:ascii="Aptos" w:hAnsi="Aptos"/>
        </w:rPr>
        <w:t>.</w:t>
      </w:r>
    </w:p>
    <w:p w14:paraId="4021C04E" w14:textId="12F9AFEF" w:rsidR="00476AC1" w:rsidRPr="006B5E78" w:rsidRDefault="00476AC1" w:rsidP="00476AC1">
      <w:pPr>
        <w:spacing w:after="120" w:line="276" w:lineRule="auto"/>
        <w:rPr>
          <w:rFonts w:ascii="Aptos" w:hAnsi="Aptos" w:cstheme="minorHAnsi"/>
        </w:rPr>
      </w:pPr>
      <w:r w:rsidRPr="006B5E78">
        <w:rPr>
          <w:rFonts w:ascii="Aptos" w:hAnsi="Aptos" w:cstheme="minorHAnsi"/>
        </w:rPr>
        <w:t xml:space="preserve">Uwaga! W </w:t>
      </w:r>
      <w:r w:rsidR="009A58D6">
        <w:rPr>
          <w:rFonts w:ascii="Aptos" w:hAnsi="Aptos" w:cstheme="minorHAnsi"/>
        </w:rPr>
        <w:t>ustęp</w:t>
      </w:r>
      <w:r w:rsidR="00F104B2">
        <w:rPr>
          <w:rFonts w:ascii="Aptos" w:hAnsi="Aptos" w:cstheme="minorHAnsi"/>
        </w:rPr>
        <w:t>ie</w:t>
      </w:r>
      <w:r w:rsidRPr="006B5E78">
        <w:rPr>
          <w:rFonts w:ascii="Aptos" w:hAnsi="Aptos" w:cstheme="minorHAnsi"/>
        </w:rPr>
        <w:t> 1 ostatniego zdania nie należy zamieszczać, jeżeli wysokość dofinansowania nie przekracza kwoty wyznaczonej w rozporządzeniu Rady Ministrów z dnia 7</w:t>
      </w:r>
      <w:r w:rsidR="000C6D7D">
        <w:rPr>
          <w:rFonts w:ascii="Aptos" w:hAnsi="Aptos" w:cstheme="minorHAnsi"/>
        </w:rPr>
        <w:t> </w:t>
      </w:r>
      <w:r w:rsidRPr="006B5E78">
        <w:rPr>
          <w:rFonts w:ascii="Aptos" w:hAnsi="Aptos" w:cstheme="minorHAnsi"/>
        </w:rPr>
        <w:t>maja 2021 r</w:t>
      </w:r>
      <w:r w:rsidR="009A58D6">
        <w:rPr>
          <w:rFonts w:ascii="Aptos" w:hAnsi="Aptos" w:cstheme="minorHAnsi"/>
        </w:rPr>
        <w:t>oku</w:t>
      </w:r>
      <w:r w:rsidRPr="006B5E78">
        <w:rPr>
          <w:rFonts w:ascii="Aptos" w:hAnsi="Aptos" w:cstheme="minorHAnsi"/>
        </w:rPr>
        <w:t xml:space="preserve"> w</w:t>
      </w:r>
      <w:r w:rsidR="002C4242">
        <w:rPr>
          <w:rFonts w:ascii="Aptos" w:hAnsi="Aptos" w:cstheme="minorHAnsi"/>
        </w:rPr>
        <w:t> </w:t>
      </w:r>
      <w:r w:rsidRPr="006B5E78">
        <w:rPr>
          <w:rFonts w:ascii="Aptos" w:hAnsi="Aptos" w:cstheme="minorHAnsi"/>
        </w:rPr>
        <w:t>sprawie określenia działań informacyjnych podejmowanych przez podmioty realizujące zadania finansowane lub dofinansowane z budżetu państwa lub z</w:t>
      </w:r>
      <w:r w:rsidR="000C6D7D">
        <w:rPr>
          <w:rFonts w:ascii="Aptos" w:hAnsi="Aptos" w:cstheme="minorHAnsi"/>
        </w:rPr>
        <w:t> </w:t>
      </w:r>
      <w:r w:rsidRPr="006B5E78">
        <w:rPr>
          <w:rFonts w:ascii="Aptos" w:hAnsi="Aptos" w:cstheme="minorHAnsi"/>
        </w:rPr>
        <w:t>państwowych funduszy celowych.</w:t>
      </w:r>
    </w:p>
    <w:p w14:paraId="3A59EF10" w14:textId="0630271F" w:rsidR="000E09C0" w:rsidRPr="006B5E78" w:rsidRDefault="00874D3E" w:rsidP="00491C1A">
      <w:pPr>
        <w:pStyle w:val="Akapitzlist"/>
        <w:numPr>
          <w:ilvl w:val="0"/>
          <w:numId w:val="28"/>
        </w:numPr>
        <w:spacing w:after="120" w:line="276" w:lineRule="auto"/>
        <w:contextualSpacing w:val="0"/>
        <w:rPr>
          <w:rFonts w:ascii="Aptos" w:hAnsi="Aptos" w:cstheme="minorHAnsi"/>
        </w:rPr>
      </w:pPr>
      <w:r w:rsidRPr="006B5E78">
        <w:rPr>
          <w:rFonts w:ascii="Aptos" w:hAnsi="Aptos" w:cstheme="minorHAnsi"/>
        </w:rPr>
        <w:t>Każdy ze Zleceniobiorców zobowiązany jest do informowania o współfinansowaniu projektu ze środków PFRON. Informacja na ten temat musi zostać zamieszczona we wszystkich materiałach, publikacjach, informacjach dla mediów, ogłoszeniach oraz wystąpieniach publicznych dotyczących realizowanego projektu. W przypadku braku stosownej informacji koszty poniesione ze środków PFRON, związane z wytworzeniem materiałów (publikacji, itp.) mogą zostać uznane za niekwalifikowalne.</w:t>
      </w:r>
      <w:bookmarkStart w:id="23" w:name="_Hlk75180615"/>
      <w:r w:rsidR="004F1638" w:rsidRPr="006B5E78">
        <w:rPr>
          <w:rFonts w:ascii="Aptos" w:hAnsi="Aptos" w:cstheme="minorHAnsi"/>
        </w:rPr>
        <w:t xml:space="preserve"> Każdy ze</w:t>
      </w:r>
      <w:r w:rsidR="004C2386">
        <w:rPr>
          <w:rFonts w:ascii="Aptos" w:hAnsi="Aptos" w:cstheme="minorHAnsi"/>
        </w:rPr>
        <w:t> </w:t>
      </w:r>
      <w:r w:rsidR="004F1638" w:rsidRPr="006B5E78">
        <w:rPr>
          <w:rFonts w:ascii="Aptos" w:hAnsi="Aptos" w:cstheme="minorHAnsi"/>
        </w:rPr>
        <w:t>Zleceniobiorców zobowiązuje się jednocześnie do realizacji obowiązków informacyjnych wynikających z art</w:t>
      </w:r>
      <w:r w:rsidR="009A58D6">
        <w:rPr>
          <w:rFonts w:ascii="Aptos" w:hAnsi="Aptos" w:cstheme="minorHAnsi"/>
        </w:rPr>
        <w:t>ykułu</w:t>
      </w:r>
      <w:r w:rsidR="004F1638" w:rsidRPr="006B5E78">
        <w:rPr>
          <w:rFonts w:ascii="Aptos" w:hAnsi="Aptos" w:cstheme="minorHAnsi"/>
        </w:rPr>
        <w:t> 35a ustawy z dnia 27 sierpnia 2009 r</w:t>
      </w:r>
      <w:r w:rsidR="009A58D6">
        <w:rPr>
          <w:rFonts w:ascii="Aptos" w:hAnsi="Aptos" w:cstheme="minorHAnsi"/>
        </w:rPr>
        <w:t>oku</w:t>
      </w:r>
      <w:r w:rsidR="004F1638" w:rsidRPr="006B5E78">
        <w:rPr>
          <w:rFonts w:ascii="Aptos" w:hAnsi="Aptos" w:cstheme="minorHAnsi"/>
        </w:rPr>
        <w:t xml:space="preserve"> o finansach publicznych oraz z przepisów wykonawczych wydanych do tej ustawy.</w:t>
      </w:r>
      <w:bookmarkEnd w:id="23"/>
    </w:p>
    <w:p w14:paraId="2735028B" w14:textId="039A5C99" w:rsidR="00874D3E" w:rsidRDefault="00874D3E" w:rsidP="00491C1A">
      <w:pPr>
        <w:pStyle w:val="Akapitzlist"/>
        <w:numPr>
          <w:ilvl w:val="0"/>
          <w:numId w:val="28"/>
        </w:numPr>
        <w:spacing w:after="120" w:line="276" w:lineRule="auto"/>
        <w:contextualSpacing w:val="0"/>
        <w:rPr>
          <w:rFonts w:ascii="Aptos" w:hAnsi="Aptos" w:cstheme="minorHAnsi"/>
        </w:rPr>
      </w:pPr>
      <w:r w:rsidRPr="006B5E78">
        <w:rPr>
          <w:rFonts w:ascii="Aptos" w:hAnsi="Aptos" w:cstheme="minorHAnsi"/>
        </w:rPr>
        <w:t xml:space="preserve">W czasie realizacji projektu każdy ze Zleceniobiorców zobowiązany jest do eksponowania logo PFRON, w tym umieszczenia tego logo na zaproszeniach, materiałach promocyjnych, informacyjnych, szkoleniowych i innych materiałach służących realizacji projektu. </w:t>
      </w:r>
      <w:r w:rsidRPr="006B5E78">
        <w:rPr>
          <w:rFonts w:ascii="Aptos" w:hAnsi="Aptos" w:cstheme="minorHAnsi"/>
        </w:rPr>
        <w:lastRenderedPageBreak/>
        <w:t>Zleceniobiorca ma prawo do wykorzystania logo PFRON wyłącznie do celów niekomercyjnych oraz nie może go dalej przekazywać innym podmiotom. Każdy ze</w:t>
      </w:r>
      <w:r w:rsidR="00BB20F2">
        <w:rPr>
          <w:rFonts w:ascii="Aptos" w:hAnsi="Aptos" w:cstheme="minorHAnsi"/>
        </w:rPr>
        <w:t> </w:t>
      </w:r>
      <w:r w:rsidRPr="006B5E78">
        <w:rPr>
          <w:rFonts w:ascii="Aptos" w:hAnsi="Aptos" w:cstheme="minorHAnsi"/>
        </w:rPr>
        <w:t xml:space="preserve">Zleceniobiorców zobowiązany jest do przestrzegania zasad określonych w „Księdze identyfikacji wizualnej” zamieszczonej na stronie internetowej PFRON: </w:t>
      </w:r>
      <w:hyperlink r:id="rId8" w:history="1">
        <w:r w:rsidR="00BB20F2" w:rsidRPr="000B26D7">
          <w:rPr>
            <w:rStyle w:val="Hipercze"/>
            <w:rFonts w:ascii="Aptos" w:hAnsi="Aptos" w:cstheme="minorHAnsi"/>
          </w:rPr>
          <w:t>www.pfron.org.pl</w:t>
        </w:r>
      </w:hyperlink>
      <w:r w:rsidRPr="006B5E78">
        <w:rPr>
          <w:rFonts w:ascii="Aptos" w:hAnsi="Aptos" w:cstheme="minorHAnsi"/>
        </w:rPr>
        <w:t>. W przypadku braku logo PFRON na materiałach służących realizacji projektu koszty poniesione ze środków PFRON, związane z</w:t>
      </w:r>
      <w:r w:rsidR="00855436" w:rsidRPr="006B5E78">
        <w:rPr>
          <w:rFonts w:ascii="Aptos" w:hAnsi="Aptos" w:cstheme="minorHAnsi"/>
        </w:rPr>
        <w:t> </w:t>
      </w:r>
      <w:r w:rsidRPr="006B5E78">
        <w:rPr>
          <w:rFonts w:ascii="Aptos" w:hAnsi="Aptos" w:cstheme="minorHAnsi"/>
        </w:rPr>
        <w:t>wytworzeniem tych materiałów mogą zostać uznane za niekwalifikowalne.</w:t>
      </w:r>
    </w:p>
    <w:p w14:paraId="0DA16F01" w14:textId="77777777" w:rsidR="00BB1529" w:rsidRPr="00BB1529" w:rsidRDefault="00BB1529" w:rsidP="00BB1529">
      <w:pPr>
        <w:spacing w:after="120" w:line="276" w:lineRule="auto"/>
        <w:rPr>
          <w:rFonts w:ascii="Aptos" w:hAnsi="Aptos" w:cstheme="minorHAnsi"/>
        </w:rPr>
      </w:pPr>
      <w:r w:rsidRPr="00BB1529">
        <w:rPr>
          <w:rFonts w:ascii="Aptos" w:hAnsi="Aptos" w:cstheme="minorHAnsi"/>
        </w:rPr>
        <w:t>Uwaga! W przypadku kierunku pomocy 3 oraz kierunku pomocy 6 typ projektu „kampanie prowadzone w formie imprez masowych” ustęp 2 otrzymuje brzmienie:</w:t>
      </w:r>
    </w:p>
    <w:p w14:paraId="052C3E14" w14:textId="77777777" w:rsidR="00BB1529" w:rsidRPr="00BB1529" w:rsidRDefault="00BB1529" w:rsidP="00491C1A">
      <w:pPr>
        <w:numPr>
          <w:ilvl w:val="0"/>
          <w:numId w:val="87"/>
        </w:numPr>
        <w:spacing w:after="120" w:line="276" w:lineRule="auto"/>
        <w:rPr>
          <w:rFonts w:ascii="Aptos" w:hAnsi="Aptos" w:cstheme="minorHAnsi"/>
        </w:rPr>
      </w:pPr>
      <w:r w:rsidRPr="00BB1529">
        <w:rPr>
          <w:rFonts w:ascii="Aptos" w:hAnsi="Aptos" w:cstheme="minorHAnsi"/>
        </w:rPr>
        <w:t>W związku z finansowaniem kosztów organizacji imprezy ze środków PFRON stosuje się następujące zasady;</w:t>
      </w:r>
    </w:p>
    <w:p w14:paraId="0D562809" w14:textId="77777777" w:rsidR="00BB1529" w:rsidRPr="00BB1529" w:rsidRDefault="00BB1529" w:rsidP="00491C1A">
      <w:pPr>
        <w:numPr>
          <w:ilvl w:val="0"/>
          <w:numId w:val="86"/>
        </w:numPr>
        <w:spacing w:after="120" w:line="276" w:lineRule="auto"/>
        <w:rPr>
          <w:rFonts w:ascii="Aptos" w:hAnsi="Aptos" w:cstheme="minorHAnsi"/>
        </w:rPr>
      </w:pPr>
      <w:r w:rsidRPr="00BB1529">
        <w:rPr>
          <w:rFonts w:ascii="Aptos" w:hAnsi="Aptos" w:cstheme="minorHAnsi"/>
        </w:rPr>
        <w:t>każdy ze Zleceniobiorców zobowiązuje się do eksponowania logo PFRON, w tym umieszczenia tego logo na zaproszeniach, materiałach promocyjnych, informacyjnych i innych materiałach służących organizacji imprezy;</w:t>
      </w:r>
    </w:p>
    <w:p w14:paraId="3D4A9F89" w14:textId="77777777" w:rsidR="00BB1529" w:rsidRPr="00BB1529" w:rsidRDefault="00BB1529" w:rsidP="00491C1A">
      <w:pPr>
        <w:numPr>
          <w:ilvl w:val="0"/>
          <w:numId w:val="86"/>
        </w:numPr>
        <w:spacing w:after="120" w:line="276" w:lineRule="auto"/>
        <w:rPr>
          <w:rFonts w:ascii="Aptos" w:hAnsi="Aptos" w:cstheme="minorHAnsi"/>
        </w:rPr>
      </w:pPr>
      <w:r w:rsidRPr="00BB1529">
        <w:rPr>
          <w:rFonts w:ascii="Aptos" w:hAnsi="Aptos" w:cstheme="minorHAnsi"/>
        </w:rPr>
        <w:t>logo PFRON musi być eksponowane w sposób równorzędny z logotypem każdego ze Zleceniobiorców oraz innych podmiotów, które współfinansują organizację imprezy; w przypadku ekspozycji wielu logotypów, logo PFRON nie może być mniejsze niż logotypy innych podmiotów;</w:t>
      </w:r>
    </w:p>
    <w:p w14:paraId="72D7226F" w14:textId="77777777" w:rsidR="00BB1529" w:rsidRPr="00BB1529" w:rsidRDefault="00BB1529" w:rsidP="00491C1A">
      <w:pPr>
        <w:numPr>
          <w:ilvl w:val="0"/>
          <w:numId w:val="86"/>
        </w:numPr>
        <w:spacing w:after="120" w:line="276" w:lineRule="auto"/>
        <w:rPr>
          <w:rFonts w:ascii="Aptos" w:hAnsi="Aptos" w:cstheme="minorHAnsi"/>
        </w:rPr>
      </w:pPr>
      <w:r w:rsidRPr="00BB1529">
        <w:rPr>
          <w:rFonts w:ascii="Aptos" w:hAnsi="Aptos" w:cstheme="minorHAnsi"/>
        </w:rPr>
        <w:t>jeżeli impreza jest prowadzona przez konferansjera – co najmniej dwukrotnie w trakcie trwania imprezy (na otwarciu i zamknięciu) poinformuje on publiczność, że projekt jest współfinansowany ze środków PFRON;</w:t>
      </w:r>
    </w:p>
    <w:p w14:paraId="4250EA18" w14:textId="77777777" w:rsidR="00BB1529" w:rsidRPr="00BB1529" w:rsidRDefault="00BB1529" w:rsidP="00491C1A">
      <w:pPr>
        <w:numPr>
          <w:ilvl w:val="0"/>
          <w:numId w:val="86"/>
        </w:numPr>
        <w:spacing w:after="120" w:line="276" w:lineRule="auto"/>
        <w:rPr>
          <w:rFonts w:ascii="Aptos" w:hAnsi="Aptos" w:cstheme="minorHAnsi"/>
        </w:rPr>
      </w:pPr>
      <w:r w:rsidRPr="00BB1529">
        <w:rPr>
          <w:rFonts w:ascii="Aptos" w:hAnsi="Aptos" w:cstheme="minorHAnsi"/>
        </w:rPr>
        <w:t>każdy ze Zleceniobiorców ma prawo do wykorzystania logo PFRON wyłącznie do celów niekomercyjnych oraz nie może go dalej przekazywać innym podmiotom;</w:t>
      </w:r>
    </w:p>
    <w:p w14:paraId="3531789B" w14:textId="77777777" w:rsidR="00BB1529" w:rsidRPr="00BB1529" w:rsidRDefault="00BB1529" w:rsidP="00491C1A">
      <w:pPr>
        <w:numPr>
          <w:ilvl w:val="0"/>
          <w:numId w:val="86"/>
        </w:numPr>
        <w:spacing w:after="120" w:line="276" w:lineRule="auto"/>
        <w:rPr>
          <w:rFonts w:ascii="Aptos" w:hAnsi="Aptos" w:cstheme="minorHAnsi"/>
        </w:rPr>
      </w:pPr>
      <w:r w:rsidRPr="00BB1529">
        <w:rPr>
          <w:rFonts w:ascii="Aptos" w:hAnsi="Aptos" w:cstheme="minorHAnsi"/>
        </w:rPr>
        <w:t xml:space="preserve">każdy ze Zleceniobiorców zobowiązuje się do przestrzegania zasad określonych w „Księdze identyfikacji wizualnej” zamieszczonej na stronie internetowej PFRON: </w:t>
      </w:r>
      <w:hyperlink r:id="rId9" w:history="1">
        <w:r w:rsidRPr="00BB1529">
          <w:rPr>
            <w:rStyle w:val="Hipercze"/>
            <w:rFonts w:ascii="Aptos" w:hAnsi="Aptos" w:cstheme="minorHAnsi"/>
          </w:rPr>
          <w:t>www.pfron.org.pl</w:t>
        </w:r>
      </w:hyperlink>
      <w:r w:rsidRPr="00BB1529">
        <w:rPr>
          <w:rFonts w:ascii="Aptos" w:hAnsi="Aptos" w:cstheme="minorHAnsi"/>
        </w:rPr>
        <w:t>;</w:t>
      </w:r>
    </w:p>
    <w:p w14:paraId="45EC9CA3" w14:textId="77777777" w:rsidR="00BB1529" w:rsidRPr="00BB1529" w:rsidRDefault="00BB1529" w:rsidP="00491C1A">
      <w:pPr>
        <w:numPr>
          <w:ilvl w:val="0"/>
          <w:numId w:val="86"/>
        </w:numPr>
        <w:spacing w:after="120" w:line="276" w:lineRule="auto"/>
        <w:rPr>
          <w:rFonts w:ascii="Aptos" w:hAnsi="Aptos" w:cstheme="minorHAnsi"/>
        </w:rPr>
      </w:pPr>
      <w:r w:rsidRPr="00BB1529">
        <w:rPr>
          <w:rFonts w:ascii="Aptos" w:hAnsi="Aptos" w:cstheme="minorHAnsi"/>
        </w:rPr>
        <w:t>w przypadku nieprzestrzegania warunków określonych w punktach 1-3 koszty poniesione ze środków PFRON związane z organizacją imprezy, mogą zostać uznane za niekwalifikowalne.</w:t>
      </w:r>
    </w:p>
    <w:p w14:paraId="37AF5E25" w14:textId="2D653055" w:rsidR="001A6E38" w:rsidRDefault="00874D3E" w:rsidP="00491C1A">
      <w:pPr>
        <w:pStyle w:val="Akapitzlist"/>
        <w:numPr>
          <w:ilvl w:val="0"/>
          <w:numId w:val="28"/>
        </w:numPr>
        <w:spacing w:after="120" w:line="276" w:lineRule="auto"/>
        <w:contextualSpacing w:val="0"/>
        <w:rPr>
          <w:rFonts w:ascii="Aptos" w:hAnsi="Aptos" w:cstheme="minorHAnsi"/>
        </w:rPr>
      </w:pPr>
      <w:r w:rsidRPr="006B5E78">
        <w:rPr>
          <w:rFonts w:ascii="Aptos" w:hAnsi="Aptos" w:cstheme="minorHAnsi"/>
        </w:rPr>
        <w:t>Zleceniobiorcy upoważniają PFRON do rozpowszechniania w dowolnej formie, w prasie, radiu, telewizji, Internecie oraz publikacjach, nazwy oraz adresu Zleceniobiorcy, przedmiotu i celu, na który PFRON przyznał środki, oraz informacji o</w:t>
      </w:r>
      <w:r w:rsidR="00855436" w:rsidRPr="006B5E78">
        <w:rPr>
          <w:rFonts w:ascii="Aptos" w:hAnsi="Aptos" w:cstheme="minorHAnsi"/>
        </w:rPr>
        <w:t xml:space="preserve"> </w:t>
      </w:r>
      <w:r w:rsidRPr="006B5E78">
        <w:rPr>
          <w:rFonts w:ascii="Aptos" w:hAnsi="Aptos" w:cstheme="minorHAnsi"/>
        </w:rPr>
        <w:t>wysokości tych środków oraz informacji o złożeniu lub niezłożeniu sprawozdania z realizacji projektu.</w:t>
      </w:r>
    </w:p>
    <w:p w14:paraId="5DBB8E80" w14:textId="35E7BAF0" w:rsidR="00874D3E" w:rsidRPr="006B5E78" w:rsidRDefault="00874D3E" w:rsidP="00491C1A">
      <w:pPr>
        <w:pStyle w:val="Akapitzlist"/>
        <w:numPr>
          <w:ilvl w:val="0"/>
          <w:numId w:val="28"/>
        </w:numPr>
        <w:spacing w:after="120" w:line="276" w:lineRule="auto"/>
        <w:contextualSpacing w:val="0"/>
        <w:rPr>
          <w:rFonts w:ascii="Aptos" w:hAnsi="Aptos" w:cstheme="minorHAnsi"/>
        </w:rPr>
      </w:pPr>
      <w:r w:rsidRPr="006B5E78">
        <w:rPr>
          <w:rFonts w:ascii="Aptos" w:hAnsi="Aptos" w:cstheme="minorHAnsi"/>
        </w:rPr>
        <w:t>Każdy ze Zleceniobiorców zobowiązany jest – jeżeli posiada stronę internetową – do zamieszczenia na swojej stronie internetowej</w:t>
      </w:r>
      <w:r w:rsidR="002E76E4">
        <w:rPr>
          <w:rFonts w:ascii="Aptos" w:hAnsi="Aptos" w:cstheme="minorHAnsi"/>
        </w:rPr>
        <w:t xml:space="preserve">, </w:t>
      </w:r>
      <w:r w:rsidR="008D46BD" w:rsidRPr="000E61DC">
        <w:rPr>
          <w:rFonts w:ascii="Aptos" w:hAnsi="Aptos" w:cstheme="minorHAnsi"/>
        </w:rPr>
        <w:t>w oddzielnej zakładce poświęconej projektom realizowanym ze środków PFRON,</w:t>
      </w:r>
      <w:r w:rsidR="008D46BD">
        <w:rPr>
          <w:rFonts w:ascii="Aptos" w:hAnsi="Aptos" w:cstheme="minorHAnsi"/>
        </w:rPr>
        <w:t xml:space="preserve"> </w:t>
      </w:r>
      <w:r w:rsidRPr="006B5E78">
        <w:rPr>
          <w:rFonts w:ascii="Aptos" w:hAnsi="Aptos" w:cstheme="minorHAnsi"/>
        </w:rPr>
        <w:t>informacji dotyczących realizowanego projektu, w szczególności na temat:</w:t>
      </w:r>
    </w:p>
    <w:p w14:paraId="7F56B543" w14:textId="20F3F528" w:rsidR="00874D3E" w:rsidRPr="006B5E78" w:rsidRDefault="00874D3E" w:rsidP="00491C1A">
      <w:pPr>
        <w:pStyle w:val="Akapitzlist"/>
        <w:numPr>
          <w:ilvl w:val="0"/>
          <w:numId w:val="29"/>
        </w:numPr>
        <w:spacing w:after="120" w:line="276" w:lineRule="auto"/>
        <w:contextualSpacing w:val="0"/>
        <w:rPr>
          <w:rFonts w:ascii="Aptos" w:hAnsi="Aptos" w:cstheme="minorHAnsi"/>
        </w:rPr>
      </w:pPr>
      <w:r w:rsidRPr="006B5E78">
        <w:rPr>
          <w:rFonts w:ascii="Aptos" w:hAnsi="Aptos" w:cstheme="minorHAnsi"/>
        </w:rPr>
        <w:t>współfinansowania projektu ze środków PFRON</w:t>
      </w:r>
      <w:r w:rsidR="00753438" w:rsidRPr="006B5E78">
        <w:rPr>
          <w:rFonts w:ascii="Aptos" w:hAnsi="Aptos" w:cstheme="minorHAnsi"/>
        </w:rPr>
        <w:t>;</w:t>
      </w:r>
    </w:p>
    <w:p w14:paraId="3C74D9B4" w14:textId="7FE38C0C" w:rsidR="00874D3E" w:rsidRPr="006B5E78" w:rsidRDefault="00874D3E" w:rsidP="00491C1A">
      <w:pPr>
        <w:pStyle w:val="Akapitzlist"/>
        <w:numPr>
          <w:ilvl w:val="0"/>
          <w:numId w:val="29"/>
        </w:numPr>
        <w:spacing w:after="120" w:line="276" w:lineRule="auto"/>
        <w:contextualSpacing w:val="0"/>
        <w:rPr>
          <w:rFonts w:ascii="Aptos" w:hAnsi="Aptos" w:cstheme="minorHAnsi"/>
        </w:rPr>
      </w:pPr>
      <w:r w:rsidRPr="006B5E78">
        <w:rPr>
          <w:rFonts w:ascii="Aptos" w:hAnsi="Aptos" w:cstheme="minorHAnsi"/>
        </w:rPr>
        <w:lastRenderedPageBreak/>
        <w:t>terminu realizacji projektu</w:t>
      </w:r>
      <w:r w:rsidR="00753438" w:rsidRPr="006B5E78">
        <w:rPr>
          <w:rFonts w:ascii="Aptos" w:hAnsi="Aptos" w:cstheme="minorHAnsi"/>
        </w:rPr>
        <w:t>;</w:t>
      </w:r>
    </w:p>
    <w:p w14:paraId="69D0ACB9" w14:textId="7D6DB274" w:rsidR="00874D3E" w:rsidRPr="006B5E78" w:rsidRDefault="00874D3E" w:rsidP="00491C1A">
      <w:pPr>
        <w:pStyle w:val="Akapitzlist"/>
        <w:numPr>
          <w:ilvl w:val="0"/>
          <w:numId w:val="29"/>
        </w:numPr>
        <w:spacing w:after="120" w:line="276" w:lineRule="auto"/>
        <w:contextualSpacing w:val="0"/>
        <w:rPr>
          <w:rFonts w:ascii="Aptos" w:hAnsi="Aptos" w:cstheme="minorHAnsi"/>
        </w:rPr>
      </w:pPr>
      <w:r w:rsidRPr="006B5E78">
        <w:rPr>
          <w:rFonts w:ascii="Aptos" w:hAnsi="Aptos" w:cstheme="minorHAnsi"/>
        </w:rPr>
        <w:t>warunków rekrutacji do projektu</w:t>
      </w:r>
      <w:r w:rsidR="00B113FD" w:rsidRPr="006B5E78">
        <w:rPr>
          <w:rFonts w:ascii="Aptos" w:hAnsi="Aptos" w:cstheme="minorHAnsi"/>
        </w:rPr>
        <w:t xml:space="preserve"> (o ile dotyczy)</w:t>
      </w:r>
      <w:r w:rsidR="00753438" w:rsidRPr="006B5E78">
        <w:rPr>
          <w:rFonts w:ascii="Aptos" w:hAnsi="Aptos" w:cstheme="minorHAnsi"/>
        </w:rPr>
        <w:t>;</w:t>
      </w:r>
    </w:p>
    <w:p w14:paraId="057F295A" w14:textId="278B7176" w:rsidR="00874D3E" w:rsidRPr="006B5E78" w:rsidRDefault="00874D3E" w:rsidP="00491C1A">
      <w:pPr>
        <w:pStyle w:val="Akapitzlist"/>
        <w:numPr>
          <w:ilvl w:val="0"/>
          <w:numId w:val="29"/>
        </w:numPr>
        <w:spacing w:after="120" w:line="276" w:lineRule="auto"/>
        <w:contextualSpacing w:val="0"/>
        <w:rPr>
          <w:rFonts w:ascii="Aptos" w:hAnsi="Aptos" w:cstheme="minorHAnsi"/>
        </w:rPr>
      </w:pPr>
      <w:r w:rsidRPr="006B5E78">
        <w:rPr>
          <w:rFonts w:ascii="Aptos" w:hAnsi="Aptos" w:cstheme="minorHAnsi"/>
        </w:rPr>
        <w:t>form wsparcia / działań realizowanych w ramach projektu</w:t>
      </w:r>
      <w:r w:rsidR="00753438" w:rsidRPr="006B5E78">
        <w:rPr>
          <w:rFonts w:ascii="Aptos" w:hAnsi="Aptos" w:cstheme="minorHAnsi"/>
        </w:rPr>
        <w:t>;</w:t>
      </w:r>
    </w:p>
    <w:p w14:paraId="7A6203A2" w14:textId="663096BC" w:rsidR="00874D3E" w:rsidRPr="006B5E78" w:rsidRDefault="00874D3E" w:rsidP="00491C1A">
      <w:pPr>
        <w:pStyle w:val="Akapitzlist"/>
        <w:numPr>
          <w:ilvl w:val="0"/>
          <w:numId w:val="29"/>
        </w:numPr>
        <w:spacing w:after="120" w:line="276" w:lineRule="auto"/>
        <w:contextualSpacing w:val="0"/>
        <w:rPr>
          <w:rFonts w:ascii="Aptos" w:hAnsi="Aptos" w:cstheme="minorHAnsi"/>
        </w:rPr>
      </w:pPr>
      <w:r w:rsidRPr="006B5E78">
        <w:rPr>
          <w:rFonts w:ascii="Aptos" w:hAnsi="Aptos" w:cstheme="minorHAnsi"/>
        </w:rPr>
        <w:t>harmonogramu poszczególnych działań w ramach projektu</w:t>
      </w:r>
      <w:r w:rsidR="00753438" w:rsidRPr="006B5E78">
        <w:rPr>
          <w:rFonts w:ascii="Aptos" w:hAnsi="Aptos" w:cstheme="minorHAnsi"/>
        </w:rPr>
        <w:t>;</w:t>
      </w:r>
    </w:p>
    <w:p w14:paraId="1D3268EC" w14:textId="01DD061F" w:rsidR="00874D3E" w:rsidRDefault="00874D3E" w:rsidP="00491C1A">
      <w:pPr>
        <w:pStyle w:val="Akapitzlist"/>
        <w:numPr>
          <w:ilvl w:val="0"/>
          <w:numId w:val="29"/>
        </w:numPr>
        <w:spacing w:after="120" w:line="276" w:lineRule="auto"/>
        <w:contextualSpacing w:val="0"/>
        <w:rPr>
          <w:rFonts w:ascii="Aptos" w:hAnsi="Aptos" w:cstheme="minorHAnsi"/>
        </w:rPr>
      </w:pPr>
      <w:r w:rsidRPr="006B5E78">
        <w:rPr>
          <w:rFonts w:ascii="Aptos" w:hAnsi="Aptos" w:cstheme="minorHAnsi"/>
        </w:rPr>
        <w:t>aktualności dotyczących realizowanego projektu.</w:t>
      </w:r>
    </w:p>
    <w:p w14:paraId="5B84F848" w14:textId="7434001D" w:rsidR="002E76E4" w:rsidRPr="002E76E4" w:rsidRDefault="002E76E4" w:rsidP="002E76E4">
      <w:pPr>
        <w:spacing w:after="120" w:line="276" w:lineRule="auto"/>
        <w:ind w:left="360"/>
        <w:rPr>
          <w:rFonts w:ascii="Aptos" w:hAnsi="Aptos" w:cstheme="minorHAnsi"/>
        </w:rPr>
      </w:pPr>
      <w:r w:rsidRPr="00081CC8">
        <w:rPr>
          <w:rFonts w:ascii="Aptos" w:hAnsi="Aptos" w:cstheme="minorHAnsi"/>
        </w:rPr>
        <w:t xml:space="preserve">Informacja na stronie internetowej </w:t>
      </w:r>
      <w:r>
        <w:rPr>
          <w:rFonts w:ascii="Aptos" w:hAnsi="Aptos" w:cstheme="minorHAnsi"/>
        </w:rPr>
        <w:t>musi</w:t>
      </w:r>
      <w:r w:rsidRPr="00081CC8">
        <w:rPr>
          <w:rFonts w:ascii="Aptos" w:hAnsi="Aptos" w:cstheme="minorHAnsi"/>
        </w:rPr>
        <w:t xml:space="preserve"> być opublikowana </w:t>
      </w:r>
      <w:r>
        <w:rPr>
          <w:rFonts w:ascii="Aptos" w:hAnsi="Aptos" w:cstheme="minorHAnsi"/>
        </w:rPr>
        <w:t xml:space="preserve">podczas realizacji projektu oraz </w:t>
      </w:r>
      <w:r w:rsidRPr="00081CC8">
        <w:rPr>
          <w:rFonts w:ascii="Aptos" w:hAnsi="Aptos" w:cstheme="minorHAnsi"/>
        </w:rPr>
        <w:t xml:space="preserve">przez </w:t>
      </w:r>
      <w:r>
        <w:rPr>
          <w:rFonts w:ascii="Aptos" w:hAnsi="Aptos" w:cstheme="minorHAnsi"/>
        </w:rPr>
        <w:t xml:space="preserve">co najmniej </w:t>
      </w:r>
      <w:r w:rsidR="0059030D">
        <w:rPr>
          <w:rFonts w:ascii="Aptos" w:hAnsi="Aptos" w:cstheme="minorHAnsi"/>
        </w:rPr>
        <w:t>24</w:t>
      </w:r>
      <w:r w:rsidR="0059030D" w:rsidRPr="00081CC8">
        <w:rPr>
          <w:rFonts w:ascii="Aptos" w:hAnsi="Aptos" w:cstheme="minorHAnsi"/>
        </w:rPr>
        <w:t xml:space="preserve"> </w:t>
      </w:r>
      <w:r w:rsidRPr="00081CC8">
        <w:rPr>
          <w:rFonts w:ascii="Aptos" w:hAnsi="Aptos" w:cstheme="minorHAnsi"/>
        </w:rPr>
        <w:t>miesi</w:t>
      </w:r>
      <w:r w:rsidR="0059030D">
        <w:rPr>
          <w:rFonts w:ascii="Aptos" w:hAnsi="Aptos" w:cstheme="minorHAnsi"/>
        </w:rPr>
        <w:t>ące</w:t>
      </w:r>
      <w:r w:rsidRPr="00081CC8">
        <w:rPr>
          <w:rFonts w:ascii="Aptos" w:hAnsi="Aptos" w:cstheme="minorHAnsi"/>
        </w:rPr>
        <w:t xml:space="preserve"> od daty zakończenia realizacji projektu.</w:t>
      </w:r>
    </w:p>
    <w:p w14:paraId="72379271" w14:textId="22076E27" w:rsidR="00E0169E" w:rsidRPr="006B5E78" w:rsidRDefault="00476AC1" w:rsidP="000A0B7F">
      <w:pPr>
        <w:spacing w:after="120" w:line="276" w:lineRule="auto"/>
        <w:rPr>
          <w:rFonts w:ascii="Aptos" w:hAnsi="Aptos" w:cstheme="minorHAnsi"/>
        </w:rPr>
      </w:pPr>
      <w:r w:rsidRPr="006B5E78">
        <w:rPr>
          <w:rFonts w:ascii="Aptos" w:hAnsi="Aptos" w:cstheme="minorHAnsi"/>
        </w:rPr>
        <w:t xml:space="preserve">Uwaga! </w:t>
      </w:r>
      <w:r w:rsidR="00B113FD" w:rsidRPr="006B5E78">
        <w:rPr>
          <w:rFonts w:ascii="Aptos" w:hAnsi="Aptos" w:cstheme="minorHAnsi"/>
        </w:rPr>
        <w:t xml:space="preserve">W przypadku kierunku pomocy 4 należy dodać </w:t>
      </w:r>
      <w:r w:rsidR="009A58D6">
        <w:rPr>
          <w:rFonts w:ascii="Aptos" w:hAnsi="Aptos" w:cstheme="minorHAnsi"/>
        </w:rPr>
        <w:t>ustęp</w:t>
      </w:r>
      <w:r w:rsidR="00B113FD" w:rsidRPr="006B5E78">
        <w:rPr>
          <w:rFonts w:ascii="Aptos" w:hAnsi="Aptos" w:cstheme="minorHAnsi"/>
        </w:rPr>
        <w:t> 5</w:t>
      </w:r>
      <w:r w:rsidR="00530AD0" w:rsidRPr="006B5E78">
        <w:rPr>
          <w:rFonts w:ascii="Aptos" w:hAnsi="Aptos" w:cstheme="minorHAnsi"/>
        </w:rPr>
        <w:t>-6</w:t>
      </w:r>
      <w:r w:rsidR="00B113FD" w:rsidRPr="006B5E78">
        <w:rPr>
          <w:rFonts w:ascii="Aptos" w:hAnsi="Aptos" w:cstheme="minorHAnsi"/>
        </w:rPr>
        <w:t xml:space="preserve"> w brzmieniu:</w:t>
      </w:r>
    </w:p>
    <w:p w14:paraId="58F9F92D" w14:textId="34523F13" w:rsidR="00982142" w:rsidRPr="006B5E78" w:rsidRDefault="00530AD0" w:rsidP="00491C1A">
      <w:pPr>
        <w:pStyle w:val="Akapitzlist"/>
        <w:numPr>
          <w:ilvl w:val="0"/>
          <w:numId w:val="28"/>
        </w:numPr>
        <w:spacing w:after="120" w:line="276" w:lineRule="auto"/>
        <w:contextualSpacing w:val="0"/>
        <w:rPr>
          <w:rFonts w:ascii="Aptos" w:hAnsi="Aptos" w:cstheme="minorHAnsi"/>
        </w:rPr>
      </w:pPr>
      <w:r w:rsidRPr="006B5E78">
        <w:rPr>
          <w:rFonts w:ascii="Aptos" w:hAnsi="Aptos" w:cstheme="minorHAnsi"/>
        </w:rPr>
        <w:t xml:space="preserve">Zleceniobiorcy zobowiązują się do </w:t>
      </w:r>
      <w:r w:rsidR="00B113FD" w:rsidRPr="006B5E78">
        <w:rPr>
          <w:rFonts w:ascii="Aptos" w:hAnsi="Aptos" w:cstheme="minorHAnsi"/>
        </w:rPr>
        <w:t>umieszczenia w widocznych miejscach wydawnictwa informacji o dofinansowaniu nakładu ze środków PFRON. W przypadku braku stosownej informacji na publikacji koszty poniesione ze środków PFRON, związane z tą publikacją mogą zostać uznane za niekwalifikowalne.</w:t>
      </w:r>
    </w:p>
    <w:p w14:paraId="77E22102" w14:textId="53A6EFD3" w:rsidR="00C45095" w:rsidRDefault="00CF3FB8" w:rsidP="00491C1A">
      <w:pPr>
        <w:pStyle w:val="Akapitzlist"/>
        <w:numPr>
          <w:ilvl w:val="0"/>
          <w:numId w:val="28"/>
        </w:numPr>
        <w:spacing w:after="120" w:line="276" w:lineRule="auto"/>
        <w:contextualSpacing w:val="0"/>
        <w:rPr>
          <w:rFonts w:ascii="Aptos" w:hAnsi="Aptos" w:cstheme="minorHAnsi"/>
        </w:rPr>
      </w:pPr>
      <w:r w:rsidRPr="006B5E78">
        <w:rPr>
          <w:rFonts w:ascii="Aptos" w:hAnsi="Aptos" w:cstheme="minorHAnsi"/>
        </w:rPr>
        <w:t>O ile to możliwe, Zleceniobiorcy zobowiązani są udostępnić wydawnictwo na stronie internetowej przez okres co najmniej 24 miesięcy od daty zakończenia realizacji projektu, przy zachowaniu dostępności cyfrowej tego wydawnictwa.</w:t>
      </w:r>
      <w:r w:rsidR="00530AD0" w:rsidRPr="006B5E78">
        <w:rPr>
          <w:rFonts w:ascii="Aptos" w:hAnsi="Aptos" w:cstheme="minorHAnsi"/>
        </w:rPr>
        <w:t xml:space="preserve"> </w:t>
      </w:r>
      <w:r w:rsidR="00957CD1" w:rsidRPr="006B5E78">
        <w:rPr>
          <w:rFonts w:ascii="Aptos" w:hAnsi="Aptos" w:cstheme="minorHAnsi"/>
        </w:rPr>
        <w:t xml:space="preserve">Jeżeli przedmiotem niniejszej </w:t>
      </w:r>
      <w:r w:rsidR="004D3448">
        <w:rPr>
          <w:rFonts w:ascii="Aptos" w:hAnsi="Aptos" w:cstheme="minorHAnsi"/>
        </w:rPr>
        <w:t>Umowy</w:t>
      </w:r>
      <w:r w:rsidR="00957CD1" w:rsidRPr="006B5E78">
        <w:rPr>
          <w:rFonts w:ascii="Aptos" w:hAnsi="Aptos" w:cstheme="minorHAnsi"/>
        </w:rPr>
        <w:t xml:space="preserve"> jest wydawnictwo internetowe – zapewnienie dostępności wydawnictwa jest obowiązkowe </w:t>
      </w:r>
      <w:r w:rsidR="00530AD0" w:rsidRPr="006B5E78">
        <w:rPr>
          <w:rFonts w:ascii="Aptos" w:hAnsi="Aptos" w:cstheme="minorHAnsi"/>
        </w:rPr>
        <w:t>W</w:t>
      </w:r>
      <w:r w:rsidRPr="006B5E78">
        <w:rPr>
          <w:rFonts w:ascii="Aptos" w:hAnsi="Aptos" w:cstheme="minorHAnsi"/>
        </w:rPr>
        <w:t> </w:t>
      </w:r>
      <w:r w:rsidR="00530AD0" w:rsidRPr="006B5E78">
        <w:rPr>
          <w:rFonts w:ascii="Aptos" w:hAnsi="Aptos" w:cstheme="minorHAnsi"/>
        </w:rPr>
        <w:t>uzasadnionych przypadkach może nastąpić, za zgodą PFRON, skrócenie tego okresu.</w:t>
      </w:r>
    </w:p>
    <w:p w14:paraId="5A24B603" w14:textId="4D256ADE" w:rsidR="00874D3E" w:rsidRPr="006B5E78" w:rsidRDefault="00855436" w:rsidP="000A0B7F">
      <w:pPr>
        <w:pStyle w:val="Nagwek3"/>
        <w:rPr>
          <w:rFonts w:ascii="Aptos" w:hAnsi="Aptos"/>
        </w:rPr>
      </w:pPr>
      <w:r w:rsidRPr="006B5E78">
        <w:rPr>
          <w:rFonts w:ascii="Aptos" w:hAnsi="Aptos"/>
        </w:rPr>
        <w:t>Paragraf</w:t>
      </w:r>
      <w:r w:rsidR="00874D3E" w:rsidRPr="006B5E78">
        <w:rPr>
          <w:rFonts w:ascii="Aptos" w:hAnsi="Aptos"/>
        </w:rPr>
        <w:t xml:space="preserve"> 13</w:t>
      </w:r>
      <w:r w:rsidRPr="006B5E78">
        <w:rPr>
          <w:rFonts w:ascii="Aptos" w:hAnsi="Aptos"/>
        </w:rPr>
        <w:t>.</w:t>
      </w:r>
    </w:p>
    <w:p w14:paraId="1424B6A3" w14:textId="7D3107DA" w:rsidR="00CD7A26" w:rsidRDefault="00855436" w:rsidP="00491C1A">
      <w:pPr>
        <w:pStyle w:val="Akapitzlist"/>
        <w:numPr>
          <w:ilvl w:val="0"/>
          <w:numId w:val="30"/>
        </w:numPr>
        <w:spacing w:after="120" w:line="276" w:lineRule="auto"/>
        <w:contextualSpacing w:val="0"/>
        <w:rPr>
          <w:rFonts w:ascii="Aptos" w:hAnsi="Aptos" w:cstheme="minorHAnsi"/>
          <w:bCs/>
        </w:rPr>
      </w:pPr>
      <w:bookmarkStart w:id="24" w:name="_Hlk74582103"/>
      <w:r w:rsidRPr="006B5E78">
        <w:rPr>
          <w:rFonts w:ascii="Aptos" w:hAnsi="Aptos" w:cstheme="minorHAnsi"/>
        </w:rPr>
        <w:t xml:space="preserve">Jeżeli w trakcie realizacji projektu Zleceniobiorcy wygenerują oszczędności mogą dokonać (bez konieczności uzyskania akceptacji PFRON i aneksowania </w:t>
      </w:r>
      <w:r w:rsidR="004D3448">
        <w:rPr>
          <w:rFonts w:ascii="Aptos" w:hAnsi="Aptos" w:cstheme="minorHAnsi"/>
        </w:rPr>
        <w:t>Umowy</w:t>
      </w:r>
      <w:r w:rsidRPr="006B5E78">
        <w:rPr>
          <w:rFonts w:ascii="Aptos" w:hAnsi="Aptos" w:cstheme="minorHAnsi"/>
        </w:rPr>
        <w:t>) przesunięcia zaoszczędzonej kwoty na inną pozycję kosztu ujętą w tej samej lub innej kategorii kosztów, pod warunkiem, iż nie nastąpi zwiększenie tej pozycji kosztu o więcej niż</w:t>
      </w:r>
      <w:r w:rsidRPr="006B5E78">
        <w:rPr>
          <w:rFonts w:ascii="Aptos" w:hAnsi="Aptos"/>
        </w:rPr>
        <w:t xml:space="preserve"> </w:t>
      </w:r>
      <w:r w:rsidRPr="006B5E78">
        <w:rPr>
          <w:rFonts w:ascii="Aptos" w:hAnsi="Aptos" w:cstheme="minorHAnsi"/>
        </w:rPr>
        <w:t>(wpisać wartość wskazaną w ogłoszeniu o konkursie) jej dotychczasowej wartości</w:t>
      </w:r>
      <w:r w:rsidR="0033626A" w:rsidRPr="006B5E78">
        <w:rPr>
          <w:rFonts w:ascii="Aptos" w:hAnsi="Aptos" w:cstheme="minorHAnsi"/>
        </w:rPr>
        <w:t xml:space="preserve"> lub o kwotę (wpisać kwotę wskazaną w ogłoszeniu o konkursie) zł</w:t>
      </w:r>
      <w:r w:rsidR="009939EF" w:rsidRPr="006B5E78">
        <w:rPr>
          <w:rFonts w:ascii="Aptos" w:hAnsi="Aptos" w:cstheme="minorHAnsi"/>
        </w:rPr>
        <w:t>otych</w:t>
      </w:r>
      <w:r w:rsidR="0033626A" w:rsidRPr="006B5E78">
        <w:rPr>
          <w:rFonts w:ascii="Aptos" w:hAnsi="Aptos" w:cstheme="minorHAnsi"/>
        </w:rPr>
        <w:t xml:space="preserve"> (słownie złotych:)</w:t>
      </w:r>
      <w:r w:rsidRPr="006B5E78">
        <w:rPr>
          <w:rFonts w:ascii="Aptos" w:hAnsi="Aptos" w:cstheme="minorHAnsi"/>
        </w:rPr>
        <w:t>. Zmiany te</w:t>
      </w:r>
      <w:r w:rsidR="00BB20F2">
        <w:rPr>
          <w:rFonts w:ascii="Aptos" w:hAnsi="Aptos" w:cstheme="minorHAnsi"/>
        </w:rPr>
        <w:t> </w:t>
      </w:r>
      <w:r w:rsidRPr="006B5E78">
        <w:rPr>
          <w:rFonts w:ascii="Aptos" w:hAnsi="Aptos" w:cstheme="minorHAnsi"/>
        </w:rPr>
        <w:t>nie mogą przekraczać limitów określonych dla danej kategorii kosztów w ogłoszeniu o</w:t>
      </w:r>
      <w:r w:rsidR="00BB20F2">
        <w:rPr>
          <w:rFonts w:ascii="Aptos" w:hAnsi="Aptos" w:cstheme="minorHAnsi"/>
        </w:rPr>
        <w:t> </w:t>
      </w:r>
      <w:r w:rsidRPr="006B5E78">
        <w:rPr>
          <w:rFonts w:ascii="Aptos" w:hAnsi="Aptos" w:cstheme="minorHAnsi"/>
        </w:rPr>
        <w:t>konkursie</w:t>
      </w:r>
      <w:r w:rsidR="003F636E" w:rsidRPr="003F636E">
        <w:rPr>
          <w:rFonts w:ascii="Aptos" w:hAnsi="Aptos" w:cstheme="minorHAnsi"/>
          <w:lang w:eastAsia="x-none"/>
        </w:rPr>
        <w:t xml:space="preserve"> </w:t>
      </w:r>
      <w:r w:rsidR="003F636E">
        <w:rPr>
          <w:rFonts w:ascii="Aptos" w:hAnsi="Aptos" w:cstheme="minorHAnsi"/>
          <w:lang w:eastAsia="x-none"/>
        </w:rPr>
        <w:t>oraz nie mogą powodować przesunięcia</w:t>
      </w:r>
      <w:r w:rsidR="003F636E" w:rsidRPr="00E46995">
        <w:rPr>
          <w:rFonts w:ascii="Aptos" w:hAnsi="Aptos" w:cstheme="minorHAnsi"/>
        </w:rPr>
        <w:t xml:space="preserve"> na inne pozycje budżetowe oszczędności z pozycji budżetowej, w której są zaplanowane koszty audytu zewnętrznego</w:t>
      </w:r>
      <w:r w:rsidRPr="006B5E78">
        <w:rPr>
          <w:rFonts w:ascii="Aptos" w:hAnsi="Aptos" w:cstheme="minorHAnsi"/>
        </w:rPr>
        <w:t>.</w:t>
      </w:r>
      <w:r w:rsidRPr="006B5E78">
        <w:rPr>
          <w:rFonts w:ascii="Aptos" w:hAnsi="Aptos" w:cstheme="minorHAnsi"/>
          <w:bCs/>
        </w:rPr>
        <w:t xml:space="preserve"> Przekroczenie powyżej określonych limitów uważa się za pobranie dofinansowania w</w:t>
      </w:r>
      <w:r w:rsidR="00530AD0" w:rsidRPr="006B5E78">
        <w:rPr>
          <w:rFonts w:ascii="Aptos" w:hAnsi="Aptos" w:cstheme="minorHAnsi"/>
          <w:bCs/>
        </w:rPr>
        <w:t> </w:t>
      </w:r>
      <w:r w:rsidRPr="006B5E78">
        <w:rPr>
          <w:rFonts w:ascii="Aptos" w:hAnsi="Aptos" w:cstheme="minorHAnsi"/>
          <w:bCs/>
        </w:rPr>
        <w:t>nadmiernej wysokości.</w:t>
      </w:r>
    </w:p>
    <w:bookmarkEnd w:id="24"/>
    <w:p w14:paraId="5F7F3566" w14:textId="39B18610" w:rsidR="000D0554" w:rsidRPr="006B5E78" w:rsidRDefault="00874D3E" w:rsidP="00491C1A">
      <w:pPr>
        <w:pStyle w:val="Akapitzlist"/>
        <w:numPr>
          <w:ilvl w:val="0"/>
          <w:numId w:val="30"/>
        </w:numPr>
        <w:spacing w:after="120" w:line="276" w:lineRule="auto"/>
        <w:contextualSpacing w:val="0"/>
        <w:rPr>
          <w:rFonts w:ascii="Aptos" w:hAnsi="Aptos" w:cstheme="minorHAnsi"/>
        </w:rPr>
      </w:pPr>
      <w:r w:rsidRPr="006B5E78">
        <w:rPr>
          <w:rFonts w:ascii="Aptos" w:hAnsi="Aptos" w:cstheme="minorHAnsi"/>
        </w:rPr>
        <w:t xml:space="preserve">Propozycje przesunięć kwot pomiędzy kosztami bieżącymi a kosztami inwestycyjnymi, wymagają zgody PFRON i podpisania aneksu do </w:t>
      </w:r>
      <w:r w:rsidR="004D3448">
        <w:rPr>
          <w:rFonts w:ascii="Aptos" w:hAnsi="Aptos" w:cstheme="minorHAnsi"/>
        </w:rPr>
        <w:t>Umowy</w:t>
      </w:r>
      <w:r w:rsidRPr="006B5E78">
        <w:rPr>
          <w:rFonts w:ascii="Aptos" w:hAnsi="Aptos" w:cstheme="minorHAnsi"/>
        </w:rPr>
        <w:t xml:space="preserve"> niezależnie od wartości tych przesunięć. </w:t>
      </w:r>
      <w:r w:rsidR="00E50AA8" w:rsidRPr="006B5E78">
        <w:rPr>
          <w:rFonts w:ascii="Aptos" w:hAnsi="Aptos" w:cstheme="minorHAnsi"/>
        </w:rPr>
        <w:t xml:space="preserve">Zmiana tego typu może zostać zgłoszona przez Zleceniobiorcę do PFRON nie później niż na 2 miesiące przed końcem roku budżetowego. </w:t>
      </w:r>
      <w:r w:rsidRPr="006B5E78">
        <w:rPr>
          <w:rFonts w:ascii="Aptos" w:hAnsi="Aptos" w:cstheme="minorHAnsi"/>
        </w:rPr>
        <w:t>Ewentualne przesunięcia zaoszczędzonych środków finansowych pomiędzy poszczególnymi Zleceniobiorcami wymagają zgody PFRON i podpisania aneksu do </w:t>
      </w:r>
      <w:r w:rsidR="004D3448">
        <w:rPr>
          <w:rFonts w:ascii="Aptos" w:hAnsi="Aptos" w:cstheme="minorHAnsi"/>
        </w:rPr>
        <w:t>Umowy</w:t>
      </w:r>
      <w:r w:rsidRPr="006B5E78">
        <w:rPr>
          <w:rFonts w:ascii="Aptos" w:hAnsi="Aptos" w:cstheme="minorHAnsi"/>
        </w:rPr>
        <w:t>.</w:t>
      </w:r>
    </w:p>
    <w:p w14:paraId="2E306E03" w14:textId="12B6C34D" w:rsidR="000C6D7D" w:rsidRDefault="00874D3E" w:rsidP="00491C1A">
      <w:pPr>
        <w:pStyle w:val="Akapitzlist"/>
        <w:numPr>
          <w:ilvl w:val="0"/>
          <w:numId w:val="30"/>
        </w:numPr>
        <w:spacing w:after="120" w:line="276" w:lineRule="auto"/>
        <w:contextualSpacing w:val="0"/>
        <w:rPr>
          <w:rFonts w:ascii="Aptos" w:hAnsi="Aptos" w:cstheme="minorHAnsi"/>
        </w:rPr>
      </w:pPr>
      <w:r w:rsidRPr="006B5E78">
        <w:rPr>
          <w:rFonts w:ascii="Aptos" w:hAnsi="Aptos" w:cstheme="minorHAnsi"/>
        </w:rPr>
        <w:lastRenderedPageBreak/>
        <w:t>Koszty nie ujęte w budżecie projektu sfinansowane w ramach dodatkowo zaangażowanych do realizacji projektu środków własnych Zleceniobiorców (</w:t>
      </w:r>
      <w:r w:rsidR="009751E5" w:rsidRPr="009751E5">
        <w:rPr>
          <w:rFonts w:ascii="Aptos" w:hAnsi="Aptos" w:cstheme="minorHAnsi"/>
        </w:rPr>
        <w:t xml:space="preserve">to jest </w:t>
      </w:r>
      <w:r w:rsidRPr="006B5E78">
        <w:rPr>
          <w:rFonts w:ascii="Aptos" w:hAnsi="Aptos" w:cstheme="minorHAnsi"/>
        </w:rPr>
        <w:t>środków wynikających ze zwiększenia wkładu własnego ponad kwotę zaplanowaną w</w:t>
      </w:r>
      <w:r w:rsidR="000C6D7D">
        <w:rPr>
          <w:rFonts w:ascii="Aptos" w:hAnsi="Aptos" w:cstheme="minorHAnsi"/>
        </w:rPr>
        <w:t> </w:t>
      </w:r>
      <w:r w:rsidRPr="006B5E78">
        <w:rPr>
          <w:rFonts w:ascii="Aptos" w:hAnsi="Aptos" w:cstheme="minorHAnsi"/>
        </w:rPr>
        <w:t>budżecie projektu) traktowane są jako koszty niekwalifikowalne.</w:t>
      </w:r>
    </w:p>
    <w:p w14:paraId="12F92868" w14:textId="7473977F" w:rsidR="00BB20F2" w:rsidRDefault="00874D3E" w:rsidP="00491C1A">
      <w:pPr>
        <w:pStyle w:val="Akapitzlist"/>
        <w:numPr>
          <w:ilvl w:val="0"/>
          <w:numId w:val="30"/>
        </w:numPr>
        <w:spacing w:after="120" w:line="276" w:lineRule="auto"/>
        <w:contextualSpacing w:val="0"/>
        <w:rPr>
          <w:rFonts w:ascii="Aptos" w:hAnsi="Aptos" w:cstheme="minorHAnsi"/>
        </w:rPr>
      </w:pPr>
      <w:r w:rsidRPr="006B5E78">
        <w:rPr>
          <w:rFonts w:ascii="Aptos" w:hAnsi="Aptos" w:cstheme="minorHAnsi"/>
        </w:rPr>
        <w:t xml:space="preserve">Z zastrzeżeniem postanowień </w:t>
      </w:r>
      <w:r w:rsidR="009A58D6">
        <w:rPr>
          <w:rFonts w:ascii="Aptos" w:hAnsi="Aptos" w:cstheme="minorHAnsi"/>
        </w:rPr>
        <w:t>ustęp</w:t>
      </w:r>
      <w:r w:rsidR="00C86BA7">
        <w:rPr>
          <w:rFonts w:ascii="Aptos" w:hAnsi="Aptos" w:cstheme="minorHAnsi"/>
        </w:rPr>
        <w:t>u</w:t>
      </w:r>
      <w:r w:rsidRPr="006B5E78">
        <w:rPr>
          <w:rFonts w:ascii="Aptos" w:hAnsi="Aptos" w:cstheme="minorHAnsi"/>
        </w:rPr>
        <w:t> 1</w:t>
      </w:r>
      <w:r w:rsidR="00E50AA8" w:rsidRPr="006B5E78">
        <w:rPr>
          <w:rFonts w:ascii="Aptos" w:hAnsi="Aptos" w:cstheme="minorHAnsi"/>
        </w:rPr>
        <w:t xml:space="preserve">, </w:t>
      </w:r>
      <w:r w:rsidR="009A58D6">
        <w:rPr>
          <w:rFonts w:ascii="Aptos" w:hAnsi="Aptos" w:cstheme="minorHAnsi"/>
        </w:rPr>
        <w:t>ustęp</w:t>
      </w:r>
      <w:r w:rsidR="00C86BA7">
        <w:rPr>
          <w:rFonts w:ascii="Aptos" w:hAnsi="Aptos" w:cstheme="minorHAnsi"/>
        </w:rPr>
        <w:t>u</w:t>
      </w:r>
      <w:r w:rsidR="00814B99" w:rsidRPr="006B5E78">
        <w:rPr>
          <w:rFonts w:ascii="Aptos" w:hAnsi="Aptos" w:cstheme="minorHAnsi"/>
        </w:rPr>
        <w:t> </w:t>
      </w:r>
      <w:r w:rsidR="00E50AA8" w:rsidRPr="006B5E78">
        <w:rPr>
          <w:rFonts w:ascii="Aptos" w:hAnsi="Aptos" w:cstheme="minorHAnsi"/>
        </w:rPr>
        <w:t>2</w:t>
      </w:r>
      <w:r w:rsidRPr="006B5E78">
        <w:rPr>
          <w:rFonts w:ascii="Aptos" w:hAnsi="Aptos" w:cstheme="minorHAnsi"/>
        </w:rPr>
        <w:t xml:space="preserve"> </w:t>
      </w:r>
      <w:r w:rsidR="00324581" w:rsidRPr="006B5E78">
        <w:rPr>
          <w:rFonts w:ascii="Aptos" w:hAnsi="Aptos" w:cstheme="minorHAnsi"/>
        </w:rPr>
        <w:t xml:space="preserve">oraz </w:t>
      </w:r>
      <w:r w:rsidR="009A58D6">
        <w:rPr>
          <w:rFonts w:ascii="Aptos" w:hAnsi="Aptos" w:cstheme="minorHAnsi"/>
        </w:rPr>
        <w:t>ustęp</w:t>
      </w:r>
      <w:r w:rsidR="00C86BA7">
        <w:rPr>
          <w:rFonts w:ascii="Aptos" w:hAnsi="Aptos" w:cstheme="minorHAnsi"/>
        </w:rPr>
        <w:t>u</w:t>
      </w:r>
      <w:r w:rsidR="00324581" w:rsidRPr="006B5E78">
        <w:rPr>
          <w:rFonts w:ascii="Aptos" w:hAnsi="Aptos" w:cstheme="minorHAnsi"/>
        </w:rPr>
        <w:t xml:space="preserve"> 5 </w:t>
      </w:r>
      <w:r w:rsidRPr="006B5E78">
        <w:rPr>
          <w:rFonts w:ascii="Aptos" w:hAnsi="Aptos" w:cstheme="minorHAnsi"/>
        </w:rPr>
        <w:t xml:space="preserve">ewentualne propozycje zmian do </w:t>
      </w:r>
      <w:r w:rsidR="004D3448">
        <w:rPr>
          <w:rFonts w:ascii="Aptos" w:hAnsi="Aptos" w:cstheme="minorHAnsi"/>
        </w:rPr>
        <w:t>Umowy</w:t>
      </w:r>
      <w:r w:rsidRPr="006B5E78">
        <w:rPr>
          <w:rFonts w:ascii="Aptos" w:hAnsi="Aptos" w:cstheme="minorHAnsi"/>
        </w:rPr>
        <w:t xml:space="preserve"> muszą być zgłaszane ze stosownym wyprzedzeniem uwzględniającym poszczególne etapy realizacji projektu, nie później jednak niż na 2 miesiące przed planowanym zakończeniem realizacji projektu</w:t>
      </w:r>
      <w:r w:rsidR="00E0169E" w:rsidRPr="006B5E78">
        <w:rPr>
          <w:rFonts w:ascii="Aptos" w:hAnsi="Aptos" w:cstheme="minorHAnsi"/>
        </w:rPr>
        <w:t xml:space="preserve"> (w przypadku </w:t>
      </w:r>
      <w:r w:rsidR="004D3448">
        <w:rPr>
          <w:rFonts w:ascii="Aptos" w:hAnsi="Aptos" w:cstheme="minorHAnsi"/>
        </w:rPr>
        <w:t>Umowy</w:t>
      </w:r>
      <w:r w:rsidR="00E0169E" w:rsidRPr="006B5E78">
        <w:rPr>
          <w:rFonts w:ascii="Aptos" w:hAnsi="Aptos" w:cstheme="minorHAnsi"/>
        </w:rPr>
        <w:t xml:space="preserve"> wieloletniej ewentualne zmiany do budżetu projektu przyjętego na dany okres finansowania, mogą być zgłaszane nie później niż na 2 miesiące przed planowanym zakończeniem realizacji okresu, którego ten budżet dotyczy</w:t>
      </w:r>
      <w:r w:rsidR="008504D7">
        <w:rPr>
          <w:rFonts w:ascii="Aptos" w:hAnsi="Aptos" w:cstheme="minorHAnsi"/>
        </w:rPr>
        <w:t>)</w:t>
      </w:r>
      <w:r w:rsidRPr="006B5E78">
        <w:rPr>
          <w:rFonts w:ascii="Aptos" w:hAnsi="Aptos" w:cstheme="minorHAnsi"/>
        </w:rPr>
        <w:t>. Wprowadzenie zmian wymaga formy aneksu do </w:t>
      </w:r>
      <w:r w:rsidR="004D3448">
        <w:rPr>
          <w:rFonts w:ascii="Aptos" w:hAnsi="Aptos" w:cstheme="minorHAnsi"/>
        </w:rPr>
        <w:t>Umowy</w:t>
      </w:r>
      <w:r w:rsidRPr="006B5E78">
        <w:rPr>
          <w:rFonts w:ascii="Aptos" w:hAnsi="Aptos" w:cstheme="minorHAnsi"/>
        </w:rPr>
        <w:t>. Nie przewiduje się możliwości dokonywania zmian w</w:t>
      </w:r>
      <w:r w:rsidR="000B32B4" w:rsidRPr="006B5E78">
        <w:rPr>
          <w:rFonts w:ascii="Aptos" w:hAnsi="Aptos" w:cstheme="minorHAnsi"/>
        </w:rPr>
        <w:t> </w:t>
      </w:r>
      <w:r w:rsidRPr="006B5E78">
        <w:rPr>
          <w:rFonts w:ascii="Aptos" w:hAnsi="Aptos" w:cstheme="minorHAnsi"/>
        </w:rPr>
        <w:t xml:space="preserve">projekcie, wymagających zawierania aneksu do </w:t>
      </w:r>
      <w:r w:rsidR="004D3448">
        <w:rPr>
          <w:rFonts w:ascii="Aptos" w:hAnsi="Aptos" w:cstheme="minorHAnsi"/>
        </w:rPr>
        <w:t>Umowy</w:t>
      </w:r>
      <w:r w:rsidRPr="006B5E78">
        <w:rPr>
          <w:rFonts w:ascii="Aptos" w:hAnsi="Aptos" w:cstheme="minorHAnsi"/>
        </w:rPr>
        <w:t>, po dacie zakończenia realizacji projektu.</w:t>
      </w:r>
    </w:p>
    <w:p w14:paraId="3E09F928" w14:textId="464B6591" w:rsidR="00C45095" w:rsidRDefault="00324581" w:rsidP="00491C1A">
      <w:pPr>
        <w:pStyle w:val="Akapitzlist"/>
        <w:numPr>
          <w:ilvl w:val="0"/>
          <w:numId w:val="30"/>
        </w:numPr>
        <w:spacing w:after="120" w:line="276" w:lineRule="auto"/>
        <w:contextualSpacing w:val="0"/>
        <w:rPr>
          <w:rFonts w:ascii="Aptos" w:hAnsi="Aptos" w:cstheme="minorHAnsi"/>
        </w:rPr>
      </w:pPr>
      <w:r w:rsidRPr="006B5E78">
        <w:rPr>
          <w:rFonts w:ascii="Aptos" w:hAnsi="Aptos" w:cstheme="minorHAnsi"/>
        </w:rPr>
        <w:t>Zmian</w:t>
      </w:r>
      <w:r w:rsidR="00EB24C4" w:rsidRPr="006B5E78">
        <w:rPr>
          <w:rFonts w:ascii="Aptos" w:hAnsi="Aptos" w:cstheme="minorHAnsi"/>
        </w:rPr>
        <w:t>y</w:t>
      </w:r>
      <w:r w:rsidRPr="006B5E78">
        <w:rPr>
          <w:rFonts w:ascii="Aptos" w:hAnsi="Aptos" w:cstheme="minorHAnsi"/>
        </w:rPr>
        <w:t xml:space="preserve"> </w:t>
      </w:r>
      <w:r w:rsidR="00EB24C4" w:rsidRPr="006B5E78">
        <w:rPr>
          <w:rFonts w:ascii="Aptos" w:hAnsi="Aptos" w:cstheme="minorHAnsi"/>
        </w:rPr>
        <w:t xml:space="preserve">dotyczące harmonogramu realizacji projektu, jak również </w:t>
      </w:r>
      <w:r w:rsidRPr="006B5E78">
        <w:rPr>
          <w:rFonts w:ascii="Aptos" w:hAnsi="Aptos" w:cstheme="minorHAnsi"/>
        </w:rPr>
        <w:t xml:space="preserve">formy zatrudnienia, wskazanej przy danej pozycji kosztu w budżecie projektu, </w:t>
      </w:r>
      <w:r w:rsidR="00EB24C4" w:rsidRPr="006B5E78">
        <w:rPr>
          <w:rFonts w:ascii="Aptos" w:hAnsi="Aptos" w:cstheme="minorHAnsi"/>
        </w:rPr>
        <w:t xml:space="preserve">mogą </w:t>
      </w:r>
      <w:r w:rsidRPr="006B5E78">
        <w:rPr>
          <w:rFonts w:ascii="Aptos" w:hAnsi="Aptos" w:cstheme="minorHAnsi"/>
        </w:rPr>
        <w:t>zostać wprowadzon</w:t>
      </w:r>
      <w:r w:rsidR="00EB24C4" w:rsidRPr="006B5E78">
        <w:rPr>
          <w:rFonts w:ascii="Aptos" w:hAnsi="Aptos" w:cstheme="minorHAnsi"/>
        </w:rPr>
        <w:t>e</w:t>
      </w:r>
      <w:r w:rsidRPr="006B5E78">
        <w:rPr>
          <w:rFonts w:ascii="Aptos" w:hAnsi="Aptos" w:cstheme="minorHAnsi"/>
        </w:rPr>
        <w:t xml:space="preserve"> bez konieczności aneksowania </w:t>
      </w:r>
      <w:r w:rsidR="004D3448">
        <w:rPr>
          <w:rFonts w:ascii="Aptos" w:hAnsi="Aptos" w:cstheme="minorHAnsi"/>
        </w:rPr>
        <w:t>Umowy</w:t>
      </w:r>
      <w:r w:rsidRPr="006B5E78">
        <w:rPr>
          <w:rFonts w:ascii="Aptos" w:hAnsi="Aptos" w:cstheme="minorHAnsi"/>
        </w:rPr>
        <w:t>, pod warunkiem zgłoszenia tych zmian do PFRON w</w:t>
      </w:r>
      <w:r w:rsidR="00BB20F2">
        <w:rPr>
          <w:rFonts w:ascii="Aptos" w:hAnsi="Aptos" w:cstheme="minorHAnsi"/>
        </w:rPr>
        <w:t> </w:t>
      </w:r>
      <w:r w:rsidRPr="006B5E78">
        <w:rPr>
          <w:rFonts w:ascii="Aptos" w:hAnsi="Aptos" w:cstheme="minorHAnsi"/>
        </w:rPr>
        <w:t>formie pisemnej i niewyrażenia sprzeciwu przez PFRON na dokonanie tych zmian w</w:t>
      </w:r>
      <w:r w:rsidR="000C6D7D">
        <w:rPr>
          <w:rFonts w:ascii="Aptos" w:hAnsi="Aptos" w:cstheme="minorHAnsi"/>
        </w:rPr>
        <w:t> </w:t>
      </w:r>
      <w:r w:rsidRPr="006B5E78">
        <w:rPr>
          <w:rFonts w:ascii="Aptos" w:hAnsi="Aptos" w:cstheme="minorHAnsi"/>
        </w:rPr>
        <w:t>ciągu 14 dni od daty ich zgłoszenia.</w:t>
      </w:r>
    </w:p>
    <w:p w14:paraId="5A276272" w14:textId="741D5685" w:rsidR="00874D3E" w:rsidRPr="006B5E78" w:rsidRDefault="00855436" w:rsidP="000A0B7F">
      <w:pPr>
        <w:pStyle w:val="Nagwek3"/>
        <w:rPr>
          <w:rFonts w:ascii="Aptos" w:hAnsi="Aptos"/>
        </w:rPr>
      </w:pPr>
      <w:r w:rsidRPr="006B5E78">
        <w:rPr>
          <w:rFonts w:ascii="Aptos" w:hAnsi="Aptos"/>
        </w:rPr>
        <w:t>Paragraf</w:t>
      </w:r>
      <w:r w:rsidR="00874D3E" w:rsidRPr="006B5E78">
        <w:rPr>
          <w:rFonts w:ascii="Aptos" w:hAnsi="Aptos"/>
        </w:rPr>
        <w:t xml:space="preserve"> 14</w:t>
      </w:r>
      <w:r w:rsidRPr="006B5E78">
        <w:rPr>
          <w:rFonts w:ascii="Aptos" w:hAnsi="Aptos"/>
        </w:rPr>
        <w:t>.</w:t>
      </w:r>
    </w:p>
    <w:p w14:paraId="49E3C72D" w14:textId="430CF5AB" w:rsidR="000E09C0" w:rsidRPr="006B5E78" w:rsidRDefault="00855436" w:rsidP="00491C1A">
      <w:pPr>
        <w:pStyle w:val="Akapitzlist"/>
        <w:numPr>
          <w:ilvl w:val="0"/>
          <w:numId w:val="31"/>
        </w:numPr>
        <w:spacing w:after="120" w:line="276" w:lineRule="auto"/>
        <w:contextualSpacing w:val="0"/>
        <w:rPr>
          <w:rFonts w:ascii="Aptos" w:hAnsi="Aptos" w:cstheme="minorHAnsi"/>
        </w:rPr>
      </w:pPr>
      <w:bookmarkStart w:id="25" w:name="_Hlk74582178"/>
      <w:r w:rsidRPr="006B5E78">
        <w:rPr>
          <w:rFonts w:ascii="Aptos" w:hAnsi="Aptos" w:cstheme="minorHAnsi"/>
        </w:rPr>
        <w:t xml:space="preserve">Zwrotowi, na rachunek bankowy PFRON w (wpisać nazwę banku) </w:t>
      </w:r>
      <w:r w:rsidR="009939EF" w:rsidRPr="006B5E78">
        <w:rPr>
          <w:rFonts w:ascii="Aptos" w:hAnsi="Aptos" w:cstheme="minorHAnsi"/>
        </w:rPr>
        <w:t>numer</w:t>
      </w:r>
      <w:r w:rsidRPr="006B5E78">
        <w:rPr>
          <w:rFonts w:ascii="Aptos" w:hAnsi="Aptos" w:cstheme="minorHAnsi"/>
        </w:rPr>
        <w:t xml:space="preserve"> (wpisać numer rachunku bankowego), podlega:</w:t>
      </w:r>
    </w:p>
    <w:p w14:paraId="425CE356" w14:textId="38887DA2" w:rsidR="00855436" w:rsidRPr="006B5E78" w:rsidRDefault="00855436" w:rsidP="00491C1A">
      <w:pPr>
        <w:pStyle w:val="Akapitzlist"/>
        <w:numPr>
          <w:ilvl w:val="0"/>
          <w:numId w:val="32"/>
        </w:numPr>
        <w:spacing w:after="120" w:line="276" w:lineRule="auto"/>
        <w:contextualSpacing w:val="0"/>
        <w:rPr>
          <w:rFonts w:ascii="Aptos" w:hAnsi="Aptos" w:cstheme="minorHAnsi"/>
        </w:rPr>
      </w:pPr>
      <w:r w:rsidRPr="006B5E78">
        <w:rPr>
          <w:rFonts w:ascii="Aptos" w:hAnsi="Aptos" w:cstheme="minorHAnsi"/>
        </w:rPr>
        <w:t xml:space="preserve">kwota dofinansowania w części, która została nieuznana przez PFRON podczas </w:t>
      </w:r>
      <w:r w:rsidR="00E55BC6" w:rsidRPr="006B5E78">
        <w:rPr>
          <w:rFonts w:ascii="Aptos" w:hAnsi="Aptos" w:cstheme="minorHAnsi"/>
        </w:rPr>
        <w:t xml:space="preserve">zatwierdzania sprawozdania z realizacji projektu, o którym mowa w paragrafie 5 </w:t>
      </w:r>
      <w:r w:rsidR="009A58D6">
        <w:rPr>
          <w:rFonts w:ascii="Aptos" w:hAnsi="Aptos" w:cstheme="minorHAnsi"/>
        </w:rPr>
        <w:t>ustęp</w:t>
      </w:r>
      <w:r w:rsidR="00E55BC6" w:rsidRPr="006B5E78">
        <w:rPr>
          <w:rFonts w:ascii="Aptos" w:hAnsi="Aptos" w:cstheme="minorHAnsi"/>
        </w:rPr>
        <w:t xml:space="preserve"> 1 </w:t>
      </w:r>
      <w:r w:rsidR="004D3448">
        <w:rPr>
          <w:rFonts w:ascii="Aptos" w:hAnsi="Aptos" w:cstheme="minorHAnsi"/>
        </w:rPr>
        <w:t>Umowy</w:t>
      </w:r>
      <w:r w:rsidR="00E55BC6" w:rsidRPr="006B5E78">
        <w:rPr>
          <w:rFonts w:ascii="Aptos" w:hAnsi="Aptos" w:cstheme="minorHAnsi"/>
        </w:rPr>
        <w:t xml:space="preserve">, </w:t>
      </w:r>
      <w:r w:rsidRPr="006B5E78">
        <w:rPr>
          <w:rFonts w:ascii="Aptos" w:hAnsi="Aptos" w:cstheme="minorHAnsi"/>
        </w:rPr>
        <w:t>wraz z odsetkami w wysokości określonej jak dla zaległości podatkowych liczonymi od dnia przekazania dofinansowania przez PFRON na</w:t>
      </w:r>
      <w:r w:rsidR="00195CE8">
        <w:rPr>
          <w:rFonts w:ascii="Aptos" w:hAnsi="Aptos" w:cstheme="minorHAnsi"/>
        </w:rPr>
        <w:t> </w:t>
      </w:r>
      <w:r w:rsidRPr="006B5E78">
        <w:rPr>
          <w:rFonts w:ascii="Aptos" w:hAnsi="Aptos" w:cstheme="minorHAnsi"/>
        </w:rPr>
        <w:t>rachunek bankowy Zleceniobiorcy-Lidera – w terminie wskazanym w skierowanej do Zleceniobiorcy pisemnej informacji o konieczności zwrotu zakwestionowanej części dofinansowania (wezwanie do zapłaty)</w:t>
      </w:r>
      <w:r w:rsidR="00753438" w:rsidRPr="006B5E78">
        <w:rPr>
          <w:rFonts w:ascii="Aptos" w:hAnsi="Aptos" w:cstheme="minorHAnsi"/>
        </w:rPr>
        <w:t>;</w:t>
      </w:r>
    </w:p>
    <w:p w14:paraId="008A39DB" w14:textId="2A68ACCE" w:rsidR="001A6E38" w:rsidRDefault="00855436" w:rsidP="00491C1A">
      <w:pPr>
        <w:pStyle w:val="Akapitzlist"/>
        <w:numPr>
          <w:ilvl w:val="0"/>
          <w:numId w:val="32"/>
        </w:numPr>
        <w:spacing w:after="120" w:line="276" w:lineRule="auto"/>
        <w:contextualSpacing w:val="0"/>
        <w:rPr>
          <w:rFonts w:ascii="Aptos" w:hAnsi="Aptos" w:cstheme="minorHAnsi"/>
        </w:rPr>
      </w:pPr>
      <w:r w:rsidRPr="006B5E78">
        <w:rPr>
          <w:rFonts w:ascii="Aptos" w:hAnsi="Aptos" w:cstheme="minorHAnsi"/>
        </w:rPr>
        <w:t>część dofinansowania niewykorzystana przez Zleceniobiorców – w terminie 15 dni od</w:t>
      </w:r>
      <w:r w:rsidR="00BB20F2">
        <w:rPr>
          <w:rFonts w:ascii="Aptos" w:hAnsi="Aptos" w:cstheme="minorHAnsi"/>
        </w:rPr>
        <w:t> </w:t>
      </w:r>
      <w:r w:rsidRPr="006B5E78">
        <w:rPr>
          <w:rFonts w:ascii="Aptos" w:hAnsi="Aptos" w:cstheme="minorHAnsi"/>
        </w:rPr>
        <w:t xml:space="preserve">dnia zakończenia realizacji projektu, </w:t>
      </w:r>
      <w:r w:rsidR="00FB3F1F" w:rsidRPr="00FB3F1F">
        <w:rPr>
          <w:rFonts w:ascii="Aptos" w:hAnsi="Aptos" w:cstheme="minorHAnsi"/>
        </w:rPr>
        <w:t>to jest</w:t>
      </w:r>
      <w:r w:rsidR="00FB3F1F">
        <w:rPr>
          <w:rFonts w:ascii="Aptos" w:hAnsi="Aptos" w:cstheme="minorHAnsi"/>
        </w:rPr>
        <w:t xml:space="preserve"> </w:t>
      </w:r>
      <w:r w:rsidRPr="006B5E78">
        <w:rPr>
          <w:rFonts w:ascii="Aptos" w:hAnsi="Aptos" w:cstheme="minorHAnsi"/>
        </w:rPr>
        <w:t>w terminie do dnia (wpisać dzień, miesiąc, rok) roku</w:t>
      </w:r>
      <w:r w:rsidR="007E1AE9" w:rsidRPr="006B5E78">
        <w:rPr>
          <w:rFonts w:ascii="Aptos" w:hAnsi="Aptos" w:cstheme="minorHAnsi"/>
        </w:rPr>
        <w:t>;</w:t>
      </w:r>
    </w:p>
    <w:p w14:paraId="72D1AA56" w14:textId="639AEB32" w:rsidR="00E0169E" w:rsidRPr="006B5E78" w:rsidRDefault="00476AC1" w:rsidP="000A0B7F">
      <w:pPr>
        <w:spacing w:after="120" w:line="276" w:lineRule="auto"/>
        <w:ind w:left="360"/>
        <w:rPr>
          <w:rFonts w:ascii="Aptos" w:hAnsi="Aptos" w:cstheme="minorHAnsi"/>
        </w:rPr>
      </w:pPr>
      <w:r w:rsidRPr="006B5E78">
        <w:rPr>
          <w:rFonts w:ascii="Aptos" w:hAnsi="Aptos" w:cstheme="minorHAnsi"/>
        </w:rPr>
        <w:t>Uwaga! W</w:t>
      </w:r>
      <w:r w:rsidR="00E0169E" w:rsidRPr="006B5E78">
        <w:rPr>
          <w:rFonts w:ascii="Aptos" w:hAnsi="Aptos" w:cstheme="minorHAnsi"/>
        </w:rPr>
        <w:t xml:space="preserve"> przypadku </w:t>
      </w:r>
      <w:r w:rsidR="004D3448">
        <w:rPr>
          <w:rFonts w:ascii="Aptos" w:hAnsi="Aptos" w:cstheme="minorHAnsi"/>
        </w:rPr>
        <w:t>Umowy</w:t>
      </w:r>
      <w:r w:rsidR="00E0169E" w:rsidRPr="006B5E78">
        <w:rPr>
          <w:rFonts w:ascii="Aptos" w:hAnsi="Aptos" w:cstheme="minorHAnsi"/>
        </w:rPr>
        <w:t xml:space="preserve"> wieloletniej </w:t>
      </w:r>
      <w:r w:rsidR="009A58D6">
        <w:rPr>
          <w:rFonts w:ascii="Aptos" w:hAnsi="Aptos" w:cstheme="minorHAnsi"/>
        </w:rPr>
        <w:t>punkt</w:t>
      </w:r>
      <w:r w:rsidR="00E0169E" w:rsidRPr="006B5E78">
        <w:rPr>
          <w:rFonts w:ascii="Aptos" w:hAnsi="Aptos" w:cstheme="minorHAnsi"/>
        </w:rPr>
        <w:t> 2 otrzymuje brzmienie:</w:t>
      </w:r>
    </w:p>
    <w:p w14:paraId="7080A2F8" w14:textId="4C9CCDA1" w:rsidR="00E0169E" w:rsidRPr="006B5E78" w:rsidRDefault="00E0169E" w:rsidP="000A0B7F">
      <w:pPr>
        <w:spacing w:after="120" w:line="276" w:lineRule="auto"/>
        <w:ind w:left="717" w:hanging="357"/>
        <w:rPr>
          <w:rFonts w:ascii="Aptos" w:hAnsi="Aptos" w:cstheme="minorHAnsi"/>
        </w:rPr>
      </w:pPr>
      <w:r w:rsidRPr="006B5E78">
        <w:rPr>
          <w:rFonts w:ascii="Aptos" w:hAnsi="Aptos" w:cstheme="minorHAnsi"/>
        </w:rPr>
        <w:t>2)</w:t>
      </w:r>
      <w:r w:rsidRPr="006B5E78">
        <w:rPr>
          <w:rFonts w:ascii="Aptos" w:hAnsi="Aptos" w:cstheme="minorHAnsi"/>
        </w:rPr>
        <w:tab/>
        <w:t>część dofinansowania niewykorzystana przez Zleceniobiorców – w terminie 15 dni od</w:t>
      </w:r>
      <w:r w:rsidR="00BB20F2">
        <w:rPr>
          <w:rFonts w:ascii="Aptos" w:hAnsi="Aptos" w:cstheme="minorHAnsi"/>
        </w:rPr>
        <w:t> </w:t>
      </w:r>
      <w:r w:rsidRPr="006B5E78">
        <w:rPr>
          <w:rFonts w:ascii="Aptos" w:hAnsi="Aptos" w:cstheme="minorHAnsi"/>
        </w:rPr>
        <w:t xml:space="preserve">dnia zakończenia danego okresu realizacji projektu, </w:t>
      </w:r>
      <w:r w:rsidR="00FB3F1F" w:rsidRPr="00FB3F1F">
        <w:rPr>
          <w:rFonts w:ascii="Aptos" w:hAnsi="Aptos" w:cstheme="minorHAnsi"/>
        </w:rPr>
        <w:t>to jest</w:t>
      </w:r>
      <w:r w:rsidRPr="006B5E78">
        <w:rPr>
          <w:rFonts w:ascii="Aptos" w:hAnsi="Aptos" w:cstheme="minorHAnsi"/>
        </w:rPr>
        <w:t>:</w:t>
      </w:r>
    </w:p>
    <w:p w14:paraId="11F8FC82" w14:textId="132DD8AD" w:rsidR="00E0169E" w:rsidRPr="006B5E78" w:rsidRDefault="00E0169E" w:rsidP="00491C1A">
      <w:pPr>
        <w:pStyle w:val="Akapitzlist"/>
        <w:numPr>
          <w:ilvl w:val="0"/>
          <w:numId w:val="75"/>
        </w:numPr>
        <w:spacing w:after="120" w:line="276" w:lineRule="auto"/>
        <w:ind w:left="1071" w:hanging="357"/>
        <w:rPr>
          <w:rFonts w:ascii="Aptos" w:hAnsi="Aptos" w:cstheme="minorHAnsi"/>
        </w:rPr>
      </w:pPr>
      <w:r w:rsidRPr="006B5E78">
        <w:rPr>
          <w:rFonts w:ascii="Aptos" w:hAnsi="Aptos" w:cstheme="minorHAnsi"/>
        </w:rPr>
        <w:t xml:space="preserve">dla pierwszego okresu, o którym mowa w paragrafie 3 </w:t>
      </w:r>
      <w:r w:rsidR="009A58D6">
        <w:rPr>
          <w:rFonts w:ascii="Aptos" w:hAnsi="Aptos" w:cstheme="minorHAnsi"/>
        </w:rPr>
        <w:t>ustęp</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1 – w terminie do dnia (wpisać dzień, miesiąc, rok) roku,</w:t>
      </w:r>
    </w:p>
    <w:p w14:paraId="17FBB6CF" w14:textId="46DE9137" w:rsidR="00E0169E" w:rsidRPr="006B5E78" w:rsidRDefault="00E0169E" w:rsidP="00491C1A">
      <w:pPr>
        <w:pStyle w:val="Akapitzlist"/>
        <w:numPr>
          <w:ilvl w:val="0"/>
          <w:numId w:val="75"/>
        </w:numPr>
        <w:spacing w:after="120" w:line="276" w:lineRule="auto"/>
        <w:ind w:left="1071" w:hanging="357"/>
        <w:rPr>
          <w:rFonts w:ascii="Aptos" w:hAnsi="Aptos" w:cstheme="minorHAnsi"/>
        </w:rPr>
      </w:pPr>
      <w:r w:rsidRPr="006B5E78">
        <w:rPr>
          <w:rFonts w:ascii="Aptos" w:hAnsi="Aptos" w:cstheme="minorHAnsi"/>
        </w:rPr>
        <w:t>dla drugiego okresu,</w:t>
      </w:r>
      <w:r w:rsidRPr="006B5E78">
        <w:rPr>
          <w:rFonts w:ascii="Aptos" w:hAnsi="Aptos" w:cstheme="minorHAnsi"/>
          <w:bCs/>
        </w:rPr>
        <w:t xml:space="preserve"> </w:t>
      </w:r>
      <w:r w:rsidRPr="006B5E78">
        <w:rPr>
          <w:rFonts w:ascii="Aptos" w:hAnsi="Aptos" w:cstheme="minorHAnsi"/>
        </w:rPr>
        <w:t xml:space="preserve">o którym mowa w paragrafie 3 </w:t>
      </w:r>
      <w:r w:rsidR="009A58D6">
        <w:rPr>
          <w:rFonts w:ascii="Aptos" w:hAnsi="Aptos" w:cstheme="minorHAnsi"/>
        </w:rPr>
        <w:t>ustęp</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2 – w terminie do dnia (wpisać dzień, miesiąc, rok) roku,</w:t>
      </w:r>
    </w:p>
    <w:p w14:paraId="2EA0E3CA" w14:textId="6442BDC0" w:rsidR="000C6D7D" w:rsidRDefault="00E0169E" w:rsidP="00491C1A">
      <w:pPr>
        <w:pStyle w:val="Akapitzlist"/>
        <w:numPr>
          <w:ilvl w:val="0"/>
          <w:numId w:val="75"/>
        </w:numPr>
        <w:spacing w:after="120" w:line="276" w:lineRule="auto"/>
        <w:ind w:left="1071" w:hanging="357"/>
        <w:contextualSpacing w:val="0"/>
        <w:rPr>
          <w:rFonts w:ascii="Aptos" w:hAnsi="Aptos" w:cstheme="minorHAnsi"/>
        </w:rPr>
      </w:pPr>
      <w:r w:rsidRPr="006B5E78">
        <w:rPr>
          <w:rFonts w:ascii="Aptos" w:hAnsi="Aptos" w:cstheme="minorHAnsi"/>
        </w:rPr>
        <w:lastRenderedPageBreak/>
        <w:t xml:space="preserve">itd. </w:t>
      </w:r>
      <w:r w:rsidRPr="006B5E78">
        <w:rPr>
          <w:rFonts w:ascii="Aptos" w:hAnsi="Aptos" w:cstheme="minorHAnsi"/>
          <w:bCs/>
        </w:rPr>
        <w:t xml:space="preserve">w przypadku kolejnych okresów finansowania </w:t>
      </w:r>
      <w:r w:rsidR="004D3448">
        <w:rPr>
          <w:rFonts w:ascii="Aptos" w:hAnsi="Aptos" w:cstheme="minorHAnsi"/>
          <w:bCs/>
        </w:rPr>
        <w:t>Umowy</w:t>
      </w:r>
      <w:r w:rsidRPr="006B5E78">
        <w:rPr>
          <w:rFonts w:ascii="Aptos" w:hAnsi="Aptos" w:cstheme="minorHAnsi"/>
          <w:bCs/>
        </w:rPr>
        <w:t xml:space="preserve"> wieloletniej</w:t>
      </w:r>
      <w:r w:rsidRPr="006B5E78">
        <w:rPr>
          <w:rFonts w:ascii="Aptos" w:hAnsi="Aptos" w:cstheme="minorHAnsi"/>
        </w:rPr>
        <w:t>;</w:t>
      </w:r>
    </w:p>
    <w:p w14:paraId="51DA3158" w14:textId="2624CA63" w:rsidR="003E20F9" w:rsidRPr="006B5E78" w:rsidRDefault="00855436" w:rsidP="00491C1A">
      <w:pPr>
        <w:pStyle w:val="Akapitzlist"/>
        <w:numPr>
          <w:ilvl w:val="0"/>
          <w:numId w:val="32"/>
        </w:numPr>
        <w:spacing w:after="120" w:line="276" w:lineRule="auto"/>
        <w:contextualSpacing w:val="0"/>
        <w:rPr>
          <w:rFonts w:ascii="Aptos" w:hAnsi="Aptos" w:cstheme="minorHAnsi"/>
        </w:rPr>
      </w:pPr>
      <w:r w:rsidRPr="006B5E78">
        <w:rPr>
          <w:rFonts w:ascii="Aptos" w:hAnsi="Aptos" w:cstheme="minorHAnsi"/>
        </w:rPr>
        <w:t xml:space="preserve">odsetki powstałe na rachunku bankowym każdego ze Zleceniobiorców wydzielonym dla środków otrzymywanych z PFRON w ramach niniejszej </w:t>
      </w:r>
      <w:r w:rsidR="004D3448">
        <w:rPr>
          <w:rFonts w:ascii="Aptos" w:hAnsi="Aptos" w:cstheme="minorHAnsi"/>
        </w:rPr>
        <w:t>Umowy</w:t>
      </w:r>
      <w:r w:rsidRPr="006B5E78">
        <w:rPr>
          <w:rFonts w:ascii="Aptos" w:hAnsi="Aptos" w:cstheme="minorHAnsi"/>
        </w:rPr>
        <w:t xml:space="preserve"> / odsetki powstałe na rachunkach bankowych, o których mowa w paragrafie 3 </w:t>
      </w:r>
      <w:r w:rsidR="009A58D6">
        <w:rPr>
          <w:rFonts w:ascii="Aptos" w:hAnsi="Aptos" w:cstheme="minorHAnsi"/>
        </w:rPr>
        <w:t>ustęp</w:t>
      </w:r>
      <w:r w:rsidRPr="006B5E78">
        <w:rPr>
          <w:rFonts w:ascii="Aptos" w:hAnsi="Aptos" w:cstheme="minorHAnsi"/>
        </w:rPr>
        <w:t> </w:t>
      </w:r>
      <w:r w:rsidR="00AC5222" w:rsidRPr="006B5E78">
        <w:rPr>
          <w:rFonts w:ascii="Aptos" w:hAnsi="Aptos" w:cstheme="minorHAnsi"/>
        </w:rPr>
        <w:t>7</w:t>
      </w:r>
      <w:r w:rsidRPr="006B5E78">
        <w:rPr>
          <w:rFonts w:ascii="Aptos" w:hAnsi="Aptos" w:cstheme="minorHAnsi"/>
        </w:rPr>
        <w:t xml:space="preserve">, </w:t>
      </w:r>
      <w:r w:rsidR="009A58D6">
        <w:rPr>
          <w:rFonts w:ascii="Aptos" w:hAnsi="Aptos" w:cstheme="minorHAnsi"/>
        </w:rPr>
        <w:t>ustęp</w:t>
      </w:r>
      <w:r w:rsidRPr="006B5E78">
        <w:rPr>
          <w:rFonts w:ascii="Aptos" w:hAnsi="Aptos" w:cstheme="minorHAnsi"/>
        </w:rPr>
        <w:t> </w:t>
      </w:r>
      <w:r w:rsidR="00AC5222" w:rsidRPr="006B5E78">
        <w:rPr>
          <w:rFonts w:ascii="Aptos" w:hAnsi="Aptos" w:cstheme="minorHAnsi"/>
        </w:rPr>
        <w:t>8</w:t>
      </w:r>
      <w:r w:rsidRPr="006B5E78">
        <w:rPr>
          <w:rFonts w:ascii="Aptos" w:hAnsi="Aptos" w:cstheme="minorHAnsi"/>
        </w:rPr>
        <w:t xml:space="preserve"> </w:t>
      </w:r>
      <w:r w:rsidR="009A58D6">
        <w:rPr>
          <w:rFonts w:ascii="Aptos" w:hAnsi="Aptos" w:cstheme="minorHAnsi"/>
        </w:rPr>
        <w:t>punkt</w:t>
      </w:r>
      <w:r w:rsidRPr="006B5E78">
        <w:rPr>
          <w:rFonts w:ascii="Aptos" w:hAnsi="Aptos" w:cstheme="minorHAnsi"/>
        </w:rPr>
        <w:t xml:space="preserve"> 5 oraz </w:t>
      </w:r>
      <w:r w:rsidR="009A58D6">
        <w:rPr>
          <w:rFonts w:ascii="Aptos" w:hAnsi="Aptos" w:cstheme="minorHAnsi"/>
        </w:rPr>
        <w:t>ustęp</w:t>
      </w:r>
      <w:r w:rsidRPr="006B5E78">
        <w:rPr>
          <w:rFonts w:ascii="Aptos" w:hAnsi="Aptos" w:cstheme="minorHAnsi"/>
        </w:rPr>
        <w:t> 1</w:t>
      </w:r>
      <w:r w:rsidR="00AC5222" w:rsidRPr="006B5E78">
        <w:rPr>
          <w:rFonts w:ascii="Aptos" w:hAnsi="Aptos" w:cstheme="minorHAnsi"/>
        </w:rPr>
        <w:t>0</w:t>
      </w:r>
      <w:r w:rsidRPr="006B5E78">
        <w:rPr>
          <w:rFonts w:ascii="Aptos" w:hAnsi="Aptos" w:cstheme="minorHAnsi"/>
        </w:rPr>
        <w:t xml:space="preserve"> </w:t>
      </w:r>
      <w:r w:rsidR="004D3448">
        <w:rPr>
          <w:rFonts w:ascii="Aptos" w:hAnsi="Aptos" w:cstheme="minorHAnsi"/>
        </w:rPr>
        <w:t>Umowy</w:t>
      </w:r>
      <w:r w:rsidRPr="006B5E78">
        <w:rPr>
          <w:rFonts w:ascii="Aptos" w:hAnsi="Aptos" w:cstheme="minorHAnsi"/>
        </w:rPr>
        <w:t xml:space="preserve"> podlegają zwrotowi na zasadach określonych w </w:t>
      </w:r>
      <w:r w:rsidR="009A58D6">
        <w:rPr>
          <w:rFonts w:ascii="Aptos" w:hAnsi="Aptos" w:cstheme="minorHAnsi"/>
        </w:rPr>
        <w:t>punk</w:t>
      </w:r>
      <w:r w:rsidR="008F4AB1">
        <w:rPr>
          <w:rFonts w:ascii="Aptos" w:hAnsi="Aptos" w:cstheme="minorHAnsi"/>
        </w:rPr>
        <w:t>cie</w:t>
      </w:r>
      <w:r w:rsidRPr="006B5E78">
        <w:rPr>
          <w:rFonts w:ascii="Aptos" w:hAnsi="Aptos" w:cstheme="minorHAnsi"/>
        </w:rPr>
        <w:t> 2.</w:t>
      </w:r>
    </w:p>
    <w:p w14:paraId="3AA3CBF2" w14:textId="31B65077" w:rsidR="00BB20F2" w:rsidRDefault="00855436" w:rsidP="00491C1A">
      <w:pPr>
        <w:pStyle w:val="Akapitzlist"/>
        <w:numPr>
          <w:ilvl w:val="0"/>
          <w:numId w:val="31"/>
        </w:numPr>
        <w:spacing w:after="120" w:line="276" w:lineRule="auto"/>
        <w:contextualSpacing w:val="0"/>
        <w:rPr>
          <w:rFonts w:ascii="Aptos" w:hAnsi="Aptos" w:cstheme="minorHAnsi"/>
        </w:rPr>
      </w:pPr>
      <w:r w:rsidRPr="006B5E78">
        <w:rPr>
          <w:rFonts w:ascii="Aptos" w:hAnsi="Aptos" w:cstheme="minorHAnsi"/>
        </w:rPr>
        <w:t xml:space="preserve">Zwrot środków finansowych w terminie późniejszym niż określony w </w:t>
      </w:r>
      <w:r w:rsidR="009A58D6">
        <w:rPr>
          <w:rFonts w:ascii="Aptos" w:hAnsi="Aptos" w:cstheme="minorHAnsi"/>
        </w:rPr>
        <w:t>ustęp</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2, spowoduje naliczenie odsetek w wysokości określonej jak dla zaległości podatkowych, od</w:t>
      </w:r>
      <w:r w:rsidR="00BB20F2">
        <w:rPr>
          <w:rFonts w:ascii="Aptos" w:hAnsi="Aptos" w:cstheme="minorHAnsi"/>
        </w:rPr>
        <w:t> </w:t>
      </w:r>
      <w:r w:rsidRPr="006B5E78">
        <w:rPr>
          <w:rFonts w:ascii="Aptos" w:hAnsi="Aptos" w:cstheme="minorHAnsi"/>
        </w:rPr>
        <w:t xml:space="preserve">dnia następnego po dniu, o którym mowa w </w:t>
      </w:r>
      <w:r w:rsidR="009A58D6">
        <w:rPr>
          <w:rFonts w:ascii="Aptos" w:hAnsi="Aptos" w:cstheme="minorHAnsi"/>
        </w:rPr>
        <w:t>ustęp</w:t>
      </w:r>
      <w:r w:rsidR="00401F8D">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2, do dnia zwrotu tych środków na rachunek bankowy PFRON.</w:t>
      </w:r>
    </w:p>
    <w:p w14:paraId="38D3D317" w14:textId="2C019BD9" w:rsidR="00855436" w:rsidRPr="006B5E78" w:rsidRDefault="00855436" w:rsidP="00491C1A">
      <w:pPr>
        <w:pStyle w:val="Akapitzlist"/>
        <w:numPr>
          <w:ilvl w:val="0"/>
          <w:numId w:val="31"/>
        </w:numPr>
        <w:spacing w:after="120" w:line="276" w:lineRule="auto"/>
        <w:contextualSpacing w:val="0"/>
        <w:rPr>
          <w:rFonts w:ascii="Aptos" w:hAnsi="Aptos" w:cstheme="minorHAnsi"/>
        </w:rPr>
      </w:pPr>
      <w:r w:rsidRPr="006B5E78">
        <w:rPr>
          <w:rFonts w:ascii="Aptos" w:hAnsi="Aptos" w:cstheme="minorHAnsi"/>
        </w:rPr>
        <w:t>W przypadku wykorzystania całości lub części dofinansowania niezgodnie z przeznaczeniem Zleceniobiorcy zobowiązani są do zwrotu (w terminie wskazanym w wezwaniu do zapłaty) całości lub części nieprawidłowo wykorzystanego dofinansowania wraz z odsetkami w wysokości określonej jak dla zaległości podatkowych naliczonymi od dnia przekazania dofinansowania przez PFRON na rachunek bankowy Zleceniobiorcy-Lidera do dnia ich zwrotu na rachunek bankowy PFRON. Jeżeli wykorzystanie części dofinansowania niezgodnie z przeznaczeniem doprowadzi do</w:t>
      </w:r>
      <w:r w:rsidR="00BB20F2">
        <w:rPr>
          <w:rFonts w:ascii="Aptos" w:hAnsi="Aptos" w:cstheme="minorHAnsi"/>
        </w:rPr>
        <w:t> </w:t>
      </w:r>
      <w:r w:rsidRPr="006B5E78">
        <w:rPr>
          <w:rFonts w:ascii="Aptos" w:hAnsi="Aptos" w:cstheme="minorHAnsi"/>
        </w:rPr>
        <w:t>niezrealizowania całości projektu – Zleceniobiorcy zobowiązani są do zwrotu (w terminie wskazanym w wezwaniu do zapłaty) całości dofinansowania wraz z odsetkami w wysokości określonej jak dla zaległości podatkowych naliczonymi od dnia przekazania dofinansowania przez PFRON na rachunek bankowy Zleceniobiorcy-Lidera do dnia ich zwrotu na rachunek bankowy PFRON.</w:t>
      </w:r>
    </w:p>
    <w:p w14:paraId="3155DA78" w14:textId="266AF9A4" w:rsidR="00855436" w:rsidRPr="006B5E78" w:rsidRDefault="00855436" w:rsidP="00491C1A">
      <w:pPr>
        <w:pStyle w:val="Akapitzlist"/>
        <w:numPr>
          <w:ilvl w:val="0"/>
          <w:numId w:val="31"/>
        </w:numPr>
        <w:spacing w:after="120" w:line="276" w:lineRule="auto"/>
        <w:contextualSpacing w:val="0"/>
        <w:rPr>
          <w:rFonts w:ascii="Aptos" w:hAnsi="Aptos" w:cstheme="minorHAnsi"/>
        </w:rPr>
      </w:pPr>
      <w:r w:rsidRPr="006B5E78">
        <w:rPr>
          <w:rFonts w:ascii="Aptos" w:hAnsi="Aptos" w:cstheme="minorHAnsi"/>
        </w:rPr>
        <w:t xml:space="preserve">Odsetek, o których mowa w </w:t>
      </w:r>
      <w:r w:rsidR="009A58D6">
        <w:rPr>
          <w:rFonts w:ascii="Aptos" w:hAnsi="Aptos" w:cstheme="minorHAnsi"/>
        </w:rPr>
        <w:t>ustęp</w:t>
      </w:r>
      <w:r w:rsidR="00401F8D">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xml:space="preserve"> 1 oraz w </w:t>
      </w:r>
      <w:r w:rsidR="009A58D6">
        <w:rPr>
          <w:rFonts w:ascii="Aptos" w:hAnsi="Aptos" w:cstheme="minorHAnsi"/>
        </w:rPr>
        <w:t>ustęp</w:t>
      </w:r>
      <w:r w:rsidR="00401F8D">
        <w:rPr>
          <w:rFonts w:ascii="Aptos" w:hAnsi="Aptos" w:cstheme="minorHAnsi"/>
        </w:rPr>
        <w:t>ie</w:t>
      </w:r>
      <w:r w:rsidRPr="006B5E78">
        <w:rPr>
          <w:rFonts w:ascii="Aptos" w:hAnsi="Aptos" w:cstheme="minorHAnsi"/>
        </w:rPr>
        <w:t> 3, nie nalicza się w</w:t>
      </w:r>
      <w:r w:rsidR="00401F8D">
        <w:rPr>
          <w:rFonts w:ascii="Aptos" w:hAnsi="Aptos" w:cstheme="minorHAnsi"/>
        </w:rPr>
        <w:t> </w:t>
      </w:r>
      <w:r w:rsidRPr="006B5E78">
        <w:rPr>
          <w:rFonts w:ascii="Aptos" w:hAnsi="Aptos" w:cstheme="minorHAnsi"/>
        </w:rPr>
        <w:t>przypadku, gdy wystąpienie okoliczności powodujących obowiązek zwrotu środków było niezależne od Zleceniobiorców.</w:t>
      </w:r>
    </w:p>
    <w:p w14:paraId="45AB0183" w14:textId="0CBA2FBC" w:rsidR="001A6E38" w:rsidRDefault="00855436" w:rsidP="00491C1A">
      <w:pPr>
        <w:pStyle w:val="Akapitzlist"/>
        <w:numPr>
          <w:ilvl w:val="0"/>
          <w:numId w:val="31"/>
        </w:numPr>
        <w:spacing w:after="120" w:line="276" w:lineRule="auto"/>
        <w:contextualSpacing w:val="0"/>
        <w:rPr>
          <w:rFonts w:ascii="Aptos" w:hAnsi="Aptos" w:cstheme="minorHAnsi"/>
        </w:rPr>
      </w:pPr>
      <w:r w:rsidRPr="006B5E78">
        <w:rPr>
          <w:rFonts w:ascii="Aptos" w:hAnsi="Aptos" w:cstheme="minorHAnsi"/>
        </w:rPr>
        <w:t xml:space="preserve">W sytuacji, gdy wysokość faktycznie poniesionych przez Zleceniobiorców kosztów projektu będzie niższa od kwoty zaplanowanej we wniosku wspólnym, przyznane Zleceniobiorcom dofinansowanie zostanie obniżone do kwoty wynikającej z iloczynu kwoty faktycznie poniesionych kosztów oraz procentu kwoty dofinansowania, określonego w paragrafie 3 </w:t>
      </w:r>
      <w:r w:rsidR="009A58D6">
        <w:rPr>
          <w:rFonts w:ascii="Aptos" w:hAnsi="Aptos" w:cstheme="minorHAnsi"/>
        </w:rPr>
        <w:t>ustęp</w:t>
      </w:r>
      <w:r w:rsidRPr="006B5E78">
        <w:rPr>
          <w:rFonts w:ascii="Aptos" w:hAnsi="Aptos" w:cstheme="minorHAnsi"/>
        </w:rPr>
        <w:t xml:space="preserve"> 1 </w:t>
      </w:r>
      <w:r w:rsidR="004D3448">
        <w:rPr>
          <w:rFonts w:ascii="Aptos" w:hAnsi="Aptos" w:cstheme="minorHAnsi"/>
        </w:rPr>
        <w:t>Umowy</w:t>
      </w:r>
      <w:r w:rsidRPr="006B5E78">
        <w:rPr>
          <w:rFonts w:ascii="Aptos" w:hAnsi="Aptos" w:cstheme="minorHAnsi"/>
        </w:rPr>
        <w:t>.</w:t>
      </w:r>
    </w:p>
    <w:p w14:paraId="4C65E936" w14:textId="597355D8" w:rsidR="00EB7B48" w:rsidRDefault="00855436" w:rsidP="00491C1A">
      <w:pPr>
        <w:pStyle w:val="Akapitzlist"/>
        <w:numPr>
          <w:ilvl w:val="0"/>
          <w:numId w:val="31"/>
        </w:numPr>
        <w:spacing w:after="120" w:line="276" w:lineRule="auto"/>
        <w:contextualSpacing w:val="0"/>
        <w:rPr>
          <w:rFonts w:ascii="Aptos" w:hAnsi="Aptos" w:cstheme="minorHAnsi"/>
        </w:rPr>
      </w:pPr>
      <w:r w:rsidRPr="006B5E78">
        <w:rPr>
          <w:rFonts w:ascii="Aptos" w:hAnsi="Aptos" w:cstheme="minorHAnsi"/>
        </w:rPr>
        <w:t xml:space="preserve">Różnica pomiędzy kwotą przekazanego Zleceniobiorcom dofinansowania a kwotą dofinansowania obniżonego, zgodnie z postanowieniami </w:t>
      </w:r>
      <w:r w:rsidR="009A58D6">
        <w:rPr>
          <w:rFonts w:ascii="Aptos" w:hAnsi="Aptos" w:cstheme="minorHAnsi"/>
        </w:rPr>
        <w:t>ustęp</w:t>
      </w:r>
      <w:r w:rsidR="00401F8D">
        <w:rPr>
          <w:rFonts w:ascii="Aptos" w:hAnsi="Aptos" w:cstheme="minorHAnsi"/>
        </w:rPr>
        <w:t>u</w:t>
      </w:r>
      <w:r w:rsidRPr="006B5E78">
        <w:rPr>
          <w:rFonts w:ascii="Aptos" w:hAnsi="Aptos" w:cstheme="minorHAnsi"/>
        </w:rPr>
        <w:t> 5, podlega zwrotowi na</w:t>
      </w:r>
      <w:r w:rsidR="00401F8D">
        <w:rPr>
          <w:rFonts w:ascii="Aptos" w:hAnsi="Aptos" w:cstheme="minorHAnsi"/>
        </w:rPr>
        <w:t> </w:t>
      </w:r>
      <w:r w:rsidRPr="006B5E78">
        <w:rPr>
          <w:rFonts w:ascii="Aptos" w:hAnsi="Aptos" w:cstheme="minorHAnsi"/>
        </w:rPr>
        <w:t>rachunek bankowy PFRON, na zasadach określonych w </w:t>
      </w:r>
      <w:r w:rsidR="009A58D6">
        <w:rPr>
          <w:rFonts w:ascii="Aptos" w:hAnsi="Aptos" w:cstheme="minorHAnsi"/>
        </w:rPr>
        <w:t>ustęp</w:t>
      </w:r>
      <w:r w:rsidR="00401F8D">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2 oraz w</w:t>
      </w:r>
      <w:r w:rsidR="00401F8D">
        <w:rPr>
          <w:rFonts w:ascii="Aptos" w:hAnsi="Aptos" w:cstheme="minorHAnsi"/>
        </w:rPr>
        <w:t> </w:t>
      </w:r>
      <w:r w:rsidR="009A58D6">
        <w:rPr>
          <w:rFonts w:ascii="Aptos" w:hAnsi="Aptos" w:cstheme="minorHAnsi"/>
        </w:rPr>
        <w:t>ustęp</w:t>
      </w:r>
      <w:r w:rsidR="00401F8D">
        <w:rPr>
          <w:rFonts w:ascii="Aptos" w:hAnsi="Aptos" w:cstheme="minorHAnsi"/>
        </w:rPr>
        <w:t>ie</w:t>
      </w:r>
      <w:r w:rsidRPr="006B5E78">
        <w:rPr>
          <w:rFonts w:ascii="Aptos" w:hAnsi="Aptos" w:cstheme="minorHAnsi"/>
        </w:rPr>
        <w:t xml:space="preserve"> 2. Każdy ze Zleceniobiorców zobowiązany jest do zwrotu środków finansowych PFRON – w części proporcjonalnej do wysokości kwoty dofinansowania przyznanego danemu Zleceniobiorcy, zgodnie z niniejszą </w:t>
      </w:r>
      <w:r w:rsidR="004D3448">
        <w:rPr>
          <w:rFonts w:ascii="Aptos" w:hAnsi="Aptos" w:cstheme="minorHAnsi"/>
        </w:rPr>
        <w:t>Umową</w:t>
      </w:r>
      <w:r w:rsidRPr="006B5E78">
        <w:rPr>
          <w:rFonts w:ascii="Aptos" w:hAnsi="Aptos" w:cstheme="minorHAnsi"/>
        </w:rPr>
        <w:t>. Zleceniobiorcy mogą przedstawić do</w:t>
      </w:r>
      <w:r w:rsidR="006C2B22">
        <w:rPr>
          <w:rFonts w:ascii="Aptos" w:hAnsi="Aptos" w:cstheme="minorHAnsi"/>
        </w:rPr>
        <w:t> </w:t>
      </w:r>
      <w:r w:rsidRPr="006B5E78">
        <w:rPr>
          <w:rFonts w:ascii="Aptos" w:hAnsi="Aptos" w:cstheme="minorHAnsi"/>
        </w:rPr>
        <w:t>PFRON, za pośrednictwem Zleceniobiorcy-Lidera, propozycję innego podziału, pomiędzy poszczególnymi Zleceniobiorcami, należnej do zwrotu kwoty dofinansowania. Zgłoszenie propozycji musi nastąpić wspólnie przez wszystkich Zleceniobiorców.</w:t>
      </w:r>
      <w:r w:rsidR="00EB7B48">
        <w:rPr>
          <w:rFonts w:ascii="Aptos" w:hAnsi="Aptos" w:cstheme="minorHAnsi"/>
        </w:rPr>
        <w:br w:type="page"/>
      </w:r>
    </w:p>
    <w:bookmarkEnd w:id="25"/>
    <w:p w14:paraId="3C86D016" w14:textId="58944C82" w:rsidR="00874D3E" w:rsidRPr="006B5E78" w:rsidRDefault="00855436" w:rsidP="000A0B7F">
      <w:pPr>
        <w:pStyle w:val="Nagwek3"/>
        <w:rPr>
          <w:rFonts w:ascii="Aptos" w:hAnsi="Aptos"/>
        </w:rPr>
      </w:pPr>
      <w:r w:rsidRPr="006B5E78">
        <w:rPr>
          <w:rFonts w:ascii="Aptos" w:hAnsi="Aptos"/>
        </w:rPr>
        <w:lastRenderedPageBreak/>
        <w:t>Paragraf</w:t>
      </w:r>
      <w:r w:rsidR="00874D3E" w:rsidRPr="006B5E78">
        <w:rPr>
          <w:rFonts w:ascii="Aptos" w:hAnsi="Aptos"/>
        </w:rPr>
        <w:t xml:space="preserve"> 15</w:t>
      </w:r>
      <w:r w:rsidRPr="006B5E78">
        <w:rPr>
          <w:rFonts w:ascii="Aptos" w:hAnsi="Aptos"/>
        </w:rPr>
        <w:t>.</w:t>
      </w:r>
    </w:p>
    <w:p w14:paraId="13424EBF" w14:textId="2E35E5CF" w:rsidR="00476AC1" w:rsidRPr="006B5E78" w:rsidRDefault="00476AC1" w:rsidP="00476AC1">
      <w:pPr>
        <w:spacing w:after="120" w:line="276" w:lineRule="auto"/>
        <w:rPr>
          <w:rFonts w:ascii="Aptos" w:hAnsi="Aptos" w:cstheme="minorHAnsi"/>
        </w:rPr>
      </w:pPr>
      <w:r w:rsidRPr="006B5E78">
        <w:rPr>
          <w:rFonts w:ascii="Aptos" w:hAnsi="Aptos" w:cstheme="minorHAnsi"/>
        </w:rPr>
        <w:t xml:space="preserve">Uwaga! W </w:t>
      </w:r>
      <w:r w:rsidR="009A58D6">
        <w:rPr>
          <w:rFonts w:ascii="Aptos" w:hAnsi="Aptos" w:cstheme="minorHAnsi"/>
        </w:rPr>
        <w:t>ustęp</w:t>
      </w:r>
      <w:r w:rsidR="006C2B22">
        <w:rPr>
          <w:rFonts w:ascii="Aptos" w:hAnsi="Aptos" w:cstheme="minorHAnsi"/>
        </w:rPr>
        <w:t>ie</w:t>
      </w:r>
      <w:r w:rsidRPr="006B5E78">
        <w:rPr>
          <w:rFonts w:ascii="Aptos" w:hAnsi="Aptos" w:cstheme="minorHAnsi"/>
        </w:rPr>
        <w:t xml:space="preserve"> 1 </w:t>
      </w:r>
      <w:r w:rsidR="009A58D6">
        <w:rPr>
          <w:rFonts w:ascii="Aptos" w:hAnsi="Aptos" w:cstheme="minorHAnsi"/>
        </w:rPr>
        <w:t>punkt</w:t>
      </w:r>
      <w:r w:rsidRPr="006B5E78">
        <w:rPr>
          <w:rFonts w:ascii="Aptos" w:hAnsi="Aptos" w:cstheme="minorHAnsi"/>
        </w:rPr>
        <w:t xml:space="preserve"> 4 należy umieścić w przypadku kierunku pomocy 1, 2 oraz 5.</w:t>
      </w:r>
    </w:p>
    <w:p w14:paraId="13C074BE" w14:textId="2E14FACF" w:rsidR="00874D3E" w:rsidRPr="006B5E78" w:rsidRDefault="00874D3E" w:rsidP="00491C1A">
      <w:pPr>
        <w:pStyle w:val="Akapitzlist"/>
        <w:numPr>
          <w:ilvl w:val="0"/>
          <w:numId w:val="33"/>
        </w:numPr>
        <w:spacing w:after="120" w:line="276" w:lineRule="auto"/>
        <w:contextualSpacing w:val="0"/>
        <w:rPr>
          <w:rFonts w:ascii="Aptos" w:hAnsi="Aptos" w:cstheme="minorHAnsi"/>
        </w:rPr>
      </w:pPr>
      <w:r w:rsidRPr="006B5E78">
        <w:rPr>
          <w:rFonts w:ascii="Aptos" w:hAnsi="Aptos" w:cstheme="minorHAnsi"/>
        </w:rPr>
        <w:t xml:space="preserve">PFRON może </w:t>
      </w:r>
      <w:r w:rsidR="008E5BB1" w:rsidRPr="006B5E78">
        <w:rPr>
          <w:rFonts w:ascii="Aptos" w:hAnsi="Aptos" w:cstheme="minorHAnsi"/>
        </w:rPr>
        <w:t xml:space="preserve">wypowiedzieć </w:t>
      </w:r>
      <w:r w:rsidR="001A6C4B">
        <w:rPr>
          <w:rFonts w:ascii="Aptos" w:hAnsi="Aptos" w:cstheme="minorHAnsi"/>
        </w:rPr>
        <w:t>U</w:t>
      </w:r>
      <w:r w:rsidRPr="006B5E78">
        <w:rPr>
          <w:rFonts w:ascii="Aptos" w:hAnsi="Aptos" w:cstheme="minorHAnsi"/>
        </w:rPr>
        <w:t xml:space="preserve">mowę </w:t>
      </w:r>
      <w:r w:rsidR="00DA78E1" w:rsidRPr="006B5E78">
        <w:rPr>
          <w:rFonts w:ascii="Aptos" w:hAnsi="Aptos" w:cstheme="minorHAnsi"/>
        </w:rPr>
        <w:t xml:space="preserve">ze skutkiem </w:t>
      </w:r>
      <w:r w:rsidRPr="006B5E78">
        <w:rPr>
          <w:rFonts w:ascii="Aptos" w:hAnsi="Aptos" w:cstheme="minorHAnsi"/>
        </w:rPr>
        <w:t xml:space="preserve">natychmiastowym w </w:t>
      </w:r>
      <w:r w:rsidR="00F7550D" w:rsidRPr="006B5E78">
        <w:rPr>
          <w:rFonts w:ascii="Aptos" w:hAnsi="Aptos" w:cstheme="minorHAnsi"/>
        </w:rPr>
        <w:t>przypadku,</w:t>
      </w:r>
      <w:r w:rsidRPr="006B5E78">
        <w:rPr>
          <w:rFonts w:ascii="Aptos" w:hAnsi="Aptos" w:cstheme="minorHAnsi"/>
        </w:rPr>
        <w:t xml:space="preserve"> gdy Zleceniobiorcy:</w:t>
      </w:r>
    </w:p>
    <w:p w14:paraId="594B5A3D" w14:textId="1D9F8C50" w:rsidR="00874D3E" w:rsidRPr="006B5E78" w:rsidRDefault="00874D3E" w:rsidP="00491C1A">
      <w:pPr>
        <w:pStyle w:val="Akapitzlist"/>
        <w:numPr>
          <w:ilvl w:val="0"/>
          <w:numId w:val="34"/>
        </w:numPr>
        <w:spacing w:after="120" w:line="276" w:lineRule="auto"/>
        <w:contextualSpacing w:val="0"/>
        <w:rPr>
          <w:rFonts w:ascii="Aptos" w:hAnsi="Aptos" w:cstheme="minorHAnsi"/>
        </w:rPr>
      </w:pPr>
      <w:r w:rsidRPr="006B5E78">
        <w:rPr>
          <w:rFonts w:ascii="Aptos" w:hAnsi="Aptos" w:cstheme="minorHAnsi"/>
        </w:rPr>
        <w:t xml:space="preserve">wykorzystają w całości lub </w:t>
      </w:r>
      <w:r w:rsidR="00DA78E1" w:rsidRPr="006B5E78">
        <w:rPr>
          <w:rFonts w:ascii="Aptos" w:hAnsi="Aptos" w:cstheme="minorHAnsi"/>
        </w:rPr>
        <w:t xml:space="preserve">choćby </w:t>
      </w:r>
      <w:r w:rsidRPr="006B5E78">
        <w:rPr>
          <w:rFonts w:ascii="Aptos" w:hAnsi="Aptos" w:cstheme="minorHAnsi"/>
        </w:rPr>
        <w:t>w części przekazane przez PFRON dofinansowanie na</w:t>
      </w:r>
      <w:r w:rsidR="00855436" w:rsidRPr="006B5E78">
        <w:rPr>
          <w:rFonts w:ascii="Aptos" w:hAnsi="Aptos" w:cstheme="minorHAnsi"/>
        </w:rPr>
        <w:t xml:space="preserve"> </w:t>
      </w:r>
      <w:r w:rsidRPr="006B5E78">
        <w:rPr>
          <w:rFonts w:ascii="Aptos" w:hAnsi="Aptos" w:cstheme="minorHAnsi"/>
        </w:rPr>
        <w:t>inny cel niż określony w projekcie</w:t>
      </w:r>
      <w:r w:rsidR="00753438" w:rsidRPr="006B5E78">
        <w:rPr>
          <w:rFonts w:ascii="Aptos" w:hAnsi="Aptos" w:cstheme="minorHAnsi"/>
        </w:rPr>
        <w:t>;</w:t>
      </w:r>
    </w:p>
    <w:p w14:paraId="3AD1BF5C" w14:textId="22FE989E" w:rsidR="00874D3E" w:rsidRPr="006B5E78" w:rsidRDefault="00874D3E" w:rsidP="00491C1A">
      <w:pPr>
        <w:pStyle w:val="Akapitzlist"/>
        <w:numPr>
          <w:ilvl w:val="0"/>
          <w:numId w:val="34"/>
        </w:numPr>
        <w:spacing w:after="120" w:line="276" w:lineRule="auto"/>
        <w:contextualSpacing w:val="0"/>
        <w:rPr>
          <w:rFonts w:ascii="Aptos" w:hAnsi="Aptos" w:cstheme="minorHAnsi"/>
        </w:rPr>
      </w:pPr>
      <w:r w:rsidRPr="006B5E78">
        <w:rPr>
          <w:rFonts w:ascii="Aptos" w:hAnsi="Aptos" w:cstheme="minorHAnsi"/>
        </w:rPr>
        <w:t xml:space="preserve">złożą podrobione, przerobione lub stwierdzające nieprawdę dokumenty w celu uzyskania wsparcia finansowego w ramach </w:t>
      </w:r>
      <w:r w:rsidR="004D3448">
        <w:rPr>
          <w:rFonts w:ascii="Aptos" w:hAnsi="Aptos" w:cstheme="minorHAnsi"/>
        </w:rPr>
        <w:t>Umowy</w:t>
      </w:r>
      <w:r w:rsidR="00753438" w:rsidRPr="006B5E78">
        <w:rPr>
          <w:rFonts w:ascii="Aptos" w:hAnsi="Aptos" w:cstheme="minorHAnsi"/>
        </w:rPr>
        <w:t>;</w:t>
      </w:r>
    </w:p>
    <w:p w14:paraId="1BA7072A" w14:textId="3B31DC74" w:rsidR="00874D3E" w:rsidRPr="006B5E78" w:rsidRDefault="00874D3E" w:rsidP="00491C1A">
      <w:pPr>
        <w:pStyle w:val="Akapitzlist"/>
        <w:numPr>
          <w:ilvl w:val="0"/>
          <w:numId w:val="34"/>
        </w:numPr>
        <w:spacing w:after="120" w:line="276" w:lineRule="auto"/>
        <w:contextualSpacing w:val="0"/>
        <w:rPr>
          <w:rFonts w:ascii="Aptos" w:hAnsi="Aptos" w:cstheme="minorHAnsi"/>
        </w:rPr>
      </w:pPr>
      <w:r w:rsidRPr="006B5E78">
        <w:rPr>
          <w:rFonts w:ascii="Aptos" w:hAnsi="Aptos" w:cstheme="minorHAnsi"/>
        </w:rPr>
        <w:t xml:space="preserve">złożą oświadczenia, o których mowa w </w:t>
      </w:r>
      <w:r w:rsidR="00855436" w:rsidRPr="006B5E78">
        <w:rPr>
          <w:rFonts w:ascii="Aptos" w:hAnsi="Aptos" w:cstheme="minorHAnsi"/>
        </w:rPr>
        <w:t>paragrafie</w:t>
      </w:r>
      <w:r w:rsidRPr="006B5E78">
        <w:rPr>
          <w:rFonts w:ascii="Aptos" w:hAnsi="Aptos" w:cstheme="minorHAnsi"/>
        </w:rPr>
        <w:t xml:space="preserve"> 1 </w:t>
      </w:r>
      <w:r w:rsidR="009A58D6">
        <w:rPr>
          <w:rFonts w:ascii="Aptos" w:hAnsi="Aptos" w:cstheme="minorHAnsi"/>
        </w:rPr>
        <w:t>ustęp</w:t>
      </w:r>
      <w:r w:rsidRPr="006B5E78">
        <w:rPr>
          <w:rFonts w:ascii="Aptos" w:hAnsi="Aptos" w:cstheme="minorHAnsi"/>
        </w:rPr>
        <w:t xml:space="preserve"> 6 </w:t>
      </w:r>
      <w:r w:rsidR="009A58D6">
        <w:rPr>
          <w:rFonts w:ascii="Aptos" w:hAnsi="Aptos" w:cstheme="minorHAnsi"/>
        </w:rPr>
        <w:t>punkt</w:t>
      </w:r>
      <w:r w:rsidRPr="006B5E78">
        <w:rPr>
          <w:rFonts w:ascii="Aptos" w:hAnsi="Aptos" w:cstheme="minorHAnsi"/>
        </w:rPr>
        <w:t xml:space="preserve"> 3-4 </w:t>
      </w:r>
      <w:r w:rsidR="004D3448">
        <w:rPr>
          <w:rFonts w:ascii="Aptos" w:hAnsi="Aptos" w:cstheme="minorHAnsi"/>
        </w:rPr>
        <w:t>Umowy</w:t>
      </w:r>
      <w:r w:rsidR="00F7550D" w:rsidRPr="006B5E78">
        <w:rPr>
          <w:rFonts w:ascii="Aptos" w:hAnsi="Aptos" w:cstheme="minorHAnsi"/>
        </w:rPr>
        <w:t>,</w:t>
      </w:r>
      <w:r w:rsidRPr="006B5E78">
        <w:rPr>
          <w:rFonts w:ascii="Aptos" w:hAnsi="Aptos" w:cstheme="minorHAnsi"/>
        </w:rPr>
        <w:t xml:space="preserve"> niezgodne z rzeczywistym stanem</w:t>
      </w:r>
      <w:r w:rsidR="00753438" w:rsidRPr="006B5E78">
        <w:rPr>
          <w:rFonts w:ascii="Aptos" w:hAnsi="Aptos" w:cstheme="minorHAnsi"/>
        </w:rPr>
        <w:t>;</w:t>
      </w:r>
    </w:p>
    <w:p w14:paraId="71CA8875" w14:textId="6A3FA8EA" w:rsidR="00874D3E" w:rsidRPr="006B5E78" w:rsidRDefault="00530AD0" w:rsidP="00491C1A">
      <w:pPr>
        <w:pStyle w:val="Akapitzlist"/>
        <w:numPr>
          <w:ilvl w:val="0"/>
          <w:numId w:val="34"/>
        </w:numPr>
        <w:spacing w:after="120" w:line="276" w:lineRule="auto"/>
        <w:contextualSpacing w:val="0"/>
        <w:rPr>
          <w:rFonts w:ascii="Aptos" w:hAnsi="Aptos" w:cstheme="minorHAnsi"/>
        </w:rPr>
      </w:pPr>
      <w:r w:rsidRPr="006B5E78">
        <w:rPr>
          <w:rFonts w:ascii="Aptos" w:hAnsi="Aptos" w:cstheme="minorHAnsi"/>
        </w:rPr>
        <w:t xml:space="preserve">wykażą w ewidencji, o której mowa w paragrafie 7 </w:t>
      </w:r>
      <w:r w:rsidR="009A58D6">
        <w:rPr>
          <w:rFonts w:ascii="Aptos" w:hAnsi="Aptos" w:cstheme="minorHAnsi"/>
        </w:rPr>
        <w:t>ustęp</w:t>
      </w:r>
      <w:r w:rsidRPr="006B5E78">
        <w:rPr>
          <w:rFonts w:ascii="Aptos" w:hAnsi="Aptos" w:cstheme="minorHAnsi"/>
        </w:rPr>
        <w:t> 1 dane osobowe osób niebędących beneficjentami ostatecznymi /uczestnikami projektu;</w:t>
      </w:r>
    </w:p>
    <w:p w14:paraId="01E1E52C" w14:textId="7FF5A662" w:rsidR="00874D3E" w:rsidRPr="006B5E78" w:rsidRDefault="00874D3E" w:rsidP="00491C1A">
      <w:pPr>
        <w:pStyle w:val="Akapitzlist"/>
        <w:numPr>
          <w:ilvl w:val="0"/>
          <w:numId w:val="34"/>
        </w:numPr>
        <w:spacing w:after="120" w:line="276" w:lineRule="auto"/>
        <w:contextualSpacing w:val="0"/>
        <w:rPr>
          <w:rFonts w:ascii="Aptos" w:hAnsi="Aptos" w:cstheme="minorHAnsi"/>
        </w:rPr>
      </w:pPr>
      <w:r w:rsidRPr="006B5E78">
        <w:rPr>
          <w:rFonts w:ascii="Aptos" w:hAnsi="Aptos" w:cstheme="minorHAnsi"/>
        </w:rPr>
        <w:t>przekażą część lub całość dofinansowania osobie trzeciej w sposób niezgodny z</w:t>
      </w:r>
      <w:r w:rsidR="000068A7">
        <w:rPr>
          <w:rFonts w:ascii="Aptos" w:hAnsi="Aptos" w:cstheme="minorHAnsi"/>
        </w:rPr>
        <w:t> </w:t>
      </w:r>
      <w:r w:rsidRPr="006B5E78">
        <w:rPr>
          <w:rFonts w:ascii="Aptos" w:hAnsi="Aptos" w:cstheme="minorHAnsi"/>
        </w:rPr>
        <w:t xml:space="preserve">niniejszą </w:t>
      </w:r>
      <w:r w:rsidR="004D3448">
        <w:rPr>
          <w:rFonts w:ascii="Aptos" w:hAnsi="Aptos" w:cstheme="minorHAnsi"/>
        </w:rPr>
        <w:t>Umową</w:t>
      </w:r>
      <w:r w:rsidRPr="006B5E78">
        <w:rPr>
          <w:rFonts w:ascii="Aptos" w:hAnsi="Aptos" w:cstheme="minorHAnsi"/>
        </w:rPr>
        <w:t>.</w:t>
      </w:r>
    </w:p>
    <w:p w14:paraId="5221756B" w14:textId="2E229E4E" w:rsidR="00874D3E" w:rsidRPr="006B5E78" w:rsidRDefault="00874D3E" w:rsidP="00491C1A">
      <w:pPr>
        <w:pStyle w:val="Akapitzlist"/>
        <w:numPr>
          <w:ilvl w:val="0"/>
          <w:numId w:val="33"/>
        </w:numPr>
        <w:spacing w:after="120" w:line="276" w:lineRule="auto"/>
        <w:contextualSpacing w:val="0"/>
        <w:rPr>
          <w:rFonts w:ascii="Aptos" w:hAnsi="Aptos" w:cstheme="minorHAnsi"/>
        </w:rPr>
      </w:pPr>
      <w:r w:rsidRPr="006B5E78">
        <w:rPr>
          <w:rFonts w:ascii="Aptos" w:hAnsi="Aptos" w:cstheme="minorHAnsi"/>
        </w:rPr>
        <w:t xml:space="preserve">PFRON może </w:t>
      </w:r>
      <w:r w:rsidR="00DA78E1" w:rsidRPr="006B5E78">
        <w:rPr>
          <w:rFonts w:ascii="Aptos" w:hAnsi="Aptos" w:cstheme="minorHAnsi"/>
        </w:rPr>
        <w:t xml:space="preserve">wypowiedzieć </w:t>
      </w:r>
      <w:r w:rsidR="001A6C4B">
        <w:rPr>
          <w:rFonts w:ascii="Aptos" w:hAnsi="Aptos" w:cstheme="minorHAnsi"/>
        </w:rPr>
        <w:t>U</w:t>
      </w:r>
      <w:r w:rsidRPr="006B5E78">
        <w:rPr>
          <w:rFonts w:ascii="Aptos" w:hAnsi="Aptos" w:cstheme="minorHAnsi"/>
        </w:rPr>
        <w:t>mowę z zachowaniem 14-dniowego okresu wypowiedzenia, w </w:t>
      </w:r>
      <w:r w:rsidR="00F7550D" w:rsidRPr="006B5E78">
        <w:rPr>
          <w:rFonts w:ascii="Aptos" w:hAnsi="Aptos" w:cstheme="minorHAnsi"/>
        </w:rPr>
        <w:t>przypadku,</w:t>
      </w:r>
      <w:r w:rsidRPr="006B5E78">
        <w:rPr>
          <w:rFonts w:ascii="Aptos" w:hAnsi="Aptos" w:cstheme="minorHAnsi"/>
        </w:rPr>
        <w:t xml:space="preserve"> gdy Zleceniobiorcy:</w:t>
      </w:r>
    </w:p>
    <w:p w14:paraId="68A258B2" w14:textId="687A3483" w:rsidR="00874D3E" w:rsidRPr="006B5E78" w:rsidRDefault="00874D3E" w:rsidP="00491C1A">
      <w:pPr>
        <w:pStyle w:val="Akapitzlist"/>
        <w:numPr>
          <w:ilvl w:val="0"/>
          <w:numId w:val="35"/>
        </w:numPr>
        <w:spacing w:after="120" w:line="276" w:lineRule="auto"/>
        <w:contextualSpacing w:val="0"/>
        <w:rPr>
          <w:rFonts w:ascii="Aptos" w:hAnsi="Aptos" w:cstheme="minorHAnsi"/>
        </w:rPr>
      </w:pPr>
      <w:r w:rsidRPr="006B5E78">
        <w:rPr>
          <w:rFonts w:ascii="Aptos" w:hAnsi="Aptos" w:cstheme="minorHAnsi"/>
        </w:rPr>
        <w:t>nie realizują projektu zgodnie z harmonogramem określonym we wniosku / w zaktualizowanym wniosku, co stwarza zagrożenie nieosiągnięcia zamierzonego celu projektu</w:t>
      </w:r>
      <w:r w:rsidR="00A606C1" w:rsidRPr="006B5E78">
        <w:rPr>
          <w:rFonts w:ascii="Aptos" w:hAnsi="Aptos" w:cstheme="minorHAnsi"/>
        </w:rPr>
        <w:t>;</w:t>
      </w:r>
    </w:p>
    <w:p w14:paraId="373198CE" w14:textId="573BE13C" w:rsidR="00874D3E" w:rsidRPr="006B5E78" w:rsidRDefault="00874D3E" w:rsidP="00491C1A">
      <w:pPr>
        <w:pStyle w:val="Akapitzlist"/>
        <w:numPr>
          <w:ilvl w:val="0"/>
          <w:numId w:val="35"/>
        </w:numPr>
        <w:spacing w:after="120" w:line="276" w:lineRule="auto"/>
        <w:contextualSpacing w:val="0"/>
        <w:rPr>
          <w:rFonts w:ascii="Aptos" w:hAnsi="Aptos" w:cstheme="minorHAnsi"/>
        </w:rPr>
      </w:pPr>
      <w:r w:rsidRPr="006B5E78">
        <w:rPr>
          <w:rFonts w:ascii="Aptos" w:hAnsi="Aptos" w:cstheme="minorHAnsi"/>
        </w:rPr>
        <w:t>nie rozpoczną ze swojej winy realizacji projektu w ciągu 3 miesięcy od ustalonej we wniosku / w zaktualizowanym wniosku początkowej daty okresu realizacji projektu</w:t>
      </w:r>
      <w:r w:rsidR="00A606C1" w:rsidRPr="006B5E78">
        <w:rPr>
          <w:rFonts w:ascii="Aptos" w:hAnsi="Aptos" w:cstheme="minorHAnsi"/>
        </w:rPr>
        <w:t>;</w:t>
      </w:r>
    </w:p>
    <w:p w14:paraId="04BFDF25" w14:textId="5F7BDA1D" w:rsidR="00874D3E" w:rsidRPr="006B5E78" w:rsidRDefault="00874D3E" w:rsidP="00491C1A">
      <w:pPr>
        <w:pStyle w:val="Akapitzlist"/>
        <w:numPr>
          <w:ilvl w:val="0"/>
          <w:numId w:val="35"/>
        </w:numPr>
        <w:spacing w:after="120" w:line="276" w:lineRule="auto"/>
        <w:contextualSpacing w:val="0"/>
        <w:rPr>
          <w:rFonts w:ascii="Aptos" w:hAnsi="Aptos" w:cstheme="minorHAnsi"/>
        </w:rPr>
      </w:pPr>
      <w:r w:rsidRPr="006B5E78">
        <w:rPr>
          <w:rFonts w:ascii="Aptos" w:hAnsi="Aptos" w:cstheme="minorHAnsi"/>
        </w:rPr>
        <w:t xml:space="preserve">nienależycie wykonują zobowiązania wynikające z niniejszej </w:t>
      </w:r>
      <w:r w:rsidR="004D3448">
        <w:rPr>
          <w:rFonts w:ascii="Aptos" w:hAnsi="Aptos" w:cstheme="minorHAnsi"/>
        </w:rPr>
        <w:t>Umowy</w:t>
      </w:r>
      <w:r w:rsidRPr="006B5E78">
        <w:rPr>
          <w:rFonts w:ascii="Aptos" w:hAnsi="Aptos" w:cstheme="minorHAnsi"/>
        </w:rPr>
        <w:t xml:space="preserve"> i w ustalonym przez PFRON terminie nie doprowadzą do usunięcia stwierdzonych nieprawidłowości</w:t>
      </w:r>
      <w:r w:rsidR="00A606C1" w:rsidRPr="006B5E78">
        <w:rPr>
          <w:rFonts w:ascii="Aptos" w:hAnsi="Aptos" w:cstheme="minorHAnsi"/>
        </w:rPr>
        <w:t>;</w:t>
      </w:r>
    </w:p>
    <w:p w14:paraId="4FE04CC8" w14:textId="5EAF1FF3" w:rsidR="00874D3E" w:rsidRPr="006B5E78" w:rsidRDefault="00874D3E" w:rsidP="00491C1A">
      <w:pPr>
        <w:pStyle w:val="Akapitzlist"/>
        <w:numPr>
          <w:ilvl w:val="0"/>
          <w:numId w:val="35"/>
        </w:numPr>
        <w:spacing w:after="120" w:line="276" w:lineRule="auto"/>
        <w:contextualSpacing w:val="0"/>
        <w:rPr>
          <w:rFonts w:ascii="Aptos" w:hAnsi="Aptos" w:cstheme="minorHAnsi"/>
        </w:rPr>
      </w:pPr>
      <w:r w:rsidRPr="006B5E78">
        <w:rPr>
          <w:rFonts w:ascii="Aptos" w:hAnsi="Aptos" w:cstheme="minorHAnsi"/>
        </w:rPr>
        <w:t>nie osiągną zamierzonego w projekcie celu z przyczyn przez siebie zawinionych</w:t>
      </w:r>
      <w:r w:rsidR="00A606C1" w:rsidRPr="006B5E78">
        <w:rPr>
          <w:rFonts w:ascii="Aptos" w:hAnsi="Aptos" w:cstheme="minorHAnsi"/>
        </w:rPr>
        <w:t>;</w:t>
      </w:r>
    </w:p>
    <w:p w14:paraId="6AEE734A" w14:textId="7BA78A22" w:rsidR="00874D3E" w:rsidRPr="006B5E78" w:rsidRDefault="00874D3E" w:rsidP="00491C1A">
      <w:pPr>
        <w:pStyle w:val="Akapitzlist"/>
        <w:numPr>
          <w:ilvl w:val="0"/>
          <w:numId w:val="35"/>
        </w:numPr>
        <w:spacing w:after="120" w:line="276" w:lineRule="auto"/>
        <w:contextualSpacing w:val="0"/>
        <w:rPr>
          <w:rFonts w:ascii="Aptos" w:hAnsi="Aptos" w:cstheme="minorHAnsi"/>
        </w:rPr>
      </w:pPr>
      <w:r w:rsidRPr="006B5E78">
        <w:rPr>
          <w:rFonts w:ascii="Aptos" w:hAnsi="Aptos" w:cstheme="minorHAnsi"/>
        </w:rPr>
        <w:t>zmniejszą zakres rzeczowy projektu, bez zgody PFRON</w:t>
      </w:r>
      <w:r w:rsidR="00A606C1" w:rsidRPr="006B5E78">
        <w:rPr>
          <w:rFonts w:ascii="Aptos" w:hAnsi="Aptos" w:cstheme="minorHAnsi"/>
        </w:rPr>
        <w:t>;</w:t>
      </w:r>
    </w:p>
    <w:p w14:paraId="58C9C788" w14:textId="1A640EB3" w:rsidR="00874D3E" w:rsidRPr="006B5E78" w:rsidRDefault="00874D3E" w:rsidP="00491C1A">
      <w:pPr>
        <w:pStyle w:val="Akapitzlist"/>
        <w:numPr>
          <w:ilvl w:val="0"/>
          <w:numId w:val="35"/>
        </w:numPr>
        <w:spacing w:after="120" w:line="276" w:lineRule="auto"/>
        <w:contextualSpacing w:val="0"/>
        <w:rPr>
          <w:rFonts w:ascii="Aptos" w:hAnsi="Aptos" w:cstheme="minorHAnsi"/>
        </w:rPr>
      </w:pPr>
      <w:r w:rsidRPr="006B5E78">
        <w:rPr>
          <w:rFonts w:ascii="Aptos" w:hAnsi="Aptos" w:cstheme="minorHAnsi"/>
        </w:rPr>
        <w:t xml:space="preserve">pomimo wezwania, o którym mowa w </w:t>
      </w:r>
      <w:r w:rsidR="00855436" w:rsidRPr="006B5E78">
        <w:rPr>
          <w:rFonts w:ascii="Aptos" w:hAnsi="Aptos" w:cstheme="minorHAnsi"/>
        </w:rPr>
        <w:t>paragrafie </w:t>
      </w:r>
      <w:r w:rsidRPr="006B5E78">
        <w:rPr>
          <w:rFonts w:ascii="Aptos" w:hAnsi="Aptos" w:cstheme="minorHAnsi"/>
        </w:rPr>
        <w:t xml:space="preserve">5 </w:t>
      </w:r>
      <w:r w:rsidR="009A58D6">
        <w:rPr>
          <w:rFonts w:ascii="Aptos" w:hAnsi="Aptos" w:cstheme="minorHAnsi"/>
        </w:rPr>
        <w:t>ustęp</w:t>
      </w:r>
      <w:r w:rsidR="00625491" w:rsidRPr="006B5E78">
        <w:rPr>
          <w:rFonts w:ascii="Aptos" w:hAnsi="Aptos" w:cstheme="minorHAnsi"/>
        </w:rPr>
        <w:t xml:space="preserve"> 8 / </w:t>
      </w:r>
      <w:r w:rsidR="009A58D6">
        <w:rPr>
          <w:rFonts w:ascii="Aptos" w:hAnsi="Aptos" w:cstheme="minorHAnsi"/>
        </w:rPr>
        <w:t>ustęp</w:t>
      </w:r>
      <w:r w:rsidRPr="006B5E78">
        <w:rPr>
          <w:rFonts w:ascii="Aptos" w:hAnsi="Aptos" w:cstheme="minorHAnsi"/>
        </w:rPr>
        <w:t> </w:t>
      </w:r>
      <w:r w:rsidR="00EE2BCC" w:rsidRPr="006B5E78">
        <w:rPr>
          <w:rFonts w:ascii="Aptos" w:hAnsi="Aptos" w:cstheme="minorHAnsi"/>
        </w:rPr>
        <w:t>9</w:t>
      </w:r>
      <w:r w:rsidRPr="006B5E78">
        <w:rPr>
          <w:rFonts w:ascii="Aptos" w:hAnsi="Aptos" w:cstheme="minorHAnsi"/>
        </w:rPr>
        <w:t xml:space="preserve"> / </w:t>
      </w:r>
      <w:r w:rsidR="009A58D6">
        <w:rPr>
          <w:rFonts w:ascii="Aptos" w:hAnsi="Aptos" w:cstheme="minorHAnsi"/>
        </w:rPr>
        <w:t>ustęp</w:t>
      </w:r>
      <w:r w:rsidRPr="006B5E78">
        <w:rPr>
          <w:rFonts w:ascii="Aptos" w:hAnsi="Aptos" w:cstheme="minorHAnsi"/>
        </w:rPr>
        <w:t> </w:t>
      </w:r>
      <w:r w:rsidR="00EE2BCC" w:rsidRPr="006B5E78">
        <w:rPr>
          <w:rFonts w:ascii="Aptos" w:hAnsi="Aptos" w:cstheme="minorHAnsi"/>
        </w:rPr>
        <w:t>10</w:t>
      </w:r>
      <w:r w:rsidRPr="006B5E78">
        <w:rPr>
          <w:rFonts w:ascii="Aptos" w:hAnsi="Aptos" w:cstheme="minorHAnsi"/>
        </w:rPr>
        <w:t xml:space="preserve"> niniejszej </w:t>
      </w:r>
      <w:r w:rsidR="004D3448">
        <w:rPr>
          <w:rFonts w:ascii="Aptos" w:hAnsi="Aptos" w:cstheme="minorHAnsi"/>
        </w:rPr>
        <w:t>Umowy</w:t>
      </w:r>
      <w:r w:rsidR="00F7550D" w:rsidRPr="006B5E78">
        <w:rPr>
          <w:rFonts w:ascii="Aptos" w:hAnsi="Aptos" w:cstheme="minorHAnsi"/>
        </w:rPr>
        <w:t>,</w:t>
      </w:r>
      <w:r w:rsidRPr="006B5E78">
        <w:rPr>
          <w:rFonts w:ascii="Aptos" w:hAnsi="Aptos" w:cstheme="minorHAnsi"/>
        </w:rPr>
        <w:t xml:space="preserve"> nie przedłożą do PFRON sprawozdania z realizacji projektu na</w:t>
      </w:r>
      <w:r w:rsidR="000C6D7D">
        <w:rPr>
          <w:rFonts w:ascii="Aptos" w:hAnsi="Aptos" w:cstheme="minorHAnsi"/>
        </w:rPr>
        <w:t> </w:t>
      </w:r>
      <w:r w:rsidRPr="006B5E78">
        <w:rPr>
          <w:rFonts w:ascii="Aptos" w:hAnsi="Aptos" w:cstheme="minorHAnsi"/>
        </w:rPr>
        <w:t>zasadach określonych w </w:t>
      </w:r>
      <w:r w:rsidR="004D3448">
        <w:rPr>
          <w:rFonts w:ascii="Aptos" w:hAnsi="Aptos" w:cstheme="minorHAnsi"/>
        </w:rPr>
        <w:t>Umowie</w:t>
      </w:r>
      <w:r w:rsidR="00A606C1" w:rsidRPr="006B5E78">
        <w:rPr>
          <w:rFonts w:ascii="Aptos" w:hAnsi="Aptos" w:cstheme="minorHAnsi"/>
        </w:rPr>
        <w:t>;</w:t>
      </w:r>
    </w:p>
    <w:p w14:paraId="4FF88ABE" w14:textId="04259AAA" w:rsidR="00874D3E" w:rsidRPr="006B5E78" w:rsidRDefault="00874D3E" w:rsidP="00491C1A">
      <w:pPr>
        <w:pStyle w:val="Akapitzlist"/>
        <w:numPr>
          <w:ilvl w:val="0"/>
          <w:numId w:val="35"/>
        </w:numPr>
        <w:spacing w:after="120" w:line="276" w:lineRule="auto"/>
        <w:contextualSpacing w:val="0"/>
        <w:rPr>
          <w:rFonts w:ascii="Aptos" w:hAnsi="Aptos" w:cstheme="minorHAnsi"/>
        </w:rPr>
      </w:pPr>
      <w:r w:rsidRPr="006B5E78">
        <w:rPr>
          <w:rFonts w:ascii="Aptos" w:hAnsi="Aptos" w:cstheme="minorHAnsi"/>
        </w:rPr>
        <w:t xml:space="preserve">w sposób uporczywy uchylają się od obowiązku składania na żądanie PFRON dodatkowych wyjaśnień oraz dokumentów źródłowych niezbędnych do </w:t>
      </w:r>
      <w:r w:rsidR="00187FA2" w:rsidRPr="006B5E78">
        <w:rPr>
          <w:rFonts w:ascii="Aptos" w:hAnsi="Aptos" w:cstheme="minorHAnsi"/>
        </w:rPr>
        <w:t>zatwierdzenia sprawozdania z realizacji projektu</w:t>
      </w:r>
      <w:r w:rsidR="00A606C1" w:rsidRPr="006B5E78">
        <w:rPr>
          <w:rFonts w:ascii="Aptos" w:hAnsi="Aptos" w:cstheme="minorHAnsi"/>
        </w:rPr>
        <w:t>;</w:t>
      </w:r>
    </w:p>
    <w:p w14:paraId="0CEF68CD" w14:textId="2B27F4E2" w:rsidR="00874D3E" w:rsidRPr="006B5E78" w:rsidRDefault="00874D3E" w:rsidP="00491C1A">
      <w:pPr>
        <w:pStyle w:val="Akapitzlist"/>
        <w:numPr>
          <w:ilvl w:val="0"/>
          <w:numId w:val="35"/>
        </w:numPr>
        <w:spacing w:after="120" w:line="276" w:lineRule="auto"/>
        <w:rPr>
          <w:rFonts w:ascii="Aptos" w:hAnsi="Aptos" w:cstheme="minorBidi"/>
        </w:rPr>
      </w:pPr>
      <w:r w:rsidRPr="006B5E78">
        <w:rPr>
          <w:rFonts w:ascii="Aptos" w:hAnsi="Aptos" w:cstheme="minorBidi"/>
        </w:rPr>
        <w:t xml:space="preserve">odmówią poddania się kontroli, o której mowa w </w:t>
      </w:r>
      <w:r w:rsidR="00855436" w:rsidRPr="006B5E78">
        <w:rPr>
          <w:rFonts w:ascii="Aptos" w:hAnsi="Aptos" w:cstheme="minorBidi"/>
        </w:rPr>
        <w:t>paragrafie </w:t>
      </w:r>
      <w:r w:rsidRPr="006B5E78">
        <w:rPr>
          <w:rFonts w:ascii="Aptos" w:hAnsi="Aptos" w:cstheme="minorBidi"/>
        </w:rPr>
        <w:t xml:space="preserve">8 </w:t>
      </w:r>
      <w:r w:rsidR="009A58D6">
        <w:rPr>
          <w:rFonts w:ascii="Aptos" w:hAnsi="Aptos" w:cstheme="minorBidi"/>
        </w:rPr>
        <w:t>ustęp</w:t>
      </w:r>
      <w:r w:rsidR="00530AD0" w:rsidRPr="006B5E78">
        <w:rPr>
          <w:rFonts w:ascii="Aptos" w:hAnsi="Aptos" w:cstheme="minorBidi"/>
        </w:rPr>
        <w:t xml:space="preserve"> 1 / </w:t>
      </w:r>
      <w:r w:rsidR="009A58D6">
        <w:rPr>
          <w:rFonts w:ascii="Aptos" w:hAnsi="Aptos" w:cstheme="minorBidi"/>
        </w:rPr>
        <w:t>ustęp</w:t>
      </w:r>
      <w:r w:rsidR="00530AD0" w:rsidRPr="006B5E78">
        <w:rPr>
          <w:rFonts w:ascii="Aptos" w:hAnsi="Aptos" w:cstheme="minorBidi"/>
        </w:rPr>
        <w:t> 2</w:t>
      </w:r>
      <w:r w:rsidR="00A606C1" w:rsidRPr="006B5E78">
        <w:rPr>
          <w:rFonts w:ascii="Aptos" w:hAnsi="Aptos" w:cstheme="minorBidi"/>
        </w:rPr>
        <w:t>;</w:t>
      </w:r>
    </w:p>
    <w:p w14:paraId="579448C7" w14:textId="61F5C5FA" w:rsidR="00874D3E" w:rsidRPr="006B5E78" w:rsidRDefault="00874D3E" w:rsidP="00491C1A">
      <w:pPr>
        <w:pStyle w:val="Akapitzlist"/>
        <w:numPr>
          <w:ilvl w:val="0"/>
          <w:numId w:val="35"/>
        </w:numPr>
        <w:spacing w:after="120" w:line="276" w:lineRule="auto"/>
        <w:contextualSpacing w:val="0"/>
        <w:rPr>
          <w:rFonts w:ascii="Aptos" w:hAnsi="Aptos" w:cstheme="minorHAnsi"/>
        </w:rPr>
      </w:pPr>
      <w:r w:rsidRPr="006B5E78">
        <w:rPr>
          <w:rFonts w:ascii="Aptos" w:hAnsi="Aptos" w:cstheme="minorHAnsi"/>
        </w:rPr>
        <w:t>nie przestrzegają przepisów ustawy Prawo zamówień publicznych, w zakresie w jakim ustawa ta stosuje się do Zleceniobiorców</w:t>
      </w:r>
      <w:r w:rsidR="00A606C1" w:rsidRPr="006B5E78">
        <w:rPr>
          <w:rFonts w:ascii="Aptos" w:hAnsi="Aptos" w:cstheme="minorHAnsi"/>
        </w:rPr>
        <w:t>;</w:t>
      </w:r>
    </w:p>
    <w:p w14:paraId="6EB8DEFE" w14:textId="05260720" w:rsidR="00874D3E" w:rsidRPr="006B5E78" w:rsidRDefault="00874D3E" w:rsidP="00491C1A">
      <w:pPr>
        <w:pStyle w:val="Akapitzlist"/>
        <w:numPr>
          <w:ilvl w:val="0"/>
          <w:numId w:val="35"/>
        </w:numPr>
        <w:spacing w:after="120" w:line="276" w:lineRule="auto"/>
        <w:ind w:left="681" w:hanging="454"/>
        <w:contextualSpacing w:val="0"/>
        <w:rPr>
          <w:rFonts w:ascii="Aptos" w:hAnsi="Aptos" w:cstheme="minorHAnsi"/>
        </w:rPr>
      </w:pPr>
      <w:r w:rsidRPr="006B5E78">
        <w:rPr>
          <w:rFonts w:ascii="Aptos" w:hAnsi="Aptos" w:cstheme="minorHAnsi"/>
        </w:rPr>
        <w:lastRenderedPageBreak/>
        <w:t>nie przestrzegają zasady konkurencyjności przy ponoszeniu kosztów w ramach projektu (dotyczy Zleceniobiorców, którzy nie są zobowiązani do stosowania przepisów ustawy Prawo zamówień publicznych)</w:t>
      </w:r>
      <w:r w:rsidR="00A606C1" w:rsidRPr="006B5E78">
        <w:rPr>
          <w:rFonts w:ascii="Aptos" w:hAnsi="Aptos" w:cstheme="minorHAnsi"/>
        </w:rPr>
        <w:t>;</w:t>
      </w:r>
    </w:p>
    <w:p w14:paraId="454FBB45" w14:textId="7042C2FE" w:rsidR="00D87495" w:rsidRPr="006B5E78" w:rsidRDefault="00874D3E" w:rsidP="00491C1A">
      <w:pPr>
        <w:pStyle w:val="Akapitzlist"/>
        <w:numPr>
          <w:ilvl w:val="0"/>
          <w:numId w:val="35"/>
        </w:numPr>
        <w:spacing w:after="120" w:line="276" w:lineRule="auto"/>
        <w:ind w:left="681" w:hanging="454"/>
        <w:contextualSpacing w:val="0"/>
        <w:rPr>
          <w:rFonts w:ascii="Aptos" w:hAnsi="Aptos" w:cstheme="minorHAnsi"/>
        </w:rPr>
      </w:pPr>
      <w:r w:rsidRPr="006B5E78">
        <w:rPr>
          <w:rFonts w:ascii="Aptos" w:hAnsi="Aptos" w:cstheme="minorHAnsi"/>
        </w:rPr>
        <w:t xml:space="preserve">nie przestrzegają postanowień </w:t>
      </w:r>
      <w:r w:rsidR="00855436" w:rsidRPr="006B5E78">
        <w:rPr>
          <w:rFonts w:ascii="Aptos" w:hAnsi="Aptos" w:cstheme="minorHAnsi"/>
        </w:rPr>
        <w:t>paragrafu</w:t>
      </w:r>
      <w:r w:rsidRPr="006B5E78">
        <w:rPr>
          <w:rFonts w:ascii="Aptos" w:hAnsi="Aptos" w:cstheme="minorHAnsi"/>
        </w:rPr>
        <w:t xml:space="preserve"> 3 </w:t>
      </w:r>
      <w:r w:rsidR="009A58D6">
        <w:rPr>
          <w:rFonts w:ascii="Aptos" w:hAnsi="Aptos" w:cstheme="minorHAnsi"/>
        </w:rPr>
        <w:t>ustęp</w:t>
      </w:r>
      <w:r w:rsidRPr="006B5E78">
        <w:rPr>
          <w:rFonts w:ascii="Aptos" w:hAnsi="Aptos" w:cstheme="minorHAnsi"/>
        </w:rPr>
        <w:t> </w:t>
      </w:r>
      <w:r w:rsidR="00530AD0" w:rsidRPr="006B5E78">
        <w:rPr>
          <w:rFonts w:ascii="Aptos" w:hAnsi="Aptos" w:cstheme="minorHAnsi"/>
        </w:rPr>
        <w:t>7</w:t>
      </w:r>
      <w:r w:rsidRPr="006B5E78">
        <w:rPr>
          <w:rFonts w:ascii="Aptos" w:hAnsi="Aptos" w:cstheme="minorHAnsi"/>
        </w:rPr>
        <w:t xml:space="preserve"> </w:t>
      </w:r>
      <w:r w:rsidR="009A58D6">
        <w:rPr>
          <w:rFonts w:ascii="Aptos" w:hAnsi="Aptos" w:cstheme="minorHAnsi"/>
        </w:rPr>
        <w:t>punkt</w:t>
      </w:r>
      <w:r w:rsidRPr="006B5E78">
        <w:rPr>
          <w:rFonts w:ascii="Aptos" w:hAnsi="Aptos" w:cstheme="minorHAnsi"/>
        </w:rPr>
        <w:t> 1-</w:t>
      </w:r>
      <w:r w:rsidR="002F3352" w:rsidRPr="006B5E78">
        <w:rPr>
          <w:rFonts w:ascii="Aptos" w:hAnsi="Aptos" w:cstheme="minorHAnsi"/>
        </w:rPr>
        <w:t>5</w:t>
      </w:r>
      <w:r w:rsidR="00DF14DC" w:rsidRPr="006B5E78">
        <w:rPr>
          <w:rFonts w:ascii="Aptos" w:hAnsi="Aptos" w:cstheme="minorHAnsi"/>
        </w:rPr>
        <w:t xml:space="preserve"> </w:t>
      </w:r>
      <w:r w:rsidR="004D3448">
        <w:rPr>
          <w:rFonts w:ascii="Aptos" w:hAnsi="Aptos" w:cstheme="minorHAnsi"/>
        </w:rPr>
        <w:t>Umowy</w:t>
      </w:r>
      <w:r w:rsidRPr="006B5E78">
        <w:rPr>
          <w:rFonts w:ascii="Aptos" w:hAnsi="Aptos" w:cstheme="minorHAnsi"/>
        </w:rPr>
        <w:t xml:space="preserve"> w odniesieniu do</w:t>
      </w:r>
      <w:r w:rsidR="000068A7">
        <w:rPr>
          <w:rFonts w:ascii="Aptos" w:hAnsi="Aptos" w:cstheme="minorHAnsi"/>
        </w:rPr>
        <w:t> </w:t>
      </w:r>
      <w:r w:rsidRPr="006B5E78">
        <w:rPr>
          <w:rFonts w:ascii="Aptos" w:hAnsi="Aptos" w:cstheme="minorHAnsi"/>
        </w:rPr>
        <w:t>każdego z rachunków bankowych wydzielonych dla środków PFRON na potrzeby realizacji projektu.</w:t>
      </w:r>
    </w:p>
    <w:p w14:paraId="1ED02FCB" w14:textId="3C868C7C" w:rsidR="00EE2BCC" w:rsidRPr="006B5E78" w:rsidRDefault="00874D3E" w:rsidP="00491C1A">
      <w:pPr>
        <w:pStyle w:val="Akapitzlist"/>
        <w:numPr>
          <w:ilvl w:val="0"/>
          <w:numId w:val="33"/>
        </w:numPr>
        <w:spacing w:after="120" w:line="276" w:lineRule="auto"/>
        <w:contextualSpacing w:val="0"/>
        <w:rPr>
          <w:rFonts w:ascii="Aptos" w:hAnsi="Aptos" w:cstheme="minorHAnsi"/>
        </w:rPr>
      </w:pPr>
      <w:r w:rsidRPr="006B5E78">
        <w:rPr>
          <w:rFonts w:ascii="Aptos" w:hAnsi="Aptos" w:cstheme="minorHAnsi"/>
        </w:rPr>
        <w:t xml:space="preserve">W przypadku </w:t>
      </w:r>
      <w:r w:rsidR="00DA78E1" w:rsidRPr="006B5E78">
        <w:rPr>
          <w:rFonts w:ascii="Aptos" w:hAnsi="Aptos" w:cstheme="minorHAnsi"/>
        </w:rPr>
        <w:t xml:space="preserve">wypowiedzenia </w:t>
      </w:r>
      <w:r w:rsidR="004D3448">
        <w:rPr>
          <w:rFonts w:ascii="Aptos" w:hAnsi="Aptos" w:cstheme="minorHAnsi"/>
        </w:rPr>
        <w:t>Umowy</w:t>
      </w:r>
      <w:r w:rsidR="00DA78E1" w:rsidRPr="006B5E78">
        <w:rPr>
          <w:rFonts w:ascii="Aptos" w:hAnsi="Aptos" w:cstheme="minorHAnsi"/>
        </w:rPr>
        <w:t xml:space="preserve"> </w:t>
      </w:r>
      <w:r w:rsidRPr="006B5E78">
        <w:rPr>
          <w:rFonts w:ascii="Aptos" w:hAnsi="Aptos" w:cstheme="minorHAnsi"/>
        </w:rPr>
        <w:t xml:space="preserve">z przyczyn określonych w </w:t>
      </w:r>
      <w:r w:rsidR="009A58D6">
        <w:rPr>
          <w:rFonts w:ascii="Aptos" w:hAnsi="Aptos" w:cstheme="minorHAnsi"/>
        </w:rPr>
        <w:t>ustęp</w:t>
      </w:r>
      <w:r w:rsidR="008C364C">
        <w:rPr>
          <w:rFonts w:ascii="Aptos" w:hAnsi="Aptos" w:cstheme="minorHAnsi"/>
        </w:rPr>
        <w:t>ie</w:t>
      </w:r>
      <w:r w:rsidRPr="006B5E78">
        <w:rPr>
          <w:rFonts w:ascii="Aptos" w:hAnsi="Aptos" w:cstheme="minorHAnsi"/>
        </w:rPr>
        <w:t xml:space="preserve"> 1-2, Zleceniobiorcy zobowiązują się do zwrotu </w:t>
      </w:r>
      <w:r w:rsidR="00DA78E1" w:rsidRPr="006B5E78">
        <w:rPr>
          <w:rFonts w:ascii="Aptos" w:hAnsi="Aptos" w:cstheme="minorHAnsi"/>
        </w:rPr>
        <w:t xml:space="preserve">bez wezwania </w:t>
      </w:r>
      <w:r w:rsidRPr="006B5E78">
        <w:rPr>
          <w:rFonts w:ascii="Aptos" w:hAnsi="Aptos" w:cstheme="minorHAnsi"/>
        </w:rPr>
        <w:t>kwoty przekazanej przez PFRON na realizację projektu, z odsetkami w wysokości określonej jak dla zaległości podatkowych naliczonymi od dnia wykonania przez PFRON płatności tych środków do</w:t>
      </w:r>
      <w:r w:rsidR="000C6D7D">
        <w:rPr>
          <w:rFonts w:ascii="Aptos" w:hAnsi="Aptos" w:cstheme="minorHAnsi"/>
        </w:rPr>
        <w:t> </w:t>
      </w:r>
      <w:r w:rsidRPr="006B5E78">
        <w:rPr>
          <w:rFonts w:ascii="Aptos" w:hAnsi="Aptos" w:cstheme="minorHAnsi"/>
        </w:rPr>
        <w:t xml:space="preserve">dnia uregulowania całości włącznie – w terminie określonym w </w:t>
      </w:r>
      <w:r w:rsidR="00DA78E1" w:rsidRPr="006B5E78">
        <w:rPr>
          <w:rFonts w:ascii="Aptos" w:hAnsi="Aptos" w:cstheme="minorHAnsi"/>
        </w:rPr>
        <w:t xml:space="preserve">oświadczeniu </w:t>
      </w:r>
      <w:r w:rsidRPr="006B5E78">
        <w:rPr>
          <w:rFonts w:ascii="Aptos" w:hAnsi="Aptos" w:cstheme="minorHAnsi"/>
        </w:rPr>
        <w:t>o</w:t>
      </w:r>
      <w:r w:rsidR="000C6D7D">
        <w:rPr>
          <w:rFonts w:ascii="Aptos" w:hAnsi="Aptos" w:cstheme="minorHAnsi"/>
        </w:rPr>
        <w:t> </w:t>
      </w:r>
      <w:r w:rsidR="00DA78E1" w:rsidRPr="006B5E78">
        <w:rPr>
          <w:rFonts w:ascii="Aptos" w:hAnsi="Aptos" w:cstheme="minorHAnsi"/>
        </w:rPr>
        <w:t xml:space="preserve">wypowiedzeniu </w:t>
      </w:r>
      <w:r w:rsidR="004D3448">
        <w:rPr>
          <w:rFonts w:ascii="Aptos" w:hAnsi="Aptos" w:cstheme="minorHAnsi"/>
        </w:rPr>
        <w:t>Umowy</w:t>
      </w:r>
      <w:r w:rsidRPr="006B5E78">
        <w:rPr>
          <w:rFonts w:ascii="Aptos" w:hAnsi="Aptos" w:cstheme="minorHAnsi"/>
        </w:rPr>
        <w:t>.</w:t>
      </w:r>
    </w:p>
    <w:p w14:paraId="33C63D89" w14:textId="1BF8135F" w:rsidR="008C1F98" w:rsidRDefault="00874D3E" w:rsidP="00491C1A">
      <w:pPr>
        <w:pStyle w:val="Akapitzlist"/>
        <w:numPr>
          <w:ilvl w:val="0"/>
          <w:numId w:val="33"/>
        </w:numPr>
        <w:spacing w:after="120" w:line="276" w:lineRule="auto"/>
        <w:contextualSpacing w:val="0"/>
        <w:rPr>
          <w:rFonts w:ascii="Aptos" w:hAnsi="Aptos" w:cstheme="minorHAnsi"/>
        </w:rPr>
      </w:pPr>
      <w:r w:rsidRPr="006B5E78">
        <w:rPr>
          <w:rFonts w:ascii="Aptos" w:hAnsi="Aptos" w:cstheme="minorHAnsi"/>
        </w:rPr>
        <w:t xml:space="preserve">W przypadku nieuiszczenia w terminie określonym w </w:t>
      </w:r>
      <w:r w:rsidR="009A58D6">
        <w:rPr>
          <w:rFonts w:ascii="Aptos" w:hAnsi="Aptos" w:cstheme="minorHAnsi"/>
        </w:rPr>
        <w:t>ustęp</w:t>
      </w:r>
      <w:r w:rsidR="008C364C">
        <w:rPr>
          <w:rFonts w:ascii="Aptos" w:hAnsi="Aptos" w:cstheme="minorHAnsi"/>
        </w:rPr>
        <w:t>ie</w:t>
      </w:r>
      <w:r w:rsidRPr="006B5E78">
        <w:rPr>
          <w:rFonts w:ascii="Aptos" w:hAnsi="Aptos" w:cstheme="minorHAnsi"/>
        </w:rPr>
        <w:t xml:space="preserve"> 3 kwoty dofinansowania podlegającego zwrotowi wraz z odsetkami, od kwoty tej nalicza się odsetki w wysokości określonej jak dla zaległości podatkowych, począwszy od dnia następującego po upływie terminu zwrotu dofinansowania, określonego </w:t>
      </w:r>
      <w:r w:rsidR="00DA78E1" w:rsidRPr="006B5E78">
        <w:rPr>
          <w:rFonts w:ascii="Aptos" w:hAnsi="Aptos" w:cstheme="minorHAnsi"/>
        </w:rPr>
        <w:t xml:space="preserve">w oświadczeniu o wypowiedzeniu </w:t>
      </w:r>
      <w:r w:rsidR="004D3448">
        <w:rPr>
          <w:rFonts w:ascii="Aptos" w:hAnsi="Aptos" w:cstheme="minorHAnsi"/>
        </w:rPr>
        <w:t>Umowy</w:t>
      </w:r>
      <w:r w:rsidRPr="006B5E78">
        <w:rPr>
          <w:rFonts w:ascii="Aptos" w:hAnsi="Aptos" w:cstheme="minorHAnsi"/>
        </w:rPr>
        <w:t>.</w:t>
      </w:r>
    </w:p>
    <w:p w14:paraId="573392D9" w14:textId="0FADBB92" w:rsidR="00874D3E" w:rsidRPr="006B5E78" w:rsidRDefault="00874D3E" w:rsidP="00491C1A">
      <w:pPr>
        <w:pStyle w:val="Akapitzlist"/>
        <w:numPr>
          <w:ilvl w:val="0"/>
          <w:numId w:val="33"/>
        </w:numPr>
        <w:spacing w:after="120" w:line="276" w:lineRule="auto"/>
        <w:contextualSpacing w:val="0"/>
        <w:rPr>
          <w:rFonts w:ascii="Aptos" w:hAnsi="Aptos" w:cstheme="minorHAnsi"/>
        </w:rPr>
      </w:pPr>
      <w:r w:rsidRPr="006B5E78">
        <w:rPr>
          <w:rFonts w:ascii="Aptos" w:hAnsi="Aptos" w:cstheme="minorHAnsi"/>
        </w:rPr>
        <w:t xml:space="preserve">Jeżeli zgodnie z zasadami niniejszej </w:t>
      </w:r>
      <w:r w:rsidR="004D3448">
        <w:rPr>
          <w:rFonts w:ascii="Aptos" w:hAnsi="Aptos" w:cstheme="minorHAnsi"/>
        </w:rPr>
        <w:t>Umowy</w:t>
      </w:r>
      <w:r w:rsidR="00E051B5" w:rsidRPr="006B5E78">
        <w:rPr>
          <w:rFonts w:ascii="Aptos" w:hAnsi="Aptos" w:cstheme="minorHAnsi"/>
        </w:rPr>
        <w:t xml:space="preserve"> </w:t>
      </w:r>
      <w:r w:rsidRPr="006B5E78">
        <w:rPr>
          <w:rFonts w:ascii="Aptos" w:hAnsi="Aptos" w:cstheme="minorHAnsi"/>
        </w:rPr>
        <w:t>PFRON podejmie kroki w kierunku odzyskania udzielonego dofinansowania, zobowiązany będzie do:</w:t>
      </w:r>
    </w:p>
    <w:p w14:paraId="7095861D" w14:textId="7E3E6089" w:rsidR="00CB7E35" w:rsidRDefault="00874D3E" w:rsidP="00491C1A">
      <w:pPr>
        <w:pStyle w:val="Akapitzlist"/>
        <w:numPr>
          <w:ilvl w:val="0"/>
          <w:numId w:val="36"/>
        </w:numPr>
        <w:spacing w:after="120" w:line="276" w:lineRule="auto"/>
        <w:contextualSpacing w:val="0"/>
        <w:rPr>
          <w:rFonts w:ascii="Aptos" w:hAnsi="Aptos" w:cstheme="minorHAnsi"/>
        </w:rPr>
      </w:pPr>
      <w:r w:rsidRPr="006B5E78">
        <w:rPr>
          <w:rFonts w:ascii="Aptos" w:hAnsi="Aptos" w:cstheme="minorHAnsi"/>
        </w:rPr>
        <w:t xml:space="preserve">wypowiedzenia niniejszej </w:t>
      </w:r>
      <w:r w:rsidR="004D3448">
        <w:rPr>
          <w:rFonts w:ascii="Aptos" w:hAnsi="Aptos" w:cstheme="minorHAnsi"/>
        </w:rPr>
        <w:t>Umowy</w:t>
      </w:r>
      <w:r w:rsidRPr="006B5E78">
        <w:rPr>
          <w:rFonts w:ascii="Aptos" w:hAnsi="Aptos" w:cstheme="minorHAnsi"/>
        </w:rPr>
        <w:t xml:space="preserve"> ze wskazaniem powodu wypowiedzenia</w:t>
      </w:r>
      <w:r w:rsidR="00A606C1" w:rsidRPr="006B5E78">
        <w:rPr>
          <w:rFonts w:ascii="Aptos" w:hAnsi="Aptos" w:cstheme="minorHAnsi"/>
        </w:rPr>
        <w:t>;</w:t>
      </w:r>
    </w:p>
    <w:p w14:paraId="33470D55" w14:textId="54B38A16" w:rsidR="00874D3E" w:rsidRPr="006B5E78" w:rsidRDefault="00874D3E" w:rsidP="00491C1A">
      <w:pPr>
        <w:pStyle w:val="Akapitzlist"/>
        <w:numPr>
          <w:ilvl w:val="0"/>
          <w:numId w:val="36"/>
        </w:numPr>
        <w:spacing w:after="120" w:line="276" w:lineRule="auto"/>
        <w:contextualSpacing w:val="0"/>
        <w:rPr>
          <w:rFonts w:ascii="Aptos" w:hAnsi="Aptos" w:cstheme="minorHAnsi"/>
        </w:rPr>
      </w:pPr>
      <w:r w:rsidRPr="006B5E78">
        <w:rPr>
          <w:rFonts w:ascii="Aptos" w:hAnsi="Aptos" w:cstheme="minorHAnsi"/>
        </w:rPr>
        <w:t>określenia wysokości roszczenia, przy czym w sytuacjach, o których mowa w art</w:t>
      </w:r>
      <w:r w:rsidR="009A58D6">
        <w:rPr>
          <w:rFonts w:ascii="Aptos" w:hAnsi="Aptos" w:cstheme="minorHAnsi"/>
        </w:rPr>
        <w:t>ykule</w:t>
      </w:r>
      <w:r w:rsidRPr="006B5E78">
        <w:rPr>
          <w:rFonts w:ascii="Aptos" w:hAnsi="Aptos" w:cstheme="minorHAnsi"/>
        </w:rPr>
        <w:t> 49e ustawy z dnia 27 sierpnia 1997 r</w:t>
      </w:r>
      <w:r w:rsidR="009A58D6">
        <w:rPr>
          <w:rFonts w:ascii="Aptos" w:hAnsi="Aptos" w:cstheme="minorHAnsi"/>
        </w:rPr>
        <w:t>oku</w:t>
      </w:r>
      <w:r w:rsidRPr="006B5E78">
        <w:rPr>
          <w:rFonts w:ascii="Aptos" w:hAnsi="Aptos" w:cstheme="minorHAnsi"/>
        </w:rPr>
        <w:t xml:space="preserve"> o rehabilitacji zawodowej i</w:t>
      </w:r>
      <w:r w:rsidR="009A58D6">
        <w:rPr>
          <w:rFonts w:ascii="Aptos" w:hAnsi="Aptos" w:cstheme="minorHAnsi"/>
        </w:rPr>
        <w:t> </w:t>
      </w:r>
      <w:r w:rsidRPr="006B5E78">
        <w:rPr>
          <w:rFonts w:ascii="Aptos" w:hAnsi="Aptos" w:cstheme="minorHAnsi"/>
        </w:rPr>
        <w:t>społecznej oraz zatrudnianiu osób niepełnosprawnych, poprzez wydanie decyzji nakazującej zwrot wypłaconych środków</w:t>
      </w:r>
      <w:r w:rsidR="00A606C1" w:rsidRPr="006B5E78">
        <w:rPr>
          <w:rFonts w:ascii="Aptos" w:hAnsi="Aptos" w:cstheme="minorHAnsi"/>
        </w:rPr>
        <w:t>;</w:t>
      </w:r>
    </w:p>
    <w:p w14:paraId="47D74707" w14:textId="5DC5EB0E" w:rsidR="003E2029" w:rsidRDefault="00874D3E" w:rsidP="00491C1A">
      <w:pPr>
        <w:pStyle w:val="Akapitzlist"/>
        <w:numPr>
          <w:ilvl w:val="0"/>
          <w:numId w:val="36"/>
        </w:numPr>
        <w:spacing w:after="120" w:line="276" w:lineRule="auto"/>
        <w:contextualSpacing w:val="0"/>
        <w:rPr>
          <w:rFonts w:ascii="Aptos" w:hAnsi="Aptos" w:cstheme="minorHAnsi"/>
        </w:rPr>
      </w:pPr>
      <w:r w:rsidRPr="006B5E78">
        <w:rPr>
          <w:rFonts w:ascii="Aptos" w:hAnsi="Aptos" w:cstheme="minorHAnsi"/>
        </w:rPr>
        <w:t>wyznaczenia terminu zwrotu dofinansowania wraz z odsetkami, a także wskazania nazwy oraz numeru rachunku bankowego, na który należy dokonać wpłaty</w:t>
      </w:r>
      <w:r w:rsidR="00A606C1" w:rsidRPr="006B5E78">
        <w:rPr>
          <w:rFonts w:ascii="Aptos" w:hAnsi="Aptos" w:cstheme="minorHAnsi"/>
        </w:rPr>
        <w:t>;</w:t>
      </w:r>
    </w:p>
    <w:p w14:paraId="28CCA685" w14:textId="688349E3" w:rsidR="00874D3E" w:rsidRPr="006B5E78" w:rsidRDefault="00855436" w:rsidP="00491C1A">
      <w:pPr>
        <w:pStyle w:val="Akapitzlist"/>
        <w:numPr>
          <w:ilvl w:val="0"/>
          <w:numId w:val="36"/>
        </w:numPr>
        <w:spacing w:after="120" w:line="276" w:lineRule="auto"/>
        <w:contextualSpacing w:val="0"/>
        <w:rPr>
          <w:rFonts w:ascii="Aptos" w:hAnsi="Aptos" w:cstheme="minorHAnsi"/>
        </w:rPr>
      </w:pPr>
      <w:bookmarkStart w:id="26" w:name="_Hlk74582417"/>
      <w:r w:rsidRPr="006B5E78">
        <w:rPr>
          <w:rFonts w:ascii="Aptos" w:hAnsi="Aptos" w:cstheme="minorHAnsi"/>
        </w:rPr>
        <w:t xml:space="preserve">wysłania </w:t>
      </w:r>
      <w:r w:rsidR="00E051B5" w:rsidRPr="006B5E78">
        <w:rPr>
          <w:rFonts w:ascii="Aptos" w:hAnsi="Aptos" w:cstheme="minorHAnsi"/>
        </w:rPr>
        <w:t xml:space="preserve">oświadczenia o </w:t>
      </w:r>
      <w:r w:rsidRPr="006B5E78">
        <w:rPr>
          <w:rFonts w:ascii="Aptos" w:hAnsi="Aptos" w:cstheme="minorHAnsi"/>
        </w:rPr>
        <w:t>wypowiedzeni</w:t>
      </w:r>
      <w:r w:rsidR="00E051B5" w:rsidRPr="006B5E78">
        <w:rPr>
          <w:rFonts w:ascii="Aptos" w:hAnsi="Aptos" w:cstheme="minorHAnsi"/>
        </w:rPr>
        <w:t>u</w:t>
      </w:r>
      <w:r w:rsidRPr="006B5E78">
        <w:rPr>
          <w:rFonts w:ascii="Aptos" w:hAnsi="Aptos" w:cstheme="minorHAnsi"/>
        </w:rPr>
        <w:t xml:space="preserve"> listem poleconym za zwrotnym potwierdzeniem odbioru. Ustala się, iż adresami do korespondencji są: adres siedziby PFRON </w:t>
      </w:r>
      <w:r w:rsidR="00FB3F1F" w:rsidRPr="00FB3F1F">
        <w:rPr>
          <w:rFonts w:ascii="Aptos" w:hAnsi="Aptos" w:cstheme="minorHAnsi"/>
        </w:rPr>
        <w:t>to jest</w:t>
      </w:r>
      <w:r w:rsidRPr="006B5E78">
        <w:rPr>
          <w:rFonts w:ascii="Aptos" w:hAnsi="Aptos" w:cstheme="minorHAnsi"/>
        </w:rPr>
        <w:t xml:space="preserve"> (wpisać adres PFRON – ulica, miejscowość, kod pocztowy) oraz adres Zleceniobiorcy-Lidera </w:t>
      </w:r>
      <w:r w:rsidR="00FB3F1F" w:rsidRPr="00FB3F1F">
        <w:rPr>
          <w:rFonts w:ascii="Aptos" w:hAnsi="Aptos" w:cstheme="minorHAnsi"/>
        </w:rPr>
        <w:t>to jest</w:t>
      </w:r>
      <w:r w:rsidRPr="006B5E78">
        <w:rPr>
          <w:rFonts w:ascii="Aptos" w:hAnsi="Aptos" w:cstheme="minorHAnsi"/>
        </w:rPr>
        <w:t xml:space="preserve"> (wpisać adres Zleceniobiorcy-Lidera – ulica, miejscowość, kod pocztowy</w:t>
      </w:r>
      <w:bookmarkEnd w:id="26"/>
      <w:r w:rsidRPr="006B5E78">
        <w:rPr>
          <w:rFonts w:ascii="Aptos" w:hAnsi="Aptos" w:cstheme="minorHAnsi"/>
        </w:rPr>
        <w:t>)</w:t>
      </w:r>
      <w:r w:rsidR="00187FA2" w:rsidRPr="006B5E78">
        <w:rPr>
          <w:rFonts w:ascii="Aptos" w:hAnsi="Aptos" w:cstheme="minorBidi"/>
        </w:rPr>
        <w:t xml:space="preserve"> / wysłania wypowiedzenia poprzez system iPFRON+ z</w:t>
      </w:r>
      <w:r w:rsidR="00FB3F1F">
        <w:rPr>
          <w:rFonts w:ascii="Aptos" w:hAnsi="Aptos" w:cstheme="minorBidi"/>
        </w:rPr>
        <w:t> </w:t>
      </w:r>
      <w:r w:rsidR="00187FA2" w:rsidRPr="006B5E78">
        <w:rPr>
          <w:rFonts w:ascii="Aptos" w:hAnsi="Aptos" w:cstheme="minorBidi"/>
        </w:rPr>
        <w:t>urzędowym potwierdzeniem odbioru (UPO)</w:t>
      </w:r>
      <w:r w:rsidRPr="006B5E78">
        <w:rPr>
          <w:rFonts w:ascii="Aptos" w:hAnsi="Aptos" w:cstheme="minorHAnsi"/>
        </w:rPr>
        <w:t>.</w:t>
      </w:r>
    </w:p>
    <w:p w14:paraId="4E1D0106" w14:textId="283F1FA6" w:rsidR="00EB7B48" w:rsidRDefault="00874D3E" w:rsidP="00491C1A">
      <w:pPr>
        <w:pStyle w:val="Akapitzlist"/>
        <w:numPr>
          <w:ilvl w:val="0"/>
          <w:numId w:val="33"/>
        </w:numPr>
        <w:spacing w:after="120" w:line="276" w:lineRule="auto"/>
        <w:contextualSpacing w:val="0"/>
        <w:rPr>
          <w:rFonts w:ascii="Aptos" w:hAnsi="Aptos" w:cstheme="minorHAnsi"/>
        </w:rPr>
      </w:pPr>
      <w:r w:rsidRPr="006B5E78">
        <w:rPr>
          <w:rFonts w:ascii="Aptos" w:hAnsi="Aptos" w:cstheme="minorHAnsi"/>
        </w:rPr>
        <w:t xml:space="preserve">Strony ustalają, iż </w:t>
      </w:r>
      <w:r w:rsidR="00187FA2" w:rsidRPr="006B5E78">
        <w:rPr>
          <w:rFonts w:ascii="Aptos" w:hAnsi="Aptos" w:cstheme="minorHAnsi"/>
        </w:rPr>
        <w:t xml:space="preserve">korespondencja </w:t>
      </w:r>
      <w:r w:rsidRPr="006B5E78">
        <w:rPr>
          <w:rFonts w:ascii="Aptos" w:hAnsi="Aptos" w:cstheme="minorHAnsi"/>
        </w:rPr>
        <w:t>prawidłowo zaadresowana</w:t>
      </w:r>
      <w:r w:rsidR="00187FA2" w:rsidRPr="006B5E78">
        <w:rPr>
          <w:rFonts w:ascii="Aptos" w:hAnsi="Aptos" w:cstheme="minorHAnsi"/>
        </w:rPr>
        <w:t xml:space="preserve"> / wysłana w systemie iPFRON+,</w:t>
      </w:r>
      <w:r w:rsidRPr="006B5E78">
        <w:rPr>
          <w:rFonts w:ascii="Aptos" w:hAnsi="Aptos" w:cstheme="minorHAnsi"/>
        </w:rPr>
        <w:t xml:space="preserve"> która pomimo dwukrotnego awizowania nie zostanie odebrana, uznawana będzie przez strony za doręczoną.</w:t>
      </w:r>
    </w:p>
    <w:p w14:paraId="7A4DD51C" w14:textId="1C134C1F" w:rsidR="00874D3E" w:rsidRPr="006B5E78" w:rsidRDefault="00855436" w:rsidP="000A0B7F">
      <w:pPr>
        <w:pStyle w:val="Nagwek3"/>
        <w:rPr>
          <w:rFonts w:ascii="Aptos" w:hAnsi="Aptos"/>
        </w:rPr>
      </w:pPr>
      <w:r w:rsidRPr="006B5E78">
        <w:rPr>
          <w:rFonts w:ascii="Aptos" w:hAnsi="Aptos"/>
        </w:rPr>
        <w:t>Paragraf</w:t>
      </w:r>
      <w:r w:rsidR="00874D3E" w:rsidRPr="006B5E78">
        <w:rPr>
          <w:rFonts w:ascii="Aptos" w:hAnsi="Aptos"/>
        </w:rPr>
        <w:t xml:space="preserve"> 16</w:t>
      </w:r>
      <w:r w:rsidRPr="006B5E78">
        <w:rPr>
          <w:rFonts w:ascii="Aptos" w:hAnsi="Aptos"/>
        </w:rPr>
        <w:t>.</w:t>
      </w:r>
    </w:p>
    <w:p w14:paraId="011EE42A" w14:textId="74744F2D" w:rsidR="000B32B4" w:rsidRPr="006B5E78" w:rsidRDefault="004D3448" w:rsidP="00491C1A">
      <w:pPr>
        <w:pStyle w:val="Akapitzlist"/>
        <w:numPr>
          <w:ilvl w:val="0"/>
          <w:numId w:val="37"/>
        </w:numPr>
        <w:spacing w:after="120" w:line="276" w:lineRule="auto"/>
        <w:contextualSpacing w:val="0"/>
        <w:rPr>
          <w:rFonts w:ascii="Aptos" w:hAnsi="Aptos" w:cstheme="minorHAnsi"/>
        </w:rPr>
      </w:pPr>
      <w:r>
        <w:rPr>
          <w:rFonts w:ascii="Aptos" w:hAnsi="Aptos" w:cstheme="minorHAnsi"/>
        </w:rPr>
        <w:t>Umowa</w:t>
      </w:r>
      <w:r w:rsidR="00874D3E" w:rsidRPr="006B5E78">
        <w:rPr>
          <w:rFonts w:ascii="Aptos" w:hAnsi="Aptos" w:cstheme="minorHAnsi"/>
        </w:rPr>
        <w:t xml:space="preserve"> może być rozwiązana za zgodą </w:t>
      </w:r>
      <w:r w:rsidR="00E051B5" w:rsidRPr="006B5E78">
        <w:rPr>
          <w:rFonts w:ascii="Aptos" w:hAnsi="Aptos" w:cstheme="minorHAnsi"/>
        </w:rPr>
        <w:t>Stron</w:t>
      </w:r>
      <w:r w:rsidR="00874D3E" w:rsidRPr="006B5E78">
        <w:rPr>
          <w:rFonts w:ascii="Aptos" w:hAnsi="Aptos" w:cstheme="minorHAnsi"/>
        </w:rPr>
        <w:t xml:space="preserve">, w przypadku wystąpienia okoliczności, niezależnych od woli stron, uniemożliwiających wykonanie </w:t>
      </w:r>
      <w:r>
        <w:rPr>
          <w:rFonts w:ascii="Aptos" w:hAnsi="Aptos" w:cstheme="minorHAnsi"/>
        </w:rPr>
        <w:t>Umowy</w:t>
      </w:r>
      <w:r w:rsidR="00874D3E" w:rsidRPr="006B5E78">
        <w:rPr>
          <w:rFonts w:ascii="Aptos" w:hAnsi="Aptos" w:cstheme="minorHAnsi"/>
        </w:rPr>
        <w:t xml:space="preserve">. W przypadku </w:t>
      </w:r>
      <w:r w:rsidR="00874D3E" w:rsidRPr="006B5E78">
        <w:rPr>
          <w:rFonts w:ascii="Aptos" w:hAnsi="Aptos" w:cstheme="minorHAnsi"/>
        </w:rPr>
        <w:lastRenderedPageBreak/>
        <w:t xml:space="preserve">rozwiązania </w:t>
      </w:r>
      <w:r>
        <w:rPr>
          <w:rFonts w:ascii="Aptos" w:hAnsi="Aptos" w:cstheme="minorHAnsi"/>
        </w:rPr>
        <w:t>Umowy</w:t>
      </w:r>
      <w:r w:rsidR="00874D3E" w:rsidRPr="006B5E78">
        <w:rPr>
          <w:rFonts w:ascii="Aptos" w:hAnsi="Aptos" w:cstheme="minorHAnsi"/>
        </w:rPr>
        <w:t xml:space="preserve"> skutki finansowe i ewentualny zwrot środków finansowych Strony określą w protokole.</w:t>
      </w:r>
    </w:p>
    <w:p w14:paraId="572F51A5" w14:textId="63BCDF10" w:rsidR="00476AC1" w:rsidRPr="006B5E78" w:rsidRDefault="00476AC1" w:rsidP="00476AC1">
      <w:pPr>
        <w:pStyle w:val="Akapitzlist"/>
        <w:spacing w:after="120" w:line="276" w:lineRule="auto"/>
        <w:ind w:left="0"/>
        <w:contextualSpacing w:val="0"/>
        <w:rPr>
          <w:rFonts w:ascii="Aptos" w:hAnsi="Aptos" w:cstheme="minorHAnsi"/>
        </w:rPr>
      </w:pPr>
      <w:r w:rsidRPr="006B5E78">
        <w:rPr>
          <w:rFonts w:ascii="Aptos" w:hAnsi="Aptos" w:cstheme="minorHAnsi"/>
        </w:rPr>
        <w:t xml:space="preserve">Uwaga! </w:t>
      </w:r>
      <w:r w:rsidR="009A58D6">
        <w:rPr>
          <w:rFonts w:ascii="Aptos" w:hAnsi="Aptos" w:cstheme="minorHAnsi"/>
        </w:rPr>
        <w:t>Ustęp</w:t>
      </w:r>
      <w:r w:rsidRPr="006B5E78">
        <w:rPr>
          <w:rFonts w:ascii="Aptos" w:hAnsi="Aptos" w:cstheme="minorHAnsi"/>
        </w:rPr>
        <w:t> </w:t>
      </w:r>
      <w:r w:rsidR="00B1371A" w:rsidRPr="006B5E78">
        <w:rPr>
          <w:rFonts w:ascii="Aptos" w:hAnsi="Aptos" w:cstheme="minorHAnsi"/>
        </w:rPr>
        <w:t>2</w:t>
      </w:r>
      <w:r w:rsidRPr="006B5E78">
        <w:rPr>
          <w:rFonts w:ascii="Aptos" w:hAnsi="Aptos" w:cstheme="minorHAnsi"/>
        </w:rPr>
        <w:t xml:space="preserve"> należy zamieścić w </w:t>
      </w:r>
      <w:r w:rsidR="004D3448">
        <w:rPr>
          <w:rFonts w:ascii="Aptos" w:hAnsi="Aptos" w:cstheme="minorHAnsi"/>
        </w:rPr>
        <w:t>Umowie</w:t>
      </w:r>
      <w:r w:rsidRPr="006B5E78">
        <w:rPr>
          <w:rFonts w:ascii="Aptos" w:hAnsi="Aptos" w:cstheme="minorHAnsi"/>
        </w:rPr>
        <w:t xml:space="preserve"> wieloletniej.</w:t>
      </w:r>
    </w:p>
    <w:p w14:paraId="1923DA61" w14:textId="1CAE70D7" w:rsidR="00874D3E" w:rsidRPr="006B5E78" w:rsidRDefault="004D3448" w:rsidP="00491C1A">
      <w:pPr>
        <w:pStyle w:val="Akapitzlist"/>
        <w:numPr>
          <w:ilvl w:val="0"/>
          <w:numId w:val="37"/>
        </w:numPr>
        <w:spacing w:after="120" w:line="276" w:lineRule="auto"/>
        <w:contextualSpacing w:val="0"/>
        <w:rPr>
          <w:rFonts w:ascii="Aptos" w:hAnsi="Aptos" w:cstheme="minorHAnsi"/>
        </w:rPr>
      </w:pPr>
      <w:r>
        <w:rPr>
          <w:rFonts w:ascii="Aptos" w:hAnsi="Aptos" w:cstheme="minorHAnsi"/>
        </w:rPr>
        <w:t>Umowa</w:t>
      </w:r>
      <w:r w:rsidR="00874D3E" w:rsidRPr="006B5E78">
        <w:rPr>
          <w:rFonts w:ascii="Aptos" w:hAnsi="Aptos" w:cstheme="minorHAnsi"/>
        </w:rPr>
        <w:t xml:space="preserve"> wieloletnia może być rozwiązana w sytuacji nieposiadania przez PFRON środków finansowych na realizację zadania ustawowego określonego w art</w:t>
      </w:r>
      <w:r w:rsidR="009A58D6">
        <w:rPr>
          <w:rFonts w:ascii="Aptos" w:hAnsi="Aptos" w:cstheme="minorHAnsi"/>
        </w:rPr>
        <w:t>ykule</w:t>
      </w:r>
      <w:r w:rsidR="00874D3E" w:rsidRPr="006B5E78">
        <w:rPr>
          <w:rFonts w:ascii="Aptos" w:hAnsi="Aptos" w:cstheme="minorHAnsi"/>
        </w:rPr>
        <w:t> 36 ustawy z dnia 27 sierpnia 1997 r</w:t>
      </w:r>
      <w:r w:rsidR="009A58D6">
        <w:rPr>
          <w:rFonts w:ascii="Aptos" w:hAnsi="Aptos" w:cstheme="minorHAnsi"/>
        </w:rPr>
        <w:t>oku</w:t>
      </w:r>
      <w:r w:rsidR="00874D3E" w:rsidRPr="006B5E78">
        <w:rPr>
          <w:rFonts w:ascii="Aptos" w:hAnsi="Aptos" w:cstheme="minorHAnsi"/>
        </w:rPr>
        <w:t xml:space="preserve"> o rehabilitacji zawodowej i społecznej oraz zatrudnianiu osób niepełnosprawnych.</w:t>
      </w:r>
    </w:p>
    <w:p w14:paraId="1F56DB97" w14:textId="332D63D9" w:rsidR="000068A7" w:rsidRDefault="00476AC1" w:rsidP="00476AC1">
      <w:pPr>
        <w:spacing w:after="120" w:line="276" w:lineRule="auto"/>
        <w:rPr>
          <w:rFonts w:ascii="Aptos" w:hAnsi="Aptos" w:cstheme="minorHAnsi"/>
        </w:rPr>
      </w:pPr>
      <w:r w:rsidRPr="006B5E78">
        <w:rPr>
          <w:rFonts w:ascii="Aptos" w:hAnsi="Aptos" w:cstheme="minorHAnsi"/>
        </w:rPr>
        <w:t xml:space="preserve">Uwaga! W </w:t>
      </w:r>
      <w:r w:rsidR="009A58D6">
        <w:rPr>
          <w:rFonts w:ascii="Aptos" w:hAnsi="Aptos" w:cstheme="minorHAnsi"/>
        </w:rPr>
        <w:t>ustęp</w:t>
      </w:r>
      <w:r w:rsidR="008C364C">
        <w:rPr>
          <w:rFonts w:ascii="Aptos" w:hAnsi="Aptos" w:cstheme="minorHAnsi"/>
        </w:rPr>
        <w:t>ie</w:t>
      </w:r>
      <w:r w:rsidRPr="006B5E78">
        <w:rPr>
          <w:rFonts w:ascii="Aptos" w:hAnsi="Aptos" w:cstheme="minorHAnsi"/>
        </w:rPr>
        <w:t> </w:t>
      </w:r>
      <w:r w:rsidR="00B1371A" w:rsidRPr="006B5E78">
        <w:rPr>
          <w:rFonts w:ascii="Aptos" w:hAnsi="Aptos" w:cstheme="minorHAnsi"/>
        </w:rPr>
        <w:t>3-4</w:t>
      </w:r>
      <w:r w:rsidRPr="006B5E78">
        <w:rPr>
          <w:rFonts w:ascii="Aptos" w:hAnsi="Aptos" w:cstheme="minorHAnsi"/>
        </w:rPr>
        <w:t xml:space="preserve"> wyrazy: „pierwszej transzy” należy pominąć w przypadku, gdy środki PFRON zostaną przekazane w całości po podpisaniu </w:t>
      </w:r>
      <w:r w:rsidR="004D3448">
        <w:rPr>
          <w:rFonts w:ascii="Aptos" w:hAnsi="Aptos" w:cstheme="minorHAnsi"/>
        </w:rPr>
        <w:t>Umowy</w:t>
      </w:r>
      <w:r w:rsidRPr="006B5E78">
        <w:rPr>
          <w:rFonts w:ascii="Aptos" w:hAnsi="Aptos" w:cstheme="minorHAnsi"/>
        </w:rPr>
        <w:t>.</w:t>
      </w:r>
    </w:p>
    <w:p w14:paraId="7F2622CB" w14:textId="0CC13F85" w:rsidR="008C1F98" w:rsidRDefault="00855436" w:rsidP="00491C1A">
      <w:pPr>
        <w:pStyle w:val="Akapitzlist"/>
        <w:numPr>
          <w:ilvl w:val="0"/>
          <w:numId w:val="37"/>
        </w:numPr>
        <w:spacing w:after="120" w:line="276" w:lineRule="auto"/>
        <w:contextualSpacing w:val="0"/>
        <w:rPr>
          <w:rFonts w:ascii="Aptos" w:hAnsi="Aptos" w:cstheme="minorHAnsi"/>
        </w:rPr>
      </w:pPr>
      <w:bookmarkStart w:id="27" w:name="_Hlk74582535"/>
      <w:r w:rsidRPr="006B5E78">
        <w:rPr>
          <w:rFonts w:ascii="Aptos" w:hAnsi="Aptos" w:cstheme="minorHAnsi"/>
        </w:rPr>
        <w:t xml:space="preserve">Zleceniobiorcy mogą odstąpić od </w:t>
      </w:r>
      <w:r w:rsidR="004D3448">
        <w:rPr>
          <w:rFonts w:ascii="Aptos" w:hAnsi="Aptos" w:cstheme="minorHAnsi"/>
        </w:rPr>
        <w:t>Umowy</w:t>
      </w:r>
      <w:r w:rsidRPr="006B5E78">
        <w:rPr>
          <w:rFonts w:ascii="Aptos" w:hAnsi="Aptos" w:cstheme="minorHAnsi"/>
        </w:rPr>
        <w:t xml:space="preserve"> do dnia przekazania pierwszej transzy</w:t>
      </w:r>
      <w:r w:rsidRPr="006B5E78">
        <w:rPr>
          <w:rFonts w:ascii="Aptos" w:hAnsi="Aptos" w:cstheme="minorHAnsi"/>
          <w:b/>
          <w:bCs/>
          <w:vertAlign w:val="superscript"/>
        </w:rPr>
        <w:t xml:space="preserve"> </w:t>
      </w:r>
      <w:r w:rsidRPr="006B5E78">
        <w:rPr>
          <w:rFonts w:ascii="Aptos" w:hAnsi="Aptos" w:cstheme="minorHAnsi"/>
        </w:rPr>
        <w:t>dofinansowania</w:t>
      </w:r>
      <w:r w:rsidR="00E0169E" w:rsidRPr="006B5E78">
        <w:rPr>
          <w:rFonts w:ascii="Aptos" w:hAnsi="Aptos" w:cstheme="minorHAnsi"/>
        </w:rPr>
        <w:t xml:space="preserve"> /</w:t>
      </w:r>
      <w:r w:rsidR="000C1461" w:rsidRPr="006B5E78">
        <w:rPr>
          <w:rFonts w:ascii="Aptos" w:hAnsi="Aptos" w:cstheme="minorHAnsi"/>
        </w:rPr>
        <w:t xml:space="preserve"> </w:t>
      </w:r>
      <w:r w:rsidR="00E0169E" w:rsidRPr="006B5E78">
        <w:rPr>
          <w:rFonts w:ascii="Aptos" w:hAnsi="Aptos" w:cstheme="minorHAnsi"/>
        </w:rPr>
        <w:t>do dnia przekazania pierwszej transzy dofinansowania na pierwszy okres, o</w:t>
      </w:r>
      <w:r w:rsidR="00476AC1" w:rsidRPr="006B5E78">
        <w:rPr>
          <w:rFonts w:ascii="Aptos" w:hAnsi="Aptos" w:cstheme="minorHAnsi"/>
        </w:rPr>
        <w:t> </w:t>
      </w:r>
      <w:r w:rsidR="00E0169E" w:rsidRPr="006B5E78">
        <w:rPr>
          <w:rFonts w:ascii="Aptos" w:hAnsi="Aptos" w:cstheme="minorHAnsi"/>
        </w:rPr>
        <w:t xml:space="preserve">którym mowa w paragrafie 3 </w:t>
      </w:r>
      <w:r w:rsidR="009A58D6">
        <w:rPr>
          <w:rFonts w:ascii="Aptos" w:hAnsi="Aptos" w:cstheme="minorHAnsi"/>
        </w:rPr>
        <w:t>ustęp</w:t>
      </w:r>
      <w:r w:rsidR="00E0169E" w:rsidRPr="006B5E78">
        <w:rPr>
          <w:rFonts w:ascii="Aptos" w:hAnsi="Aptos" w:cstheme="minorHAnsi"/>
        </w:rPr>
        <w:t xml:space="preserve"> 1 </w:t>
      </w:r>
      <w:r w:rsidR="009A58D6">
        <w:rPr>
          <w:rFonts w:ascii="Aptos" w:hAnsi="Aptos" w:cstheme="minorHAnsi"/>
        </w:rPr>
        <w:t>punkt</w:t>
      </w:r>
      <w:r w:rsidR="00E0169E" w:rsidRPr="006B5E78">
        <w:rPr>
          <w:rFonts w:ascii="Aptos" w:hAnsi="Aptos" w:cstheme="minorHAnsi"/>
        </w:rPr>
        <w:t xml:space="preserve"> 1 </w:t>
      </w:r>
      <w:r w:rsidR="004D3448">
        <w:rPr>
          <w:rFonts w:ascii="Aptos" w:hAnsi="Aptos" w:cstheme="minorHAnsi"/>
        </w:rPr>
        <w:t>Umowy</w:t>
      </w:r>
      <w:r w:rsidR="00E0169E" w:rsidRPr="006B5E78">
        <w:rPr>
          <w:rFonts w:ascii="Aptos" w:hAnsi="Aptos" w:cstheme="minorHAnsi"/>
        </w:rPr>
        <w:t xml:space="preserve">, </w:t>
      </w:r>
      <w:r w:rsidRPr="006B5E78">
        <w:rPr>
          <w:rFonts w:ascii="Aptos" w:hAnsi="Aptos" w:cstheme="minorHAnsi"/>
        </w:rPr>
        <w:t xml:space="preserve">w przypadku wystąpienia okoliczności uniemożliwiających wykonanie </w:t>
      </w:r>
      <w:r w:rsidR="004D3448">
        <w:rPr>
          <w:rFonts w:ascii="Aptos" w:hAnsi="Aptos" w:cstheme="minorHAnsi"/>
        </w:rPr>
        <w:t>Umowy</w:t>
      </w:r>
      <w:r w:rsidRPr="006B5E78">
        <w:rPr>
          <w:rFonts w:ascii="Aptos" w:hAnsi="Aptos" w:cstheme="minorHAnsi"/>
        </w:rPr>
        <w:t>.</w:t>
      </w:r>
    </w:p>
    <w:p w14:paraId="7511B2C4" w14:textId="5550C2D2" w:rsidR="00A606C1" w:rsidRPr="006B5E78" w:rsidRDefault="00855436" w:rsidP="00491C1A">
      <w:pPr>
        <w:pStyle w:val="Akapitzlist"/>
        <w:numPr>
          <w:ilvl w:val="0"/>
          <w:numId w:val="37"/>
        </w:numPr>
        <w:spacing w:after="120" w:line="276" w:lineRule="auto"/>
        <w:contextualSpacing w:val="0"/>
        <w:rPr>
          <w:rFonts w:ascii="Aptos" w:hAnsi="Aptos" w:cstheme="minorHAnsi"/>
        </w:rPr>
      </w:pPr>
      <w:r w:rsidRPr="006B5E78">
        <w:rPr>
          <w:rFonts w:ascii="Aptos" w:hAnsi="Aptos" w:cstheme="minorHAnsi"/>
        </w:rPr>
        <w:t xml:space="preserve">Zleceniobiorcy mogą odstąpić od </w:t>
      </w:r>
      <w:r w:rsidR="004D3448">
        <w:rPr>
          <w:rFonts w:ascii="Aptos" w:hAnsi="Aptos" w:cstheme="minorHAnsi"/>
        </w:rPr>
        <w:t>Umowy</w:t>
      </w:r>
      <w:r w:rsidRPr="006B5E78">
        <w:rPr>
          <w:rFonts w:ascii="Aptos" w:hAnsi="Aptos" w:cstheme="minorHAnsi"/>
        </w:rPr>
        <w:t>, jeżeli PFRON nie przekaże pierwszej transzy</w:t>
      </w:r>
      <w:r w:rsidRPr="006B5E78">
        <w:rPr>
          <w:rFonts w:ascii="Aptos" w:hAnsi="Aptos" w:cstheme="minorHAnsi"/>
          <w:b/>
          <w:bCs/>
        </w:rPr>
        <w:t xml:space="preserve"> </w:t>
      </w:r>
      <w:r w:rsidRPr="006B5E78">
        <w:rPr>
          <w:rFonts w:ascii="Aptos" w:hAnsi="Aptos" w:cstheme="minorHAnsi"/>
        </w:rPr>
        <w:t>dofinansowania</w:t>
      </w:r>
      <w:r w:rsidR="000C1461" w:rsidRPr="006B5E78">
        <w:rPr>
          <w:rFonts w:ascii="Aptos" w:hAnsi="Aptos" w:cstheme="minorHAnsi"/>
        </w:rPr>
        <w:t xml:space="preserve"> / nie przekaże pierwszej transzy dofinansowania na pierwszy okres, o którym mowa w paragrafie 3 </w:t>
      </w:r>
      <w:r w:rsidR="009A58D6">
        <w:rPr>
          <w:rFonts w:ascii="Aptos" w:hAnsi="Aptos" w:cstheme="minorHAnsi"/>
        </w:rPr>
        <w:t>ustęp</w:t>
      </w:r>
      <w:r w:rsidR="000C1461" w:rsidRPr="006B5E78">
        <w:rPr>
          <w:rFonts w:ascii="Aptos" w:hAnsi="Aptos" w:cstheme="minorHAnsi"/>
        </w:rPr>
        <w:t xml:space="preserve"> 1 </w:t>
      </w:r>
      <w:r w:rsidR="009A58D6">
        <w:rPr>
          <w:rFonts w:ascii="Aptos" w:hAnsi="Aptos" w:cstheme="minorHAnsi"/>
        </w:rPr>
        <w:t>punkt</w:t>
      </w:r>
      <w:r w:rsidR="000C1461" w:rsidRPr="006B5E78">
        <w:rPr>
          <w:rFonts w:ascii="Aptos" w:hAnsi="Aptos" w:cstheme="minorHAnsi"/>
        </w:rPr>
        <w:t xml:space="preserve"> 1 </w:t>
      </w:r>
      <w:r w:rsidR="004D3448">
        <w:rPr>
          <w:rFonts w:ascii="Aptos" w:hAnsi="Aptos" w:cstheme="minorHAnsi"/>
        </w:rPr>
        <w:t>Umowy</w:t>
      </w:r>
      <w:r w:rsidR="000C1461" w:rsidRPr="006B5E78">
        <w:rPr>
          <w:rFonts w:ascii="Aptos" w:hAnsi="Aptos" w:cstheme="minorHAnsi"/>
        </w:rPr>
        <w:t>,</w:t>
      </w:r>
      <w:r w:rsidR="00564C4D" w:rsidRPr="006B5E78">
        <w:rPr>
          <w:rFonts w:ascii="Aptos" w:hAnsi="Aptos" w:cstheme="minorHAnsi"/>
        </w:rPr>
        <w:t xml:space="preserve"> </w:t>
      </w:r>
      <w:r w:rsidRPr="006B5E78">
        <w:rPr>
          <w:rFonts w:ascii="Aptos" w:hAnsi="Aptos" w:cstheme="minorHAnsi"/>
        </w:rPr>
        <w:t xml:space="preserve">w terminie określonym w </w:t>
      </w:r>
      <w:r w:rsidR="004D3448">
        <w:rPr>
          <w:rFonts w:ascii="Aptos" w:hAnsi="Aptos" w:cstheme="minorHAnsi"/>
        </w:rPr>
        <w:t>Umowie</w:t>
      </w:r>
      <w:r w:rsidRPr="006B5E78">
        <w:rPr>
          <w:rFonts w:ascii="Aptos" w:hAnsi="Aptos" w:cstheme="minorHAnsi"/>
        </w:rPr>
        <w:t>, nie</w:t>
      </w:r>
      <w:r w:rsidR="000068A7">
        <w:rPr>
          <w:rFonts w:ascii="Aptos" w:hAnsi="Aptos" w:cstheme="minorHAnsi"/>
        </w:rPr>
        <w:t> </w:t>
      </w:r>
      <w:r w:rsidRPr="006B5E78">
        <w:rPr>
          <w:rFonts w:ascii="Aptos" w:hAnsi="Aptos" w:cstheme="minorHAnsi"/>
        </w:rPr>
        <w:t>później jednak niż do dnia przekazania pierwszej transzy dofinansowania.</w:t>
      </w:r>
    </w:p>
    <w:p w14:paraId="55BFE3D2" w14:textId="5E400972" w:rsidR="003E2029" w:rsidRDefault="00E051B5" w:rsidP="00491C1A">
      <w:pPr>
        <w:pStyle w:val="Akapitzlist"/>
        <w:numPr>
          <w:ilvl w:val="0"/>
          <w:numId w:val="37"/>
        </w:numPr>
        <w:spacing w:after="120" w:line="276" w:lineRule="auto"/>
        <w:contextualSpacing w:val="0"/>
        <w:rPr>
          <w:rFonts w:ascii="Aptos" w:hAnsi="Aptos" w:cstheme="minorHAnsi"/>
        </w:rPr>
      </w:pPr>
      <w:r w:rsidRPr="006B5E78">
        <w:rPr>
          <w:rFonts w:ascii="Aptos" w:hAnsi="Aptos" w:cstheme="minorHAnsi"/>
        </w:rPr>
        <w:t xml:space="preserve">Zleceniobiorcy nie dokonają odstąpienia od </w:t>
      </w:r>
      <w:r w:rsidR="004D3448">
        <w:rPr>
          <w:rFonts w:ascii="Aptos" w:hAnsi="Aptos" w:cstheme="minorHAnsi"/>
        </w:rPr>
        <w:t>Umowy</w:t>
      </w:r>
      <w:r w:rsidRPr="006B5E78">
        <w:rPr>
          <w:rFonts w:ascii="Aptos" w:hAnsi="Aptos" w:cstheme="minorHAnsi"/>
        </w:rPr>
        <w:t xml:space="preserve"> ani wypowiedzenia </w:t>
      </w:r>
      <w:r w:rsidR="004D3448">
        <w:rPr>
          <w:rFonts w:ascii="Aptos" w:hAnsi="Aptos" w:cstheme="minorHAnsi"/>
        </w:rPr>
        <w:t>Umowy</w:t>
      </w:r>
      <w:r w:rsidRPr="006B5E78">
        <w:rPr>
          <w:rFonts w:ascii="Aptos" w:hAnsi="Aptos" w:cstheme="minorHAnsi"/>
        </w:rPr>
        <w:t xml:space="preserve"> z innych przyczyn niż wskazane w </w:t>
      </w:r>
      <w:r w:rsidR="009A58D6">
        <w:rPr>
          <w:rFonts w:ascii="Aptos" w:hAnsi="Aptos" w:cstheme="minorHAnsi"/>
        </w:rPr>
        <w:t>ustęp</w:t>
      </w:r>
      <w:r w:rsidR="008C364C">
        <w:rPr>
          <w:rFonts w:ascii="Aptos" w:hAnsi="Aptos" w:cstheme="minorHAnsi"/>
        </w:rPr>
        <w:t>ie</w:t>
      </w:r>
      <w:r w:rsidR="00200A12" w:rsidRPr="006B5E78">
        <w:rPr>
          <w:rFonts w:ascii="Aptos" w:hAnsi="Aptos" w:cstheme="minorHAnsi"/>
        </w:rPr>
        <w:t xml:space="preserve"> 2 / </w:t>
      </w:r>
      <w:r w:rsidR="009A58D6">
        <w:rPr>
          <w:rFonts w:ascii="Aptos" w:hAnsi="Aptos" w:cstheme="minorHAnsi"/>
        </w:rPr>
        <w:t>ustęp</w:t>
      </w:r>
      <w:r w:rsidR="008C364C">
        <w:rPr>
          <w:rFonts w:ascii="Aptos" w:hAnsi="Aptos" w:cstheme="minorHAnsi"/>
        </w:rPr>
        <w:t>ie</w:t>
      </w:r>
      <w:r w:rsidR="00200A12" w:rsidRPr="006B5E78">
        <w:rPr>
          <w:rFonts w:ascii="Aptos" w:hAnsi="Aptos" w:cstheme="minorHAnsi"/>
        </w:rPr>
        <w:t> </w:t>
      </w:r>
      <w:r w:rsidRPr="006B5E78">
        <w:rPr>
          <w:rFonts w:ascii="Aptos" w:hAnsi="Aptos" w:cstheme="minorHAnsi"/>
        </w:rPr>
        <w:t xml:space="preserve">3 lub </w:t>
      </w:r>
      <w:r w:rsidR="009A58D6">
        <w:rPr>
          <w:rFonts w:ascii="Aptos" w:hAnsi="Aptos" w:cstheme="minorHAnsi"/>
        </w:rPr>
        <w:t>ustęp</w:t>
      </w:r>
      <w:r w:rsidR="008C364C">
        <w:rPr>
          <w:rFonts w:ascii="Aptos" w:hAnsi="Aptos" w:cstheme="minorHAnsi"/>
        </w:rPr>
        <w:t>ie</w:t>
      </w:r>
      <w:r w:rsidR="00200A12" w:rsidRPr="006B5E78">
        <w:rPr>
          <w:rFonts w:ascii="Aptos" w:hAnsi="Aptos" w:cstheme="minorHAnsi"/>
        </w:rPr>
        <w:t xml:space="preserve"> 3 / </w:t>
      </w:r>
      <w:r w:rsidR="009A58D6">
        <w:rPr>
          <w:rFonts w:ascii="Aptos" w:hAnsi="Aptos" w:cstheme="minorHAnsi"/>
        </w:rPr>
        <w:t>ustęp</w:t>
      </w:r>
      <w:r w:rsidR="008C364C">
        <w:rPr>
          <w:rFonts w:ascii="Aptos" w:hAnsi="Aptos" w:cstheme="minorHAnsi"/>
        </w:rPr>
        <w:t>ie</w:t>
      </w:r>
      <w:r w:rsidR="00200A12" w:rsidRPr="006B5E78">
        <w:rPr>
          <w:rFonts w:ascii="Aptos" w:hAnsi="Aptos" w:cstheme="minorHAnsi"/>
        </w:rPr>
        <w:t> </w:t>
      </w:r>
      <w:r w:rsidRPr="006B5E78">
        <w:rPr>
          <w:rFonts w:ascii="Aptos" w:hAnsi="Aptos" w:cstheme="minorHAnsi"/>
        </w:rPr>
        <w:t>4.</w:t>
      </w:r>
    </w:p>
    <w:bookmarkEnd w:id="27"/>
    <w:p w14:paraId="292B4C00" w14:textId="52331B98" w:rsidR="00874D3E" w:rsidRPr="006B5E78" w:rsidRDefault="00855436" w:rsidP="000A0B7F">
      <w:pPr>
        <w:pStyle w:val="Nagwek3"/>
        <w:rPr>
          <w:rFonts w:ascii="Aptos" w:hAnsi="Aptos"/>
        </w:rPr>
      </w:pPr>
      <w:r w:rsidRPr="006B5E78">
        <w:rPr>
          <w:rFonts w:ascii="Aptos" w:hAnsi="Aptos"/>
        </w:rPr>
        <w:t>Paragraf</w:t>
      </w:r>
      <w:r w:rsidR="00874D3E" w:rsidRPr="006B5E78">
        <w:rPr>
          <w:rFonts w:ascii="Aptos" w:hAnsi="Aptos"/>
        </w:rPr>
        <w:t xml:space="preserve"> 17</w:t>
      </w:r>
      <w:r w:rsidRPr="006B5E78">
        <w:rPr>
          <w:rFonts w:ascii="Aptos" w:hAnsi="Aptos"/>
        </w:rPr>
        <w:t>.</w:t>
      </w:r>
    </w:p>
    <w:p w14:paraId="53C9DA8E" w14:textId="68DC9D2B" w:rsidR="00874D3E" w:rsidRPr="006B5E78" w:rsidRDefault="00874D3E" w:rsidP="00491C1A">
      <w:pPr>
        <w:pStyle w:val="Akapitzlist"/>
        <w:numPr>
          <w:ilvl w:val="0"/>
          <w:numId w:val="38"/>
        </w:numPr>
        <w:spacing w:after="120" w:line="276" w:lineRule="auto"/>
        <w:contextualSpacing w:val="0"/>
        <w:rPr>
          <w:rFonts w:ascii="Aptos" w:hAnsi="Aptos" w:cstheme="minorHAnsi"/>
        </w:rPr>
      </w:pPr>
      <w:bookmarkStart w:id="28" w:name="_Hlk74582575"/>
      <w:r w:rsidRPr="006B5E78">
        <w:rPr>
          <w:rFonts w:ascii="Aptos" w:hAnsi="Aptos" w:cstheme="minorHAnsi"/>
        </w:rPr>
        <w:t xml:space="preserve">W przypadku każdego ze Zleceniobiorców wszelkie oświadczenia, związane z realizacją </w:t>
      </w:r>
      <w:r w:rsidR="004D3448">
        <w:rPr>
          <w:rFonts w:ascii="Aptos" w:hAnsi="Aptos" w:cstheme="minorHAnsi"/>
        </w:rPr>
        <w:t>Umowy</w:t>
      </w:r>
      <w:r w:rsidRPr="006B5E78">
        <w:rPr>
          <w:rFonts w:ascii="Aptos" w:hAnsi="Aptos" w:cstheme="minorHAnsi"/>
        </w:rPr>
        <w:t>, muszą być składane przez osoby upoważnione do składania oświadczeń woli w</w:t>
      </w:r>
      <w:r w:rsidR="000068A7">
        <w:rPr>
          <w:rFonts w:ascii="Aptos" w:hAnsi="Aptos" w:cstheme="minorHAnsi"/>
        </w:rPr>
        <w:t> </w:t>
      </w:r>
      <w:r w:rsidRPr="006B5E78">
        <w:rPr>
          <w:rFonts w:ascii="Aptos" w:hAnsi="Aptos" w:cstheme="minorHAnsi"/>
        </w:rPr>
        <w:t>imieniu danego Zleceniobiorcy.</w:t>
      </w:r>
    </w:p>
    <w:p w14:paraId="11876BCD" w14:textId="2B176E5A" w:rsidR="00832A30" w:rsidRPr="006B5E78" w:rsidRDefault="00832A30" w:rsidP="00491C1A">
      <w:pPr>
        <w:pStyle w:val="Akapitzlist"/>
        <w:numPr>
          <w:ilvl w:val="0"/>
          <w:numId w:val="38"/>
        </w:numPr>
        <w:spacing w:after="120" w:line="276" w:lineRule="auto"/>
        <w:contextualSpacing w:val="0"/>
        <w:rPr>
          <w:rFonts w:ascii="Aptos" w:hAnsi="Aptos" w:cstheme="minorHAnsi"/>
        </w:rPr>
      </w:pPr>
      <w:bookmarkStart w:id="29" w:name="_Hlk75447345"/>
      <w:r w:rsidRPr="006B5E78">
        <w:rPr>
          <w:rFonts w:ascii="Aptos" w:hAnsi="Aptos" w:cstheme="minorHAnsi"/>
        </w:rPr>
        <w:t>Strony ustalają</w:t>
      </w:r>
      <w:r w:rsidR="00BB59D5" w:rsidRPr="006B5E78">
        <w:rPr>
          <w:rFonts w:ascii="Aptos" w:hAnsi="Aptos" w:cstheme="minorHAnsi"/>
        </w:rPr>
        <w:t xml:space="preserve">, że korespondencja związana z realizacją </w:t>
      </w:r>
      <w:r w:rsidR="004D3448">
        <w:rPr>
          <w:rFonts w:ascii="Aptos" w:hAnsi="Aptos" w:cstheme="minorHAnsi"/>
        </w:rPr>
        <w:t>Umowy</w:t>
      </w:r>
      <w:r w:rsidR="00E051B5" w:rsidRPr="006B5E78">
        <w:rPr>
          <w:rFonts w:ascii="Aptos" w:hAnsi="Aptos" w:cstheme="minorHAnsi"/>
        </w:rPr>
        <w:t xml:space="preserve"> </w:t>
      </w:r>
      <w:r w:rsidR="00BB59D5" w:rsidRPr="006B5E78">
        <w:rPr>
          <w:rFonts w:ascii="Aptos" w:hAnsi="Aptos" w:cstheme="minorHAnsi"/>
        </w:rPr>
        <w:t>(pisma / dokumenty / sprawozdania z realizacji projektu) przekazywana będzie poprzez system iPFRON+.</w:t>
      </w:r>
    </w:p>
    <w:p w14:paraId="13D20225" w14:textId="3F5115B3" w:rsidR="000461D1" w:rsidRDefault="00832A30" w:rsidP="00491C1A">
      <w:pPr>
        <w:pStyle w:val="Akapitzlist"/>
        <w:numPr>
          <w:ilvl w:val="0"/>
          <w:numId w:val="38"/>
        </w:numPr>
        <w:spacing w:after="120" w:line="276" w:lineRule="auto"/>
        <w:contextualSpacing w:val="0"/>
        <w:rPr>
          <w:rFonts w:ascii="Aptos" w:hAnsi="Aptos" w:cstheme="minorHAnsi"/>
        </w:rPr>
      </w:pPr>
      <w:r w:rsidRPr="006B5E78">
        <w:rPr>
          <w:rFonts w:ascii="Aptos" w:hAnsi="Aptos" w:cstheme="minorHAnsi"/>
        </w:rPr>
        <w:t>W przypadku każdego ze Zleceniobiorców</w:t>
      </w:r>
      <w:r w:rsidR="00BB59D5" w:rsidRPr="006B5E78">
        <w:rPr>
          <w:rFonts w:ascii="Aptos" w:hAnsi="Aptos" w:cstheme="minorHAnsi"/>
        </w:rPr>
        <w:t>,</w:t>
      </w:r>
      <w:r w:rsidRPr="006B5E78">
        <w:rPr>
          <w:rFonts w:ascii="Aptos" w:hAnsi="Aptos" w:cstheme="minorHAnsi"/>
        </w:rPr>
        <w:t xml:space="preserve"> w sytuacji, o której mowa </w:t>
      </w:r>
      <w:r w:rsidR="009A58D6">
        <w:rPr>
          <w:rFonts w:ascii="Aptos" w:hAnsi="Aptos" w:cstheme="minorHAnsi"/>
        </w:rPr>
        <w:t>ustęp</w:t>
      </w:r>
      <w:r w:rsidR="008C364C">
        <w:rPr>
          <w:rFonts w:ascii="Aptos" w:hAnsi="Aptos" w:cstheme="minorHAnsi"/>
        </w:rPr>
        <w:t>ie</w:t>
      </w:r>
      <w:r w:rsidRPr="006B5E78">
        <w:rPr>
          <w:rFonts w:ascii="Aptos" w:hAnsi="Aptos" w:cstheme="minorHAnsi"/>
        </w:rPr>
        <w:t xml:space="preserve"> 2, pisma/dokumenty/sprawozdania/itp., przekazywane do PFRON muszą zostać podpisane, </w:t>
      </w:r>
      <w:bookmarkStart w:id="30" w:name="_Hlk77878002"/>
      <w:r w:rsidR="000C45AE" w:rsidRPr="006B5E78">
        <w:rPr>
          <w:rFonts w:ascii="Aptos" w:hAnsi="Aptos" w:cstheme="minorHAnsi"/>
        </w:rPr>
        <w:t xml:space="preserve">przez osoby </w:t>
      </w:r>
      <w:bookmarkStart w:id="31" w:name="_Hlk77876580"/>
      <w:r w:rsidR="000C45AE" w:rsidRPr="006B5E78">
        <w:rPr>
          <w:rFonts w:ascii="Aptos" w:hAnsi="Aptos" w:cstheme="minorHAnsi"/>
        </w:rPr>
        <w:t>upoważnion</w:t>
      </w:r>
      <w:r w:rsidR="004A61E6" w:rsidRPr="006B5E78">
        <w:rPr>
          <w:rFonts w:ascii="Aptos" w:hAnsi="Aptos" w:cstheme="minorHAnsi"/>
        </w:rPr>
        <w:t>e</w:t>
      </w:r>
      <w:r w:rsidR="000C45AE" w:rsidRPr="006B5E78">
        <w:rPr>
          <w:rFonts w:ascii="Aptos" w:hAnsi="Aptos" w:cstheme="minorHAnsi"/>
        </w:rPr>
        <w:t xml:space="preserve"> do reprezentacji Zleceniobiorcy i zaciągania zobowiązań finansowych</w:t>
      </w:r>
      <w:bookmarkEnd w:id="30"/>
      <w:bookmarkEnd w:id="31"/>
      <w:r w:rsidRPr="006B5E78">
        <w:rPr>
          <w:rFonts w:ascii="Aptos" w:hAnsi="Aptos" w:cstheme="minorHAnsi"/>
        </w:rPr>
        <w:t>, przy użyciu podpisu elektronicznego.</w:t>
      </w:r>
    </w:p>
    <w:bookmarkEnd w:id="29"/>
    <w:p w14:paraId="73A33E60" w14:textId="77777777" w:rsidR="00855436" w:rsidRPr="006B5E78" w:rsidRDefault="00855436" w:rsidP="00491C1A">
      <w:pPr>
        <w:pStyle w:val="Akapitzlist"/>
        <w:numPr>
          <w:ilvl w:val="0"/>
          <w:numId w:val="38"/>
        </w:numPr>
        <w:spacing w:after="120" w:line="276" w:lineRule="auto"/>
        <w:contextualSpacing w:val="0"/>
        <w:rPr>
          <w:rFonts w:ascii="Aptos" w:hAnsi="Aptos" w:cstheme="minorHAnsi"/>
        </w:rPr>
      </w:pPr>
      <w:r w:rsidRPr="006B5E78">
        <w:rPr>
          <w:rFonts w:ascii="Aptos" w:hAnsi="Aptos" w:cstheme="minorHAnsi"/>
        </w:rPr>
        <w:t>Osobą odpowiedzialną za sprawy dotyczące rozliczeń finansowych:</w:t>
      </w:r>
    </w:p>
    <w:p w14:paraId="589CE913" w14:textId="28D09603" w:rsidR="00855436" w:rsidRPr="006B5E78" w:rsidRDefault="00855436" w:rsidP="00491C1A">
      <w:pPr>
        <w:pStyle w:val="Akapitzlist"/>
        <w:numPr>
          <w:ilvl w:val="0"/>
          <w:numId w:val="39"/>
        </w:numPr>
        <w:spacing w:after="120" w:line="276" w:lineRule="auto"/>
        <w:contextualSpacing w:val="0"/>
        <w:rPr>
          <w:rFonts w:ascii="Aptos" w:hAnsi="Aptos" w:cstheme="minorHAnsi"/>
        </w:rPr>
      </w:pPr>
      <w:r w:rsidRPr="006B5E78">
        <w:rPr>
          <w:rFonts w:ascii="Aptos" w:hAnsi="Aptos" w:cstheme="minorHAnsi"/>
        </w:rPr>
        <w:t>w przypadku Zleceniobiorcy (wpisać nazwę Zleceniobiorcy) jest (wpisać imię i</w:t>
      </w:r>
      <w:r w:rsidR="000068A7">
        <w:rPr>
          <w:rFonts w:ascii="Aptos" w:hAnsi="Aptos" w:cstheme="minorHAnsi"/>
        </w:rPr>
        <w:t> </w:t>
      </w:r>
      <w:r w:rsidRPr="006B5E78">
        <w:rPr>
          <w:rFonts w:ascii="Aptos" w:hAnsi="Aptos" w:cstheme="minorHAnsi"/>
        </w:rPr>
        <w:t>nazwisko)</w:t>
      </w:r>
      <w:r w:rsidR="00A606C1" w:rsidRPr="006B5E78">
        <w:rPr>
          <w:rFonts w:ascii="Aptos" w:hAnsi="Aptos" w:cstheme="minorHAnsi"/>
        </w:rPr>
        <w:t>;</w:t>
      </w:r>
    </w:p>
    <w:p w14:paraId="16A67604" w14:textId="593067E7" w:rsidR="00855436" w:rsidRPr="006B5E78" w:rsidRDefault="00855436" w:rsidP="00491C1A">
      <w:pPr>
        <w:pStyle w:val="Akapitzlist"/>
        <w:numPr>
          <w:ilvl w:val="0"/>
          <w:numId w:val="39"/>
        </w:numPr>
        <w:spacing w:after="120" w:line="276" w:lineRule="auto"/>
        <w:contextualSpacing w:val="0"/>
        <w:rPr>
          <w:rFonts w:ascii="Aptos" w:hAnsi="Aptos" w:cstheme="minorHAnsi"/>
        </w:rPr>
      </w:pPr>
      <w:r w:rsidRPr="006B5E78">
        <w:rPr>
          <w:rFonts w:ascii="Aptos" w:hAnsi="Aptos" w:cstheme="minorHAnsi"/>
        </w:rPr>
        <w:t>w przypadku Zleceniobiorcy (wpisać nazwę Zleceniobiorcy) jest (wpisać imię i</w:t>
      </w:r>
      <w:r w:rsidR="000068A7">
        <w:rPr>
          <w:rFonts w:ascii="Aptos" w:hAnsi="Aptos" w:cstheme="minorHAnsi"/>
        </w:rPr>
        <w:t> </w:t>
      </w:r>
      <w:r w:rsidRPr="006B5E78">
        <w:rPr>
          <w:rFonts w:ascii="Aptos" w:hAnsi="Aptos" w:cstheme="minorHAnsi"/>
        </w:rPr>
        <w:t>nazwisko)</w:t>
      </w:r>
      <w:r w:rsidR="00A606C1" w:rsidRPr="006B5E78">
        <w:rPr>
          <w:rFonts w:ascii="Aptos" w:hAnsi="Aptos" w:cstheme="minorHAnsi"/>
        </w:rPr>
        <w:t>;</w:t>
      </w:r>
    </w:p>
    <w:p w14:paraId="0B0A3174" w14:textId="77777777" w:rsidR="00855436" w:rsidRPr="006B5E78" w:rsidRDefault="00855436" w:rsidP="00491C1A">
      <w:pPr>
        <w:pStyle w:val="Akapitzlist"/>
        <w:numPr>
          <w:ilvl w:val="0"/>
          <w:numId w:val="39"/>
        </w:numPr>
        <w:spacing w:after="120" w:line="276" w:lineRule="auto"/>
        <w:contextualSpacing w:val="0"/>
        <w:rPr>
          <w:rFonts w:ascii="Aptos" w:hAnsi="Aptos" w:cstheme="minorHAnsi"/>
        </w:rPr>
      </w:pPr>
      <w:r w:rsidRPr="006B5E78">
        <w:rPr>
          <w:rFonts w:ascii="Aptos" w:hAnsi="Aptos" w:cstheme="minorHAnsi"/>
        </w:rPr>
        <w:t>itd. (w przypadku większej liczby Zleceniobiorców).</w:t>
      </w:r>
    </w:p>
    <w:bookmarkEnd w:id="28"/>
    <w:p w14:paraId="5A561FB2" w14:textId="6EB578B4" w:rsidR="000B32B4" w:rsidRPr="006B5E78" w:rsidRDefault="00874D3E" w:rsidP="00491C1A">
      <w:pPr>
        <w:pStyle w:val="Akapitzlist"/>
        <w:numPr>
          <w:ilvl w:val="0"/>
          <w:numId w:val="38"/>
        </w:numPr>
        <w:spacing w:after="120" w:line="276" w:lineRule="auto"/>
        <w:contextualSpacing w:val="0"/>
        <w:rPr>
          <w:rFonts w:ascii="Aptos" w:hAnsi="Aptos" w:cstheme="minorHAnsi"/>
        </w:rPr>
      </w:pPr>
      <w:r w:rsidRPr="006B5E78">
        <w:rPr>
          <w:rFonts w:ascii="Aptos" w:hAnsi="Aptos" w:cstheme="minorHAnsi"/>
        </w:rPr>
        <w:lastRenderedPageBreak/>
        <w:t xml:space="preserve">Zleceniobiorca-Lider zobowiązany jest przekazać do PFRON pisemną informację o zmianie danych, o których mowa w </w:t>
      </w:r>
      <w:r w:rsidR="009A58D6">
        <w:rPr>
          <w:rFonts w:ascii="Aptos" w:hAnsi="Aptos" w:cstheme="minorHAnsi"/>
        </w:rPr>
        <w:t>ustęp</w:t>
      </w:r>
      <w:r w:rsidR="008C364C">
        <w:rPr>
          <w:rFonts w:ascii="Aptos" w:hAnsi="Aptos" w:cstheme="minorHAnsi"/>
        </w:rPr>
        <w:t>ie</w:t>
      </w:r>
      <w:r w:rsidRPr="006B5E78">
        <w:rPr>
          <w:rFonts w:ascii="Aptos" w:hAnsi="Aptos" w:cstheme="minorHAnsi"/>
        </w:rPr>
        <w:t> </w:t>
      </w:r>
      <w:r w:rsidR="0044460C" w:rsidRPr="006B5E78">
        <w:rPr>
          <w:rFonts w:ascii="Aptos" w:hAnsi="Aptos" w:cstheme="minorHAnsi"/>
        </w:rPr>
        <w:t>4</w:t>
      </w:r>
      <w:r w:rsidRPr="006B5E78">
        <w:rPr>
          <w:rFonts w:ascii="Aptos" w:hAnsi="Aptos" w:cstheme="minorHAnsi"/>
        </w:rPr>
        <w:t xml:space="preserve">, w terminie 7 dni od daty wystąpienia tego zdarzenia. Wprowadzenie tych zmian nie wymaga aneksowania </w:t>
      </w:r>
      <w:r w:rsidR="004D3448">
        <w:rPr>
          <w:rFonts w:ascii="Aptos" w:hAnsi="Aptos" w:cstheme="minorHAnsi"/>
        </w:rPr>
        <w:t>Umowy</w:t>
      </w:r>
      <w:r w:rsidRPr="006B5E78">
        <w:rPr>
          <w:rFonts w:ascii="Aptos" w:hAnsi="Aptos" w:cstheme="minorHAnsi"/>
        </w:rPr>
        <w:t>.</w:t>
      </w:r>
    </w:p>
    <w:p w14:paraId="350AC4DC" w14:textId="1800DFB8" w:rsidR="00874D3E" w:rsidRPr="006B5E78" w:rsidRDefault="00874D3E" w:rsidP="00491C1A">
      <w:pPr>
        <w:pStyle w:val="Akapitzlist"/>
        <w:numPr>
          <w:ilvl w:val="0"/>
          <w:numId w:val="38"/>
        </w:numPr>
        <w:spacing w:after="120" w:line="276" w:lineRule="auto"/>
        <w:contextualSpacing w:val="0"/>
        <w:rPr>
          <w:rFonts w:ascii="Aptos" w:hAnsi="Aptos" w:cstheme="minorHAnsi"/>
        </w:rPr>
      </w:pPr>
      <w:r w:rsidRPr="006B5E78">
        <w:rPr>
          <w:rFonts w:ascii="Aptos" w:hAnsi="Aptos" w:cstheme="minorHAnsi"/>
        </w:rPr>
        <w:t xml:space="preserve">W sytuacji, o której mowa w </w:t>
      </w:r>
      <w:r w:rsidR="00F7550D" w:rsidRPr="006B5E78">
        <w:rPr>
          <w:rFonts w:ascii="Aptos" w:hAnsi="Aptos" w:cstheme="minorHAnsi"/>
        </w:rPr>
        <w:t>paragrafie</w:t>
      </w:r>
      <w:r w:rsidRPr="006B5E78">
        <w:rPr>
          <w:rFonts w:ascii="Aptos" w:hAnsi="Aptos" w:cstheme="minorHAnsi"/>
        </w:rPr>
        <w:t xml:space="preserve"> 14 oraz w </w:t>
      </w:r>
      <w:r w:rsidR="00F7550D" w:rsidRPr="006B5E78">
        <w:rPr>
          <w:rFonts w:ascii="Aptos" w:hAnsi="Aptos" w:cstheme="minorHAnsi"/>
        </w:rPr>
        <w:t>paragrafie </w:t>
      </w:r>
      <w:r w:rsidRPr="006B5E78">
        <w:rPr>
          <w:rFonts w:ascii="Aptos" w:hAnsi="Aptos" w:cstheme="minorHAnsi"/>
        </w:rPr>
        <w:t xml:space="preserve">15 </w:t>
      </w:r>
      <w:r w:rsidR="009A58D6">
        <w:rPr>
          <w:rFonts w:ascii="Aptos" w:hAnsi="Aptos" w:cstheme="minorHAnsi"/>
        </w:rPr>
        <w:t>ustęp</w:t>
      </w:r>
      <w:r w:rsidRPr="006B5E78">
        <w:rPr>
          <w:rFonts w:ascii="Aptos" w:hAnsi="Aptos" w:cstheme="minorHAnsi"/>
        </w:rPr>
        <w:t xml:space="preserve"> 3 </w:t>
      </w:r>
      <w:r w:rsidR="004D3448">
        <w:rPr>
          <w:rFonts w:ascii="Aptos" w:hAnsi="Aptos" w:cstheme="minorHAnsi"/>
        </w:rPr>
        <w:t>Umowy</w:t>
      </w:r>
      <w:r w:rsidRPr="006B5E78">
        <w:rPr>
          <w:rFonts w:ascii="Aptos" w:hAnsi="Aptos" w:cstheme="minorHAnsi"/>
        </w:rPr>
        <w:t xml:space="preserve">, Zleceniobiorca-Lider zobowiązany jest </w:t>
      </w:r>
      <w:r w:rsidR="00187FA2" w:rsidRPr="006B5E78">
        <w:rPr>
          <w:rFonts w:ascii="Aptos" w:hAnsi="Aptos" w:cstheme="minorBidi"/>
        </w:rPr>
        <w:t xml:space="preserve">zamieścić w tytule przelewu </w:t>
      </w:r>
      <w:r w:rsidRPr="006B5E78">
        <w:rPr>
          <w:rFonts w:ascii="Aptos" w:hAnsi="Aptos" w:cstheme="minorHAnsi"/>
        </w:rPr>
        <w:t xml:space="preserve">informację zawierającą: </w:t>
      </w:r>
      <w:r w:rsidR="009939EF" w:rsidRPr="006B5E78">
        <w:rPr>
          <w:rFonts w:ascii="Aptos" w:hAnsi="Aptos" w:cstheme="minorHAnsi"/>
        </w:rPr>
        <w:t xml:space="preserve">numer </w:t>
      </w:r>
      <w:r w:rsidR="004D3448">
        <w:rPr>
          <w:rFonts w:ascii="Aptos" w:hAnsi="Aptos" w:cstheme="minorHAnsi"/>
        </w:rPr>
        <w:t>Umowy</w:t>
      </w:r>
      <w:r w:rsidRPr="006B5E78">
        <w:rPr>
          <w:rFonts w:ascii="Aptos" w:hAnsi="Aptos" w:cstheme="minorHAnsi"/>
        </w:rPr>
        <w:t>, które</w:t>
      </w:r>
      <w:r w:rsidR="00187FA2" w:rsidRPr="006B5E78">
        <w:rPr>
          <w:rFonts w:ascii="Aptos" w:hAnsi="Aptos" w:cstheme="minorHAnsi"/>
        </w:rPr>
        <w:t>j</w:t>
      </w:r>
      <w:r w:rsidRPr="006B5E78">
        <w:rPr>
          <w:rFonts w:ascii="Aptos" w:hAnsi="Aptos" w:cstheme="minorHAnsi"/>
        </w:rPr>
        <w:t xml:space="preserve"> </w:t>
      </w:r>
      <w:r w:rsidR="00187FA2" w:rsidRPr="006B5E78">
        <w:rPr>
          <w:rFonts w:ascii="Aptos" w:hAnsi="Aptos" w:cstheme="minorHAnsi"/>
        </w:rPr>
        <w:t xml:space="preserve">dotyczy </w:t>
      </w:r>
      <w:r w:rsidRPr="006B5E78">
        <w:rPr>
          <w:rFonts w:ascii="Aptos" w:hAnsi="Aptos" w:cstheme="minorHAnsi"/>
        </w:rPr>
        <w:t>przelew</w:t>
      </w:r>
      <w:r w:rsidR="00187FA2" w:rsidRPr="006B5E78">
        <w:rPr>
          <w:rFonts w:ascii="Aptos" w:hAnsi="Aptos" w:cstheme="minorHAnsi"/>
        </w:rPr>
        <w:t>,</w:t>
      </w:r>
      <w:r w:rsidRPr="006B5E78">
        <w:rPr>
          <w:rFonts w:ascii="Aptos" w:hAnsi="Aptos" w:cstheme="minorHAnsi"/>
        </w:rPr>
        <w:t xml:space="preserve"> a</w:t>
      </w:r>
      <w:r w:rsidR="00F7550D" w:rsidRPr="006B5E78">
        <w:rPr>
          <w:rFonts w:ascii="Aptos" w:hAnsi="Aptos" w:cstheme="minorHAnsi"/>
        </w:rPr>
        <w:t> </w:t>
      </w:r>
      <w:r w:rsidRPr="006B5E78">
        <w:rPr>
          <w:rFonts w:ascii="Aptos" w:hAnsi="Aptos" w:cstheme="minorHAnsi"/>
        </w:rPr>
        <w:t>także wskazanie czy zwracane środki miały być przeznaczone na pokrycie kosztów bieżących czy inwestycyjnych.</w:t>
      </w:r>
    </w:p>
    <w:p w14:paraId="792EF38D" w14:textId="6CAE9294" w:rsidR="008C1F98" w:rsidRDefault="00874D3E" w:rsidP="00491C1A">
      <w:pPr>
        <w:pStyle w:val="Akapitzlist"/>
        <w:numPr>
          <w:ilvl w:val="0"/>
          <w:numId w:val="38"/>
        </w:numPr>
        <w:spacing w:after="120" w:line="276" w:lineRule="auto"/>
        <w:contextualSpacing w:val="0"/>
        <w:rPr>
          <w:rFonts w:ascii="Aptos" w:hAnsi="Aptos" w:cstheme="minorHAnsi"/>
        </w:rPr>
      </w:pPr>
      <w:r w:rsidRPr="006B5E78">
        <w:rPr>
          <w:rFonts w:ascii="Aptos" w:hAnsi="Aptos" w:cstheme="minorHAnsi"/>
        </w:rPr>
        <w:t xml:space="preserve">Zmiany </w:t>
      </w:r>
      <w:r w:rsidR="004D3448">
        <w:rPr>
          <w:rFonts w:ascii="Aptos" w:hAnsi="Aptos" w:cstheme="minorHAnsi"/>
        </w:rPr>
        <w:t>Umowy</w:t>
      </w:r>
      <w:r w:rsidRPr="006B5E78">
        <w:rPr>
          <w:rFonts w:ascii="Aptos" w:hAnsi="Aptos" w:cstheme="minorHAnsi"/>
        </w:rPr>
        <w:t xml:space="preserve"> wymagają formy pisemnej pod rygorem nieważności. Załączniki do </w:t>
      </w:r>
      <w:r w:rsidR="004D3448">
        <w:rPr>
          <w:rFonts w:ascii="Aptos" w:hAnsi="Aptos" w:cstheme="minorHAnsi"/>
        </w:rPr>
        <w:t>Umowy</w:t>
      </w:r>
      <w:r w:rsidRPr="006B5E78">
        <w:rPr>
          <w:rFonts w:ascii="Aptos" w:hAnsi="Aptos" w:cstheme="minorHAnsi"/>
        </w:rPr>
        <w:t xml:space="preserve"> stanowią integralną część </w:t>
      </w:r>
      <w:r w:rsidR="004D3448">
        <w:rPr>
          <w:rFonts w:ascii="Aptos" w:hAnsi="Aptos" w:cstheme="minorHAnsi"/>
        </w:rPr>
        <w:t>Umowy</w:t>
      </w:r>
      <w:r w:rsidRPr="006B5E78">
        <w:rPr>
          <w:rFonts w:ascii="Aptos" w:hAnsi="Aptos" w:cstheme="minorHAnsi"/>
        </w:rPr>
        <w:t xml:space="preserve">. Wszelkie wątpliwości związane z realizacją </w:t>
      </w:r>
      <w:r w:rsidR="004D3448">
        <w:rPr>
          <w:rFonts w:ascii="Aptos" w:hAnsi="Aptos" w:cstheme="minorHAnsi"/>
        </w:rPr>
        <w:t>Umowy</w:t>
      </w:r>
      <w:r w:rsidRPr="006B5E78">
        <w:rPr>
          <w:rFonts w:ascii="Aptos" w:hAnsi="Aptos" w:cstheme="minorHAnsi"/>
        </w:rPr>
        <w:t xml:space="preserve"> wyjaśniane będą w formie pisemnej.</w:t>
      </w:r>
    </w:p>
    <w:p w14:paraId="19425AF1" w14:textId="31512D2C" w:rsidR="00CB7E35" w:rsidRDefault="00874D3E" w:rsidP="00491C1A">
      <w:pPr>
        <w:pStyle w:val="Akapitzlist"/>
        <w:numPr>
          <w:ilvl w:val="0"/>
          <w:numId w:val="38"/>
        </w:numPr>
        <w:spacing w:after="120" w:line="276" w:lineRule="auto"/>
        <w:contextualSpacing w:val="0"/>
        <w:rPr>
          <w:rFonts w:ascii="Aptos" w:hAnsi="Aptos" w:cstheme="minorHAnsi"/>
        </w:rPr>
      </w:pPr>
      <w:r w:rsidRPr="006B5E78">
        <w:rPr>
          <w:rFonts w:ascii="Aptos" w:hAnsi="Aptos" w:cstheme="minorHAnsi"/>
        </w:rPr>
        <w:t xml:space="preserve">W sprawach nie uregulowanych </w:t>
      </w:r>
      <w:r w:rsidR="004D3448">
        <w:rPr>
          <w:rFonts w:ascii="Aptos" w:hAnsi="Aptos" w:cstheme="minorHAnsi"/>
        </w:rPr>
        <w:t>Umową</w:t>
      </w:r>
      <w:r w:rsidRPr="006B5E78">
        <w:rPr>
          <w:rFonts w:ascii="Aptos" w:hAnsi="Aptos" w:cstheme="minorHAnsi"/>
        </w:rPr>
        <w:t xml:space="preserve"> mają zastosowanie przepisy kodeksu cywilnego, ustawy z dnia 27 sierpnia 1997 r</w:t>
      </w:r>
      <w:r w:rsidR="008C364C">
        <w:rPr>
          <w:rFonts w:ascii="Aptos" w:hAnsi="Aptos" w:cstheme="minorHAnsi"/>
        </w:rPr>
        <w:t>oku</w:t>
      </w:r>
      <w:r w:rsidRPr="006B5E78">
        <w:rPr>
          <w:rFonts w:ascii="Aptos" w:hAnsi="Aptos" w:cstheme="minorHAnsi"/>
        </w:rPr>
        <w:t xml:space="preserve"> o rehabilitacji zawodowej i społecznej oraz zatrudnianiu osób niepełnosprawnych, ustawy z dnia 24 kwietnia 2003 r</w:t>
      </w:r>
      <w:r w:rsidR="008C364C">
        <w:rPr>
          <w:rFonts w:ascii="Aptos" w:hAnsi="Aptos" w:cstheme="minorHAnsi"/>
        </w:rPr>
        <w:t>oku</w:t>
      </w:r>
      <w:r w:rsidRPr="006B5E78">
        <w:rPr>
          <w:rFonts w:ascii="Aptos" w:hAnsi="Aptos" w:cstheme="minorHAnsi"/>
        </w:rPr>
        <w:t xml:space="preserve"> o działalności pożytku publicznego i o wolontariacie</w:t>
      </w:r>
      <w:r w:rsidR="00EE2BCC" w:rsidRPr="006B5E78">
        <w:rPr>
          <w:rFonts w:ascii="Aptos" w:hAnsi="Aptos" w:cstheme="minorHAnsi"/>
        </w:rPr>
        <w:t>, ustawy z dnia 27 kwietnia 2009 r</w:t>
      </w:r>
      <w:r w:rsidR="008C364C">
        <w:rPr>
          <w:rFonts w:ascii="Aptos" w:hAnsi="Aptos" w:cstheme="minorHAnsi"/>
        </w:rPr>
        <w:t>oku</w:t>
      </w:r>
      <w:r w:rsidR="00EE2BCC" w:rsidRPr="006B5E78">
        <w:rPr>
          <w:rFonts w:ascii="Aptos" w:hAnsi="Aptos" w:cstheme="minorHAnsi"/>
        </w:rPr>
        <w:t xml:space="preserve"> o finansach publicznych oraz ustawy z dnia 17 grudnia 2004 r</w:t>
      </w:r>
      <w:r w:rsidR="008C364C">
        <w:rPr>
          <w:rFonts w:ascii="Aptos" w:hAnsi="Aptos" w:cstheme="minorHAnsi"/>
        </w:rPr>
        <w:t>oku</w:t>
      </w:r>
      <w:r w:rsidR="00EE2BCC" w:rsidRPr="006B5E78">
        <w:rPr>
          <w:rFonts w:ascii="Aptos" w:hAnsi="Aptos" w:cstheme="minorHAnsi"/>
        </w:rPr>
        <w:t xml:space="preserve"> o odpowiedzialności za naruszenie dyscypliny finansów publicznych</w:t>
      </w:r>
      <w:r w:rsidRPr="006B5E78">
        <w:rPr>
          <w:rFonts w:ascii="Aptos" w:hAnsi="Aptos" w:cstheme="minorHAnsi"/>
        </w:rPr>
        <w:t>.</w:t>
      </w:r>
    </w:p>
    <w:p w14:paraId="21A786A0" w14:textId="7AC5DBE4" w:rsidR="00874D3E" w:rsidRPr="006B5E78" w:rsidRDefault="00874D3E" w:rsidP="00491C1A">
      <w:pPr>
        <w:pStyle w:val="Akapitzlist"/>
        <w:numPr>
          <w:ilvl w:val="0"/>
          <w:numId w:val="38"/>
        </w:numPr>
        <w:spacing w:after="120" w:line="276" w:lineRule="auto"/>
        <w:contextualSpacing w:val="0"/>
        <w:rPr>
          <w:rFonts w:ascii="Aptos" w:hAnsi="Aptos" w:cstheme="minorHAnsi"/>
        </w:rPr>
      </w:pPr>
      <w:r w:rsidRPr="006B5E78">
        <w:rPr>
          <w:rFonts w:ascii="Aptos" w:hAnsi="Aptos" w:cstheme="minorHAnsi"/>
        </w:rPr>
        <w:t xml:space="preserve">Ewentualne spory powstałe w związku z zawarciem i wykonaniem niniejszej </w:t>
      </w:r>
      <w:r w:rsidR="004D3448">
        <w:rPr>
          <w:rFonts w:ascii="Aptos" w:hAnsi="Aptos" w:cstheme="minorHAnsi"/>
        </w:rPr>
        <w:t>Umowy</w:t>
      </w:r>
      <w:r w:rsidRPr="006B5E78">
        <w:rPr>
          <w:rFonts w:ascii="Aptos" w:hAnsi="Aptos" w:cstheme="minorHAnsi"/>
        </w:rPr>
        <w:t xml:space="preserve"> Strony będą starały się rozstrzygać polubownie. W przypadku braku porozumienia wszelkie spory o charakterze cywilnoprawnym wynikłe z </w:t>
      </w:r>
      <w:r w:rsidR="004D3448">
        <w:rPr>
          <w:rFonts w:ascii="Aptos" w:hAnsi="Aptos" w:cstheme="minorHAnsi"/>
        </w:rPr>
        <w:t>Umowy</w:t>
      </w:r>
      <w:r w:rsidRPr="006B5E78">
        <w:rPr>
          <w:rFonts w:ascii="Aptos" w:hAnsi="Aptos" w:cstheme="minorHAnsi"/>
        </w:rPr>
        <w:t xml:space="preserve"> podlegają rozpatrzeniu przez Sąd właściwy dla siedziby PFRON, z zastrzeżeniem, iż dochodzenie zwrotu środków wypłaconych na podstawie niniejszej </w:t>
      </w:r>
      <w:r w:rsidR="004D3448">
        <w:rPr>
          <w:rFonts w:ascii="Aptos" w:hAnsi="Aptos" w:cstheme="minorHAnsi"/>
        </w:rPr>
        <w:t>Umowy</w:t>
      </w:r>
      <w:r w:rsidR="00E051B5" w:rsidRPr="006B5E78">
        <w:rPr>
          <w:rFonts w:ascii="Aptos" w:hAnsi="Aptos" w:cstheme="minorHAnsi"/>
        </w:rPr>
        <w:t xml:space="preserve"> </w:t>
      </w:r>
      <w:r w:rsidRPr="006B5E78">
        <w:rPr>
          <w:rFonts w:ascii="Aptos" w:hAnsi="Aptos" w:cstheme="minorHAnsi"/>
        </w:rPr>
        <w:t>następuje według art</w:t>
      </w:r>
      <w:r w:rsidR="009A58D6">
        <w:rPr>
          <w:rFonts w:ascii="Aptos" w:hAnsi="Aptos" w:cstheme="minorHAnsi"/>
        </w:rPr>
        <w:t>ykułu</w:t>
      </w:r>
      <w:r w:rsidRPr="006B5E78">
        <w:rPr>
          <w:rFonts w:ascii="Aptos" w:hAnsi="Aptos" w:cstheme="minorHAnsi"/>
        </w:rPr>
        <w:t> 49e ustawy z</w:t>
      </w:r>
      <w:r w:rsidR="009A58D6">
        <w:rPr>
          <w:rFonts w:ascii="Aptos" w:hAnsi="Aptos" w:cstheme="minorHAnsi"/>
        </w:rPr>
        <w:t> </w:t>
      </w:r>
      <w:r w:rsidRPr="006B5E78">
        <w:rPr>
          <w:rFonts w:ascii="Aptos" w:hAnsi="Aptos" w:cstheme="minorHAnsi"/>
        </w:rPr>
        <w:t>dnia 27</w:t>
      </w:r>
      <w:r w:rsidR="000068A7">
        <w:rPr>
          <w:rFonts w:ascii="Aptos" w:hAnsi="Aptos" w:cstheme="minorHAnsi"/>
        </w:rPr>
        <w:t> </w:t>
      </w:r>
      <w:r w:rsidRPr="006B5E78">
        <w:rPr>
          <w:rFonts w:ascii="Aptos" w:hAnsi="Aptos" w:cstheme="minorHAnsi"/>
        </w:rPr>
        <w:t>sierpnia 1997 r</w:t>
      </w:r>
      <w:r w:rsidR="009A58D6">
        <w:rPr>
          <w:rFonts w:ascii="Aptos" w:hAnsi="Aptos" w:cstheme="minorHAnsi"/>
        </w:rPr>
        <w:t>oku</w:t>
      </w:r>
      <w:r w:rsidRPr="006B5E78">
        <w:rPr>
          <w:rFonts w:ascii="Aptos" w:hAnsi="Aptos" w:cstheme="minorHAnsi"/>
        </w:rPr>
        <w:t xml:space="preserve"> o rehabilitacji zawodowej i społecznej oraz zatrudnianiu osób niepełnosprawnych.</w:t>
      </w:r>
    </w:p>
    <w:p w14:paraId="32E46F02" w14:textId="199639B9" w:rsidR="000461D1" w:rsidRDefault="004D3448" w:rsidP="00491C1A">
      <w:pPr>
        <w:pStyle w:val="Akapitzlist"/>
        <w:numPr>
          <w:ilvl w:val="0"/>
          <w:numId w:val="38"/>
        </w:numPr>
        <w:spacing w:after="120" w:line="276" w:lineRule="auto"/>
        <w:ind w:left="341" w:hanging="454"/>
        <w:contextualSpacing w:val="0"/>
        <w:rPr>
          <w:rFonts w:ascii="Aptos" w:hAnsi="Aptos" w:cstheme="minorHAnsi"/>
        </w:rPr>
      </w:pPr>
      <w:r>
        <w:rPr>
          <w:rFonts w:ascii="Aptos" w:hAnsi="Aptos" w:cstheme="minorHAnsi"/>
        </w:rPr>
        <w:t>Umowa</w:t>
      </w:r>
      <w:r w:rsidR="00874D3E" w:rsidRPr="006B5E78">
        <w:rPr>
          <w:rFonts w:ascii="Aptos" w:hAnsi="Aptos" w:cstheme="minorHAnsi"/>
        </w:rPr>
        <w:t xml:space="preserve"> wchodzi w życie z dniem podpisania</w:t>
      </w:r>
      <w:r w:rsidR="00E051B5" w:rsidRPr="006B5E78">
        <w:rPr>
          <w:rFonts w:ascii="Aptos" w:hAnsi="Aptos" w:cstheme="minorHAnsi"/>
        </w:rPr>
        <w:t xml:space="preserve"> przez ostatnią ze Stron</w:t>
      </w:r>
      <w:r w:rsidR="00874D3E" w:rsidRPr="006B5E78">
        <w:rPr>
          <w:rFonts w:ascii="Aptos" w:hAnsi="Aptos" w:cstheme="minorHAnsi"/>
        </w:rPr>
        <w:t>.</w:t>
      </w:r>
    </w:p>
    <w:p w14:paraId="4A567A20" w14:textId="554252CD" w:rsidR="00874D3E" w:rsidRPr="006B5E78" w:rsidRDefault="00F7550D" w:rsidP="000A0B7F">
      <w:pPr>
        <w:pStyle w:val="Nagwek3"/>
        <w:rPr>
          <w:rFonts w:ascii="Aptos" w:hAnsi="Aptos"/>
        </w:rPr>
      </w:pPr>
      <w:bookmarkStart w:id="32" w:name="_Hlk74583008"/>
      <w:r w:rsidRPr="006B5E78">
        <w:rPr>
          <w:rFonts w:ascii="Aptos" w:hAnsi="Aptos"/>
        </w:rPr>
        <w:t>Paragraf</w:t>
      </w:r>
      <w:r w:rsidR="00874D3E" w:rsidRPr="006B5E78">
        <w:rPr>
          <w:rFonts w:ascii="Aptos" w:hAnsi="Aptos"/>
        </w:rPr>
        <w:t xml:space="preserve"> 18</w:t>
      </w:r>
      <w:r w:rsidRPr="006B5E78">
        <w:rPr>
          <w:rFonts w:ascii="Aptos" w:hAnsi="Aptos"/>
        </w:rPr>
        <w:t>.</w:t>
      </w:r>
    </w:p>
    <w:p w14:paraId="7829BA0C" w14:textId="560B0A2A" w:rsidR="00713B6A" w:rsidRPr="006B5E78" w:rsidRDefault="00713B6A" w:rsidP="00713B6A">
      <w:pPr>
        <w:pStyle w:val="Tekstpodstawowy2"/>
        <w:spacing w:after="120" w:line="276" w:lineRule="auto"/>
        <w:jc w:val="left"/>
        <w:rPr>
          <w:rFonts w:ascii="Aptos" w:hAnsi="Aptos" w:cstheme="minorHAnsi"/>
          <w:bCs/>
          <w:szCs w:val="24"/>
        </w:rPr>
      </w:pPr>
      <w:r w:rsidRPr="006B5E78">
        <w:rPr>
          <w:rFonts w:ascii="Aptos" w:hAnsi="Aptos" w:cstheme="minorHAnsi"/>
          <w:bCs/>
          <w:szCs w:val="24"/>
        </w:rPr>
        <w:t>Uwaga! W przypadku większej liczby Zleceniobiorców wyrażenie: „3 (trzech)” należy zmodyfikować odpowiednio.</w:t>
      </w:r>
    </w:p>
    <w:p w14:paraId="4BE3578E" w14:textId="1DA343AB" w:rsidR="00874D3E" w:rsidRPr="006B5E78" w:rsidRDefault="00874D3E" w:rsidP="00AE4FC4">
      <w:pPr>
        <w:pStyle w:val="Tekstpodstawowy2"/>
        <w:spacing w:after="720" w:line="276" w:lineRule="auto"/>
        <w:jc w:val="left"/>
        <w:rPr>
          <w:rFonts w:ascii="Aptos" w:hAnsi="Aptos" w:cstheme="minorHAnsi"/>
          <w:bCs/>
          <w:szCs w:val="24"/>
        </w:rPr>
      </w:pPr>
      <w:r w:rsidRPr="006B5E78">
        <w:rPr>
          <w:rFonts w:ascii="Aptos" w:hAnsi="Aptos" w:cstheme="minorHAnsi"/>
          <w:bCs/>
          <w:szCs w:val="24"/>
        </w:rPr>
        <w:t>Umowę sporządzono w 3 (trzech) jednobrzmiących egzemplarzach: po jednym dla każdej ze </w:t>
      </w:r>
      <w:r w:rsidR="00D14C3A" w:rsidRPr="006B5E78">
        <w:rPr>
          <w:rFonts w:ascii="Aptos" w:hAnsi="Aptos" w:cstheme="minorHAnsi"/>
          <w:bCs/>
          <w:szCs w:val="24"/>
        </w:rPr>
        <w:t>S</w:t>
      </w:r>
      <w:r w:rsidRPr="006B5E78">
        <w:rPr>
          <w:rFonts w:ascii="Aptos" w:hAnsi="Aptos" w:cstheme="minorHAnsi"/>
          <w:bCs/>
          <w:szCs w:val="24"/>
        </w:rPr>
        <w:t>tron.</w:t>
      </w:r>
      <w:r w:rsidR="008969A5" w:rsidRPr="006B5E78">
        <w:rPr>
          <w:rFonts w:ascii="Aptos" w:hAnsi="Aptos" w:cstheme="minorHAnsi"/>
          <w:bCs/>
          <w:szCs w:val="24"/>
        </w:rPr>
        <w:t xml:space="preserve"> / </w:t>
      </w:r>
      <w:r w:rsidR="004D3448">
        <w:rPr>
          <w:rFonts w:ascii="Aptos" w:hAnsi="Aptos" w:cstheme="minorHAnsi"/>
          <w:bCs/>
          <w:szCs w:val="24"/>
        </w:rPr>
        <w:t>Umowa</w:t>
      </w:r>
      <w:r w:rsidR="008969A5" w:rsidRPr="006B5E78">
        <w:rPr>
          <w:rFonts w:ascii="Aptos" w:hAnsi="Aptos" w:cstheme="minorHAnsi"/>
          <w:bCs/>
          <w:szCs w:val="24"/>
        </w:rPr>
        <w:t xml:space="preserve"> została podpisana przez strony przy użyciu podpisu elektronicznego.</w:t>
      </w:r>
      <w:r w:rsidR="00187FA2" w:rsidRPr="006B5E78">
        <w:rPr>
          <w:rFonts w:ascii="Aptos" w:hAnsi="Aptos" w:cstheme="minorBidi"/>
        </w:rPr>
        <w:t xml:space="preserve"> </w:t>
      </w:r>
      <w:r w:rsidR="00B84C2C" w:rsidRPr="006B5E78">
        <w:rPr>
          <w:rFonts w:ascii="Aptos" w:hAnsi="Aptos" w:cs="Calibri"/>
          <w:color w:val="000000"/>
          <w:shd w:val="clear" w:color="auto" w:fill="FFFFFF"/>
        </w:rPr>
        <w:t>D</w:t>
      </w:r>
      <w:r w:rsidR="00B84C2C" w:rsidRPr="006B5E78">
        <w:rPr>
          <w:rStyle w:val="normaltextrun"/>
          <w:rFonts w:ascii="Aptos" w:hAnsi="Aptos" w:cs="Calibri"/>
          <w:color w:val="000000"/>
          <w:shd w:val="clear" w:color="auto" w:fill="FFFFFF"/>
        </w:rPr>
        <w:t xml:space="preserve">atą zawarcia </w:t>
      </w:r>
      <w:r w:rsidR="004D3448">
        <w:rPr>
          <w:rStyle w:val="normaltextrun"/>
          <w:rFonts w:ascii="Aptos" w:hAnsi="Aptos" w:cs="Calibri"/>
          <w:color w:val="000000"/>
          <w:shd w:val="clear" w:color="auto" w:fill="FFFFFF"/>
        </w:rPr>
        <w:t>Umowy</w:t>
      </w:r>
      <w:r w:rsidR="00B84C2C" w:rsidRPr="006B5E78">
        <w:rPr>
          <w:rStyle w:val="normaltextrun"/>
          <w:rFonts w:ascii="Aptos" w:hAnsi="Aptos" w:cs="Calibri"/>
          <w:color w:val="000000"/>
          <w:shd w:val="clear" w:color="auto" w:fill="FFFFFF"/>
        </w:rPr>
        <w:t xml:space="preserve"> jest data przekazania podpisanej przez PFRON </w:t>
      </w:r>
      <w:r w:rsidR="004D3448">
        <w:rPr>
          <w:rStyle w:val="normaltextrun"/>
          <w:rFonts w:ascii="Aptos" w:hAnsi="Aptos" w:cs="Calibri"/>
          <w:color w:val="000000"/>
          <w:shd w:val="clear" w:color="auto" w:fill="FFFFFF"/>
        </w:rPr>
        <w:t>Umowy</w:t>
      </w:r>
      <w:r w:rsidR="00B84C2C" w:rsidRPr="006B5E78">
        <w:rPr>
          <w:rStyle w:val="normaltextrun"/>
          <w:rFonts w:ascii="Aptos" w:hAnsi="Aptos" w:cs="Calibri"/>
          <w:color w:val="000000"/>
          <w:shd w:val="clear" w:color="auto" w:fill="FFFFFF"/>
        </w:rPr>
        <w:t xml:space="preserve"> do Zleceniobiorcy-Lidera.</w:t>
      </w:r>
    </w:p>
    <w:tbl>
      <w:tblPr>
        <w:tblStyle w:val="Tabela-Siatk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AE4FC4" w:rsidRPr="006B5E78" w14:paraId="2028342E" w14:textId="77777777" w:rsidTr="00AE4FC4">
        <w:tc>
          <w:tcPr>
            <w:tcW w:w="3209" w:type="dxa"/>
            <w:vAlign w:val="center"/>
          </w:tcPr>
          <w:bookmarkEnd w:id="32"/>
          <w:p w14:paraId="14E42AE6" w14:textId="77777777" w:rsidR="00AE4FC4" w:rsidRPr="006B5E78" w:rsidRDefault="00AE4FC4" w:rsidP="00AE4FC4">
            <w:pPr>
              <w:spacing w:after="120" w:line="276" w:lineRule="auto"/>
              <w:rPr>
                <w:rFonts w:ascii="Aptos" w:hAnsi="Aptos" w:cstheme="minorHAnsi"/>
                <w:b/>
              </w:rPr>
            </w:pPr>
            <w:r w:rsidRPr="006B5E78">
              <w:rPr>
                <w:rFonts w:ascii="Aptos" w:hAnsi="Aptos" w:cstheme="minorHAnsi"/>
                <w:b/>
              </w:rPr>
              <w:t>PFRON</w:t>
            </w:r>
          </w:p>
        </w:tc>
        <w:tc>
          <w:tcPr>
            <w:tcW w:w="3210" w:type="dxa"/>
            <w:vAlign w:val="center"/>
          </w:tcPr>
          <w:p w14:paraId="104E7C18" w14:textId="77777777" w:rsidR="00AE4FC4" w:rsidRPr="006B5E78" w:rsidRDefault="00AE4FC4" w:rsidP="00AE4FC4">
            <w:pPr>
              <w:spacing w:after="120" w:line="276" w:lineRule="auto"/>
              <w:rPr>
                <w:rFonts w:ascii="Aptos" w:hAnsi="Aptos" w:cstheme="minorHAnsi"/>
                <w:b/>
              </w:rPr>
            </w:pPr>
            <w:r w:rsidRPr="006B5E78">
              <w:rPr>
                <w:rFonts w:ascii="Aptos" w:hAnsi="Aptos" w:cstheme="minorHAnsi"/>
                <w:b/>
              </w:rPr>
              <w:t>ZLECENIOBIORCA-LIDER</w:t>
            </w:r>
          </w:p>
        </w:tc>
        <w:tc>
          <w:tcPr>
            <w:tcW w:w="3210" w:type="dxa"/>
            <w:vAlign w:val="center"/>
          </w:tcPr>
          <w:p w14:paraId="2DFB6396" w14:textId="77777777" w:rsidR="00AE4FC4" w:rsidRPr="006B5E78" w:rsidRDefault="00AE4FC4" w:rsidP="00AE4FC4">
            <w:pPr>
              <w:spacing w:after="120" w:line="276" w:lineRule="auto"/>
              <w:rPr>
                <w:rFonts w:ascii="Aptos" w:hAnsi="Aptos" w:cstheme="minorHAnsi"/>
                <w:b/>
              </w:rPr>
            </w:pPr>
            <w:r w:rsidRPr="006B5E78">
              <w:rPr>
                <w:rFonts w:ascii="Aptos" w:hAnsi="Aptos" w:cstheme="minorHAnsi"/>
                <w:b/>
              </w:rPr>
              <w:t>ZLECENIOBIORCA</w:t>
            </w:r>
          </w:p>
        </w:tc>
      </w:tr>
    </w:tbl>
    <w:p w14:paraId="63BAC0E3" w14:textId="5044D6C5" w:rsidR="00200490" w:rsidRPr="006B5E78" w:rsidRDefault="00200490" w:rsidP="00A704A6">
      <w:pPr>
        <w:spacing w:before="120" w:after="120" w:line="276" w:lineRule="auto"/>
        <w:rPr>
          <w:rFonts w:ascii="Aptos" w:hAnsi="Aptos" w:cstheme="minorHAnsi"/>
          <w:bCs/>
        </w:rPr>
      </w:pPr>
      <w:r w:rsidRPr="006B5E78">
        <w:rPr>
          <w:rFonts w:ascii="Aptos" w:hAnsi="Aptos" w:cstheme="minorHAnsi"/>
          <w:bCs/>
        </w:rPr>
        <w:t xml:space="preserve">Załącznik do </w:t>
      </w:r>
      <w:r w:rsidR="004D3448">
        <w:rPr>
          <w:rFonts w:ascii="Aptos" w:hAnsi="Aptos" w:cstheme="minorHAnsi"/>
          <w:bCs/>
        </w:rPr>
        <w:t>Umowy</w:t>
      </w:r>
      <w:r w:rsidRPr="006B5E78">
        <w:rPr>
          <w:rFonts w:ascii="Aptos" w:hAnsi="Aptos" w:cstheme="minorHAnsi"/>
          <w:bCs/>
        </w:rPr>
        <w:t>:</w:t>
      </w:r>
    </w:p>
    <w:p w14:paraId="0E86BFE0" w14:textId="4D6F577E" w:rsidR="00200490" w:rsidRPr="006B5E78" w:rsidRDefault="00200490" w:rsidP="000A0B7F">
      <w:pPr>
        <w:spacing w:after="120" w:line="276" w:lineRule="auto"/>
        <w:rPr>
          <w:rFonts w:ascii="Aptos" w:hAnsi="Aptos" w:cstheme="minorHAnsi"/>
          <w:bCs/>
        </w:rPr>
      </w:pPr>
      <w:r w:rsidRPr="006B5E78">
        <w:rPr>
          <w:rFonts w:ascii="Aptos" w:hAnsi="Aptos" w:cstheme="minorHAnsi"/>
          <w:bCs/>
        </w:rPr>
        <w:t>Wniosek o zlecenie realizacji zadań. / Zaktualizowany wniosek o zlecenie realizacji zadań.</w:t>
      </w:r>
    </w:p>
    <w:sectPr w:rsidR="00200490" w:rsidRPr="006B5E78" w:rsidSect="00664FBA">
      <w:headerReference w:type="default" r:id="rId10"/>
      <w:footerReference w:type="even" r:id="rId11"/>
      <w:footerReference w:type="default" r:id="rId12"/>
      <w:footerReference w:type="first" r:id="rId13"/>
      <w:endnotePr>
        <w:numFmt w:val="decimal"/>
      </w:endnotePr>
      <w:pgSz w:w="11907" w:h="16840" w:code="9"/>
      <w:pgMar w:top="1134" w:right="1134" w:bottom="1418" w:left="1134" w:header="567" w:footer="680"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AA15D" w14:textId="77777777" w:rsidR="0032749C" w:rsidRDefault="0032749C">
      <w:r>
        <w:separator/>
      </w:r>
    </w:p>
  </w:endnote>
  <w:endnote w:type="continuationSeparator" w:id="0">
    <w:p w14:paraId="240E2E7A" w14:textId="77777777" w:rsidR="0032749C" w:rsidRDefault="0032749C">
      <w:r>
        <w:continuationSeparator/>
      </w:r>
    </w:p>
  </w:endnote>
  <w:endnote w:type="continuationNotice" w:id="1">
    <w:p w14:paraId="27C990A7" w14:textId="77777777" w:rsidR="0032749C" w:rsidRDefault="003274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B0C6" w14:textId="77777777" w:rsidR="006F77F9" w:rsidRDefault="006F77F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1CDA43A" w14:textId="77777777" w:rsidR="006F77F9" w:rsidRDefault="006F77F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3D427" w14:textId="7C871D3F" w:rsidR="00CA0501" w:rsidRPr="006B5E78" w:rsidRDefault="0032749C" w:rsidP="006E674E">
    <w:pPr>
      <w:tabs>
        <w:tab w:val="center" w:pos="4536"/>
        <w:tab w:val="right" w:pos="9072"/>
      </w:tabs>
      <w:spacing w:line="276" w:lineRule="auto"/>
      <w:jc w:val="right"/>
      <w:rPr>
        <w:rFonts w:ascii="Aptos" w:hAnsi="Aptos" w:cs="Calibri"/>
      </w:rPr>
    </w:pPr>
    <w:sdt>
      <w:sdtPr>
        <w:id w:val="1204130358"/>
        <w:docPartObj>
          <w:docPartGallery w:val="Page Numbers (Bottom of Page)"/>
          <w:docPartUnique/>
        </w:docPartObj>
      </w:sdtPr>
      <w:sdtEndPr>
        <w:rPr>
          <w:rFonts w:ascii="Aptos" w:hAnsi="Aptos" w:cs="Calibri"/>
        </w:rPr>
      </w:sdtEndPr>
      <w:sdtContent>
        <w:r w:rsidR="006F77F9" w:rsidRPr="006B5E78">
          <w:rPr>
            <w:rFonts w:ascii="Aptos" w:hAnsi="Aptos" w:cs="Calibri"/>
          </w:rPr>
          <w:fldChar w:fldCharType="begin"/>
        </w:r>
        <w:r w:rsidR="006F77F9" w:rsidRPr="006B5E78">
          <w:rPr>
            <w:rFonts w:ascii="Aptos" w:hAnsi="Aptos" w:cs="Calibri"/>
          </w:rPr>
          <w:instrText>PAGE   \* MERGEFORMAT</w:instrText>
        </w:r>
        <w:r w:rsidR="006F77F9" w:rsidRPr="006B5E78">
          <w:rPr>
            <w:rFonts w:ascii="Aptos" w:hAnsi="Aptos" w:cs="Calibri"/>
          </w:rPr>
          <w:fldChar w:fldCharType="separate"/>
        </w:r>
        <w:r w:rsidR="006F77F9" w:rsidRPr="006B5E78">
          <w:rPr>
            <w:rFonts w:ascii="Aptos" w:hAnsi="Aptos" w:cs="Calibri"/>
          </w:rPr>
          <w:t>2</w:t>
        </w:r>
        <w:r w:rsidR="006F77F9" w:rsidRPr="006B5E78">
          <w:rPr>
            <w:rFonts w:ascii="Aptos" w:hAnsi="Aptos" w:cs="Calibri"/>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B975" w14:textId="225F87D4" w:rsidR="00CA0501" w:rsidRPr="006B5E78" w:rsidRDefault="00CA0501" w:rsidP="00CA0501">
    <w:pPr>
      <w:pStyle w:val="Stopka"/>
      <w:spacing w:line="276" w:lineRule="auto"/>
      <w:rPr>
        <w:rFonts w:ascii="Aptos" w:hAnsi="Aptos" w:cs="Calibr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E330F" w14:textId="77777777" w:rsidR="0032749C" w:rsidRDefault="0032749C">
      <w:r>
        <w:separator/>
      </w:r>
    </w:p>
  </w:footnote>
  <w:footnote w:type="continuationSeparator" w:id="0">
    <w:p w14:paraId="7B6CC84B" w14:textId="77777777" w:rsidR="0032749C" w:rsidRDefault="0032749C">
      <w:r>
        <w:continuationSeparator/>
      </w:r>
    </w:p>
  </w:footnote>
  <w:footnote w:type="continuationNotice" w:id="1">
    <w:p w14:paraId="7ABDCD86" w14:textId="77777777" w:rsidR="0032749C" w:rsidRDefault="003274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940A6" w14:textId="1D356702" w:rsidR="006F77F9" w:rsidRPr="006B5E78" w:rsidRDefault="004D3448" w:rsidP="00664FBA">
    <w:pPr>
      <w:pStyle w:val="Nagwek"/>
      <w:spacing w:after="120"/>
      <w:jc w:val="center"/>
      <w:rPr>
        <w:rFonts w:ascii="Aptos" w:hAnsi="Aptos" w:cs="Calibri"/>
        <w:szCs w:val="24"/>
      </w:rPr>
    </w:pPr>
    <w:r>
      <w:rPr>
        <w:rFonts w:ascii="Aptos" w:hAnsi="Aptos" w:cs="Calibri"/>
        <w:szCs w:val="24"/>
      </w:rPr>
      <w:t>Umowa</w:t>
    </w:r>
    <w:r w:rsidR="006F77F9" w:rsidRPr="006B5E78">
      <w:rPr>
        <w:rFonts w:ascii="Aptos" w:hAnsi="Aptos" w:cs="Calibri"/>
        <w:szCs w:val="24"/>
      </w:rPr>
      <w:t xml:space="preserve"> o zlecenie realizacji zadań w ramach art</w:t>
    </w:r>
    <w:r w:rsidR="00993272">
      <w:rPr>
        <w:rFonts w:ascii="Aptos" w:hAnsi="Aptos" w:cs="Calibri"/>
        <w:szCs w:val="24"/>
      </w:rPr>
      <w:t>ykułu</w:t>
    </w:r>
    <w:r w:rsidR="006F77F9" w:rsidRPr="006B5E78">
      <w:rPr>
        <w:rFonts w:ascii="Aptos" w:hAnsi="Aptos" w:cs="Calibri"/>
        <w:szCs w:val="24"/>
      </w:rPr>
      <w:t> 36 ustawy o rehabilitacji</w:t>
    </w:r>
    <w:r w:rsidR="00C523A6">
      <w:rPr>
        <w:rFonts w:ascii="Aptos" w:hAnsi="Aptos" w:cs="Calibri"/>
        <w:szCs w:val="24"/>
      </w:rPr>
      <w:br/>
    </w:r>
    <w:r w:rsidR="006F77F9" w:rsidRPr="006B5E78">
      <w:rPr>
        <w:rFonts w:ascii="Aptos" w:hAnsi="Aptos" w:cs="Calibri"/>
        <w:szCs w:val="24"/>
      </w:rPr>
      <w:t>(wniosek wspólny)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2B7"/>
    <w:multiLevelType w:val="hybridMultilevel"/>
    <w:tmpl w:val="B96CE49C"/>
    <w:lvl w:ilvl="0" w:tplc="12CA4942">
      <w:start w:val="1"/>
      <w:numFmt w:val="lowerLetter"/>
      <w:lvlText w:val="%1)"/>
      <w:lvlJc w:val="left"/>
      <w:pPr>
        <w:ind w:left="1080" w:hanging="360"/>
      </w:pPr>
      <w:rPr>
        <w:rFonts w:ascii="Aptos" w:hAnsi="Aptos"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0B3703F"/>
    <w:multiLevelType w:val="hybridMultilevel"/>
    <w:tmpl w:val="73B21074"/>
    <w:lvl w:ilvl="0" w:tplc="CBF285C4">
      <w:start w:val="1"/>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1B4D3D"/>
    <w:multiLevelType w:val="hybridMultilevel"/>
    <w:tmpl w:val="0BC61A36"/>
    <w:lvl w:ilvl="0" w:tplc="A00C5894">
      <w:start w:val="1"/>
      <w:numFmt w:val="lowerLetter"/>
      <w:lvlText w:val="%1)"/>
      <w:lvlJc w:val="left"/>
      <w:pPr>
        <w:ind w:left="1080" w:hanging="360"/>
      </w:pPr>
      <w:rPr>
        <w:rFonts w:ascii="Aptos" w:hAnsi="Aptos" w:cstheme="minorBid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950896"/>
    <w:multiLevelType w:val="hybridMultilevel"/>
    <w:tmpl w:val="AC26CFBC"/>
    <w:lvl w:ilvl="0" w:tplc="31EA554C">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F17FAB"/>
    <w:multiLevelType w:val="hybridMultilevel"/>
    <w:tmpl w:val="FF82DF92"/>
    <w:lvl w:ilvl="0" w:tplc="9F8A161C">
      <w:start w:val="1"/>
      <w:numFmt w:val="decimal"/>
      <w:lvlText w:val="%1)"/>
      <w:lvlJc w:val="left"/>
      <w:pPr>
        <w:ind w:left="700" w:hanging="360"/>
      </w:pPr>
      <w:rPr>
        <w:rFonts w:ascii="Aptos" w:hAnsi="Aptos" w:hint="default"/>
        <w:b w:val="0"/>
        <w:i w:val="0"/>
        <w:caps w:val="0"/>
        <w:strike w:val="0"/>
        <w:dstrike w:val="0"/>
        <w:vanish w:val="0"/>
        <w:color w:val="auto"/>
        <w:sz w:val="24"/>
        <w:u w:val="none"/>
        <w:vertAlign w:val="baseline"/>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5" w15:restartNumberingAfterBreak="0">
    <w:nsid w:val="08E84B19"/>
    <w:multiLevelType w:val="hybridMultilevel"/>
    <w:tmpl w:val="8018888C"/>
    <w:lvl w:ilvl="0" w:tplc="08B443D2">
      <w:start w:val="1"/>
      <w:numFmt w:val="decimal"/>
      <w:lvlText w:val="%1)"/>
      <w:lvlJc w:val="left"/>
      <w:pPr>
        <w:ind w:left="720" w:hanging="360"/>
      </w:pPr>
      <w:rPr>
        <w:rFonts w:ascii="Aptos" w:hAnsi="Aptos"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C44C90"/>
    <w:multiLevelType w:val="hybridMultilevel"/>
    <w:tmpl w:val="76AAD680"/>
    <w:lvl w:ilvl="0" w:tplc="626E6BC0">
      <w:start w:val="1"/>
      <w:numFmt w:val="lowerLetter"/>
      <w:lvlText w:val="%1)"/>
      <w:lvlJc w:val="left"/>
      <w:pPr>
        <w:ind w:left="1080" w:hanging="360"/>
      </w:pPr>
      <w:rPr>
        <w:rFonts w:ascii="Aptos" w:hAnsi="Aptos" w:cstheme="minorBidi" w:hint="default"/>
        <w:b w:val="0"/>
        <w:i w:val="0"/>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0B1C651E"/>
    <w:multiLevelType w:val="hybridMultilevel"/>
    <w:tmpl w:val="075E1A04"/>
    <w:lvl w:ilvl="0" w:tplc="932EE1CC">
      <w:start w:val="1"/>
      <w:numFmt w:val="decimal"/>
      <w:lvlText w:val="%1."/>
      <w:lvlJc w:val="left"/>
      <w:pPr>
        <w:ind w:left="360" w:hanging="360"/>
      </w:pPr>
      <w:rPr>
        <w:rFonts w:ascii="Aptos" w:hAnsi="Aptos" w:cstheme="minorHAns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CA11D7E"/>
    <w:multiLevelType w:val="hybridMultilevel"/>
    <w:tmpl w:val="C1F8C8AE"/>
    <w:lvl w:ilvl="0" w:tplc="678CD39A">
      <w:start w:val="1"/>
      <w:numFmt w:val="decimal"/>
      <w:lvlText w:val="%1)"/>
      <w:lvlJc w:val="left"/>
      <w:pPr>
        <w:ind w:left="700" w:hanging="360"/>
      </w:pPr>
      <w:rPr>
        <w:rFonts w:ascii="Aptos" w:hAnsi="Aptos" w:hint="default"/>
        <w:b w:val="0"/>
        <w:i w:val="0"/>
        <w:caps w:val="0"/>
        <w:strike w:val="0"/>
        <w:dstrike w:val="0"/>
        <w:vanish w:val="0"/>
        <w:color w:val="auto"/>
        <w:sz w:val="24"/>
        <w:u w:val="none"/>
        <w:vertAlign w:val="baseline"/>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DDD7E9E"/>
    <w:multiLevelType w:val="hybridMultilevel"/>
    <w:tmpl w:val="B3FC51F2"/>
    <w:lvl w:ilvl="0" w:tplc="D1C280E4">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700E98"/>
    <w:multiLevelType w:val="hybridMultilevel"/>
    <w:tmpl w:val="05C240B4"/>
    <w:lvl w:ilvl="0" w:tplc="07104E24">
      <w:start w:val="1"/>
      <w:numFmt w:val="decimal"/>
      <w:lvlText w:val="%1)"/>
      <w:lvlJc w:val="left"/>
      <w:pPr>
        <w:ind w:left="700" w:hanging="360"/>
      </w:pPr>
      <w:rPr>
        <w:rFonts w:ascii="Aptos" w:hAnsi="Aptos" w:hint="default"/>
        <w:b w:val="0"/>
        <w:i w:val="0"/>
        <w:caps w:val="0"/>
        <w:strike w:val="0"/>
        <w:dstrike w:val="0"/>
        <w:vanish w:val="0"/>
        <w:color w:val="auto"/>
        <w:sz w:val="24"/>
        <w:u w:val="none"/>
        <w:vertAlign w:val="baseline"/>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1" w15:restartNumberingAfterBreak="0">
    <w:nsid w:val="105965C3"/>
    <w:multiLevelType w:val="hybridMultilevel"/>
    <w:tmpl w:val="568CB3F8"/>
    <w:lvl w:ilvl="0" w:tplc="038455DE">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38E6EAD"/>
    <w:multiLevelType w:val="hybridMultilevel"/>
    <w:tmpl w:val="6308B992"/>
    <w:lvl w:ilvl="0" w:tplc="6F94F2B8">
      <w:start w:val="1"/>
      <w:numFmt w:val="lowerLetter"/>
      <w:lvlText w:val="%1)"/>
      <w:lvlJc w:val="left"/>
      <w:pPr>
        <w:ind w:left="1080" w:hanging="360"/>
      </w:pPr>
      <w:rPr>
        <w:rFonts w:ascii="Aptos" w:hAnsi="Aptos" w:hint="default"/>
        <w:b w:val="0"/>
        <w:i w:val="0"/>
        <w:sz w:val="24"/>
        <w:szCs w:val="24"/>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43E3E8A"/>
    <w:multiLevelType w:val="hybridMultilevel"/>
    <w:tmpl w:val="6DF6D696"/>
    <w:lvl w:ilvl="0" w:tplc="3A2AACA4">
      <w:start w:val="1"/>
      <w:numFmt w:val="decimal"/>
      <w:lvlText w:val="%1."/>
      <w:lvlJc w:val="left"/>
      <w:pPr>
        <w:ind w:left="360" w:hanging="360"/>
      </w:pPr>
      <w:rPr>
        <w:rFonts w:ascii="Aptos" w:hAnsi="Aptos" w:cstheme="minorHAns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4540871"/>
    <w:multiLevelType w:val="hybridMultilevel"/>
    <w:tmpl w:val="73A6380E"/>
    <w:lvl w:ilvl="0" w:tplc="38F45A20">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7D2198"/>
    <w:multiLevelType w:val="hybridMultilevel"/>
    <w:tmpl w:val="AE64D2A4"/>
    <w:lvl w:ilvl="0" w:tplc="5D1EE166">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8E65D6D"/>
    <w:multiLevelType w:val="hybridMultilevel"/>
    <w:tmpl w:val="BB88BEEA"/>
    <w:lvl w:ilvl="0" w:tplc="9BC660EC">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97F57E2"/>
    <w:multiLevelType w:val="hybridMultilevel"/>
    <w:tmpl w:val="8488E838"/>
    <w:lvl w:ilvl="0" w:tplc="DEFABFEE">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9FA2FE1"/>
    <w:multiLevelType w:val="hybridMultilevel"/>
    <w:tmpl w:val="0394A1CC"/>
    <w:lvl w:ilvl="0" w:tplc="BC745212">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1A654BD3"/>
    <w:multiLevelType w:val="hybridMultilevel"/>
    <w:tmpl w:val="B3682792"/>
    <w:lvl w:ilvl="0" w:tplc="99BEA75A">
      <w:start w:val="1"/>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A6A09DB"/>
    <w:multiLevelType w:val="hybridMultilevel"/>
    <w:tmpl w:val="762ABF26"/>
    <w:lvl w:ilvl="0" w:tplc="55EC9208">
      <w:start w:val="1"/>
      <w:numFmt w:val="decimal"/>
      <w:lvlText w:val="%1)"/>
      <w:lvlJc w:val="left"/>
      <w:pPr>
        <w:ind w:left="644" w:hanging="360"/>
      </w:pPr>
      <w:rPr>
        <w:rFonts w:ascii="Aptos" w:hAnsi="Aptos"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AB5581D"/>
    <w:multiLevelType w:val="hybridMultilevel"/>
    <w:tmpl w:val="98FA519E"/>
    <w:lvl w:ilvl="0" w:tplc="F9F24560">
      <w:start w:val="1"/>
      <w:numFmt w:val="bullet"/>
      <w:lvlText w:val=""/>
      <w:lvlJc w:val="left"/>
      <w:pPr>
        <w:ind w:left="1363" w:hanging="360"/>
      </w:pPr>
      <w:rPr>
        <w:rFonts w:ascii="Symbol" w:hAnsi="Symbol" w:hint="default"/>
      </w:rPr>
    </w:lvl>
    <w:lvl w:ilvl="1" w:tplc="FFFFFFFF" w:tentative="1">
      <w:start w:val="1"/>
      <w:numFmt w:val="bullet"/>
      <w:lvlText w:val="o"/>
      <w:lvlJc w:val="left"/>
      <w:pPr>
        <w:ind w:left="2083" w:hanging="360"/>
      </w:pPr>
      <w:rPr>
        <w:rFonts w:ascii="Courier New" w:hAnsi="Courier New" w:cs="Courier New" w:hint="default"/>
      </w:rPr>
    </w:lvl>
    <w:lvl w:ilvl="2" w:tplc="FFFFFFFF" w:tentative="1">
      <w:start w:val="1"/>
      <w:numFmt w:val="bullet"/>
      <w:lvlText w:val=""/>
      <w:lvlJc w:val="left"/>
      <w:pPr>
        <w:ind w:left="2803" w:hanging="360"/>
      </w:pPr>
      <w:rPr>
        <w:rFonts w:ascii="Wingdings" w:hAnsi="Wingdings" w:hint="default"/>
      </w:rPr>
    </w:lvl>
    <w:lvl w:ilvl="3" w:tplc="FFFFFFFF" w:tentative="1">
      <w:start w:val="1"/>
      <w:numFmt w:val="bullet"/>
      <w:lvlText w:val=""/>
      <w:lvlJc w:val="left"/>
      <w:pPr>
        <w:ind w:left="3523" w:hanging="360"/>
      </w:pPr>
      <w:rPr>
        <w:rFonts w:ascii="Symbol" w:hAnsi="Symbol" w:hint="default"/>
      </w:rPr>
    </w:lvl>
    <w:lvl w:ilvl="4" w:tplc="FFFFFFFF" w:tentative="1">
      <w:start w:val="1"/>
      <w:numFmt w:val="bullet"/>
      <w:lvlText w:val="o"/>
      <w:lvlJc w:val="left"/>
      <w:pPr>
        <w:ind w:left="4243" w:hanging="360"/>
      </w:pPr>
      <w:rPr>
        <w:rFonts w:ascii="Courier New" w:hAnsi="Courier New" w:cs="Courier New" w:hint="default"/>
      </w:rPr>
    </w:lvl>
    <w:lvl w:ilvl="5" w:tplc="FFFFFFFF" w:tentative="1">
      <w:start w:val="1"/>
      <w:numFmt w:val="bullet"/>
      <w:lvlText w:val=""/>
      <w:lvlJc w:val="left"/>
      <w:pPr>
        <w:ind w:left="4963" w:hanging="360"/>
      </w:pPr>
      <w:rPr>
        <w:rFonts w:ascii="Wingdings" w:hAnsi="Wingdings" w:hint="default"/>
      </w:rPr>
    </w:lvl>
    <w:lvl w:ilvl="6" w:tplc="FFFFFFFF" w:tentative="1">
      <w:start w:val="1"/>
      <w:numFmt w:val="bullet"/>
      <w:lvlText w:val=""/>
      <w:lvlJc w:val="left"/>
      <w:pPr>
        <w:ind w:left="5683" w:hanging="360"/>
      </w:pPr>
      <w:rPr>
        <w:rFonts w:ascii="Symbol" w:hAnsi="Symbol" w:hint="default"/>
      </w:rPr>
    </w:lvl>
    <w:lvl w:ilvl="7" w:tplc="FFFFFFFF" w:tentative="1">
      <w:start w:val="1"/>
      <w:numFmt w:val="bullet"/>
      <w:lvlText w:val="o"/>
      <w:lvlJc w:val="left"/>
      <w:pPr>
        <w:ind w:left="6403" w:hanging="360"/>
      </w:pPr>
      <w:rPr>
        <w:rFonts w:ascii="Courier New" w:hAnsi="Courier New" w:cs="Courier New" w:hint="default"/>
      </w:rPr>
    </w:lvl>
    <w:lvl w:ilvl="8" w:tplc="FFFFFFFF" w:tentative="1">
      <w:start w:val="1"/>
      <w:numFmt w:val="bullet"/>
      <w:lvlText w:val=""/>
      <w:lvlJc w:val="left"/>
      <w:pPr>
        <w:ind w:left="7123" w:hanging="360"/>
      </w:pPr>
      <w:rPr>
        <w:rFonts w:ascii="Wingdings" w:hAnsi="Wingdings" w:hint="default"/>
      </w:rPr>
    </w:lvl>
  </w:abstractNum>
  <w:abstractNum w:abstractNumId="22" w15:restartNumberingAfterBreak="0">
    <w:nsid w:val="1B333AE9"/>
    <w:multiLevelType w:val="hybridMultilevel"/>
    <w:tmpl w:val="CF2081C2"/>
    <w:lvl w:ilvl="0" w:tplc="B560C5D2">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1B5F39C6"/>
    <w:multiLevelType w:val="hybridMultilevel"/>
    <w:tmpl w:val="4AC0F760"/>
    <w:lvl w:ilvl="0" w:tplc="CA629042">
      <w:start w:val="1"/>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1B8336DC"/>
    <w:multiLevelType w:val="hybridMultilevel"/>
    <w:tmpl w:val="BB02E0D6"/>
    <w:lvl w:ilvl="0" w:tplc="FE849152">
      <w:start w:val="4"/>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C01133F"/>
    <w:multiLevelType w:val="hybridMultilevel"/>
    <w:tmpl w:val="7706AEFA"/>
    <w:lvl w:ilvl="0" w:tplc="972AD084">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1CB75F60"/>
    <w:multiLevelType w:val="hybridMultilevel"/>
    <w:tmpl w:val="DAC8B62A"/>
    <w:lvl w:ilvl="0" w:tplc="B88A24B4">
      <w:start w:val="4"/>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D9F19D9"/>
    <w:multiLevelType w:val="hybridMultilevel"/>
    <w:tmpl w:val="4A923B30"/>
    <w:lvl w:ilvl="0" w:tplc="F9F24560">
      <w:start w:val="1"/>
      <w:numFmt w:val="bullet"/>
      <w:lvlText w:val=""/>
      <w:lvlJc w:val="left"/>
      <w:pPr>
        <w:ind w:left="1363" w:hanging="360"/>
      </w:pPr>
      <w:rPr>
        <w:rFonts w:ascii="Symbol" w:hAnsi="Symbol" w:hint="default"/>
      </w:rPr>
    </w:lvl>
    <w:lvl w:ilvl="1" w:tplc="FFFFFFFF" w:tentative="1">
      <w:start w:val="1"/>
      <w:numFmt w:val="bullet"/>
      <w:lvlText w:val="o"/>
      <w:lvlJc w:val="left"/>
      <w:pPr>
        <w:ind w:left="2083" w:hanging="360"/>
      </w:pPr>
      <w:rPr>
        <w:rFonts w:ascii="Courier New" w:hAnsi="Courier New" w:cs="Courier New" w:hint="default"/>
      </w:rPr>
    </w:lvl>
    <w:lvl w:ilvl="2" w:tplc="FFFFFFFF" w:tentative="1">
      <w:start w:val="1"/>
      <w:numFmt w:val="bullet"/>
      <w:lvlText w:val=""/>
      <w:lvlJc w:val="left"/>
      <w:pPr>
        <w:ind w:left="2803" w:hanging="360"/>
      </w:pPr>
      <w:rPr>
        <w:rFonts w:ascii="Wingdings" w:hAnsi="Wingdings" w:hint="default"/>
      </w:rPr>
    </w:lvl>
    <w:lvl w:ilvl="3" w:tplc="FFFFFFFF" w:tentative="1">
      <w:start w:val="1"/>
      <w:numFmt w:val="bullet"/>
      <w:lvlText w:val=""/>
      <w:lvlJc w:val="left"/>
      <w:pPr>
        <w:ind w:left="3523" w:hanging="360"/>
      </w:pPr>
      <w:rPr>
        <w:rFonts w:ascii="Symbol" w:hAnsi="Symbol" w:hint="default"/>
      </w:rPr>
    </w:lvl>
    <w:lvl w:ilvl="4" w:tplc="FFFFFFFF" w:tentative="1">
      <w:start w:val="1"/>
      <w:numFmt w:val="bullet"/>
      <w:lvlText w:val="o"/>
      <w:lvlJc w:val="left"/>
      <w:pPr>
        <w:ind w:left="4243" w:hanging="360"/>
      </w:pPr>
      <w:rPr>
        <w:rFonts w:ascii="Courier New" w:hAnsi="Courier New" w:cs="Courier New" w:hint="default"/>
      </w:rPr>
    </w:lvl>
    <w:lvl w:ilvl="5" w:tplc="FFFFFFFF" w:tentative="1">
      <w:start w:val="1"/>
      <w:numFmt w:val="bullet"/>
      <w:lvlText w:val=""/>
      <w:lvlJc w:val="left"/>
      <w:pPr>
        <w:ind w:left="4963" w:hanging="360"/>
      </w:pPr>
      <w:rPr>
        <w:rFonts w:ascii="Wingdings" w:hAnsi="Wingdings" w:hint="default"/>
      </w:rPr>
    </w:lvl>
    <w:lvl w:ilvl="6" w:tplc="FFFFFFFF" w:tentative="1">
      <w:start w:val="1"/>
      <w:numFmt w:val="bullet"/>
      <w:lvlText w:val=""/>
      <w:lvlJc w:val="left"/>
      <w:pPr>
        <w:ind w:left="5683" w:hanging="360"/>
      </w:pPr>
      <w:rPr>
        <w:rFonts w:ascii="Symbol" w:hAnsi="Symbol" w:hint="default"/>
      </w:rPr>
    </w:lvl>
    <w:lvl w:ilvl="7" w:tplc="FFFFFFFF" w:tentative="1">
      <w:start w:val="1"/>
      <w:numFmt w:val="bullet"/>
      <w:lvlText w:val="o"/>
      <w:lvlJc w:val="left"/>
      <w:pPr>
        <w:ind w:left="6403" w:hanging="360"/>
      </w:pPr>
      <w:rPr>
        <w:rFonts w:ascii="Courier New" w:hAnsi="Courier New" w:cs="Courier New" w:hint="default"/>
      </w:rPr>
    </w:lvl>
    <w:lvl w:ilvl="8" w:tplc="FFFFFFFF" w:tentative="1">
      <w:start w:val="1"/>
      <w:numFmt w:val="bullet"/>
      <w:lvlText w:val=""/>
      <w:lvlJc w:val="left"/>
      <w:pPr>
        <w:ind w:left="7123" w:hanging="360"/>
      </w:pPr>
      <w:rPr>
        <w:rFonts w:ascii="Wingdings" w:hAnsi="Wingdings" w:hint="default"/>
      </w:rPr>
    </w:lvl>
  </w:abstractNum>
  <w:abstractNum w:abstractNumId="28" w15:restartNumberingAfterBreak="0">
    <w:nsid w:val="200C1EBB"/>
    <w:multiLevelType w:val="hybridMultilevel"/>
    <w:tmpl w:val="A3848CDA"/>
    <w:lvl w:ilvl="0" w:tplc="C5D625D2">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23512159"/>
    <w:multiLevelType w:val="hybridMultilevel"/>
    <w:tmpl w:val="D94E2A66"/>
    <w:lvl w:ilvl="0" w:tplc="4DF28E1C">
      <w:start w:val="1"/>
      <w:numFmt w:val="decimal"/>
      <w:lvlText w:val="%1)"/>
      <w:lvlJc w:val="left"/>
      <w:pPr>
        <w:ind w:left="720" w:hanging="360"/>
      </w:pPr>
      <w:rPr>
        <w:rFonts w:ascii="Aptos" w:hAnsi="Aptos"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3662AC9"/>
    <w:multiLevelType w:val="hybridMultilevel"/>
    <w:tmpl w:val="75C6CC48"/>
    <w:lvl w:ilvl="0" w:tplc="E6A86288">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25A96F21"/>
    <w:multiLevelType w:val="hybridMultilevel"/>
    <w:tmpl w:val="AFEEB9A6"/>
    <w:lvl w:ilvl="0" w:tplc="F2CE7AE2">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69437E2"/>
    <w:multiLevelType w:val="hybridMultilevel"/>
    <w:tmpl w:val="ECC03B0A"/>
    <w:lvl w:ilvl="0" w:tplc="0DEA149C">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7AB05A8"/>
    <w:multiLevelType w:val="hybridMultilevel"/>
    <w:tmpl w:val="AF6A201E"/>
    <w:lvl w:ilvl="0" w:tplc="56B4C7E6">
      <w:start w:val="1"/>
      <w:numFmt w:val="decimal"/>
      <w:lvlText w:val="%1)"/>
      <w:lvlJc w:val="left"/>
      <w:pPr>
        <w:ind w:left="717" w:hanging="360"/>
      </w:pPr>
      <w:rPr>
        <w:rFonts w:ascii="Aptos" w:hAnsi="Aptos"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4" w15:restartNumberingAfterBreak="0">
    <w:nsid w:val="283A65A7"/>
    <w:multiLevelType w:val="hybridMultilevel"/>
    <w:tmpl w:val="0D6A19C0"/>
    <w:lvl w:ilvl="0" w:tplc="2C5C11C2">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2990291B"/>
    <w:multiLevelType w:val="hybridMultilevel"/>
    <w:tmpl w:val="3F808A3A"/>
    <w:lvl w:ilvl="0" w:tplc="6BDC35E0">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2B4E0CD6"/>
    <w:multiLevelType w:val="hybridMultilevel"/>
    <w:tmpl w:val="1DF8196C"/>
    <w:lvl w:ilvl="0" w:tplc="4308F246">
      <w:start w:val="1"/>
      <w:numFmt w:val="lowerLetter"/>
      <w:lvlText w:val="%1)"/>
      <w:lvlJc w:val="left"/>
      <w:pPr>
        <w:ind w:left="1077" w:hanging="360"/>
      </w:pPr>
      <w:rPr>
        <w:rFonts w:ascii="Aptos" w:hAnsi="Aptos" w:cstheme="minorBid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513" w:hanging="360"/>
      </w:pPr>
    </w:lvl>
    <w:lvl w:ilvl="2" w:tplc="0415001B" w:tentative="1">
      <w:start w:val="1"/>
      <w:numFmt w:val="lowerRoman"/>
      <w:lvlText w:val="%3."/>
      <w:lvlJc w:val="right"/>
      <w:pPr>
        <w:ind w:left="2233" w:hanging="180"/>
      </w:pPr>
    </w:lvl>
    <w:lvl w:ilvl="3" w:tplc="0415000F" w:tentative="1">
      <w:start w:val="1"/>
      <w:numFmt w:val="decimal"/>
      <w:lvlText w:val="%4."/>
      <w:lvlJc w:val="left"/>
      <w:pPr>
        <w:ind w:left="2953" w:hanging="360"/>
      </w:pPr>
    </w:lvl>
    <w:lvl w:ilvl="4" w:tplc="04150019" w:tentative="1">
      <w:start w:val="1"/>
      <w:numFmt w:val="lowerLetter"/>
      <w:lvlText w:val="%5."/>
      <w:lvlJc w:val="left"/>
      <w:pPr>
        <w:ind w:left="3673" w:hanging="360"/>
      </w:pPr>
    </w:lvl>
    <w:lvl w:ilvl="5" w:tplc="0415001B" w:tentative="1">
      <w:start w:val="1"/>
      <w:numFmt w:val="lowerRoman"/>
      <w:lvlText w:val="%6."/>
      <w:lvlJc w:val="right"/>
      <w:pPr>
        <w:ind w:left="4393" w:hanging="180"/>
      </w:pPr>
    </w:lvl>
    <w:lvl w:ilvl="6" w:tplc="0415000F" w:tentative="1">
      <w:start w:val="1"/>
      <w:numFmt w:val="decimal"/>
      <w:lvlText w:val="%7."/>
      <w:lvlJc w:val="left"/>
      <w:pPr>
        <w:ind w:left="5113" w:hanging="360"/>
      </w:pPr>
    </w:lvl>
    <w:lvl w:ilvl="7" w:tplc="04150019" w:tentative="1">
      <w:start w:val="1"/>
      <w:numFmt w:val="lowerLetter"/>
      <w:lvlText w:val="%8."/>
      <w:lvlJc w:val="left"/>
      <w:pPr>
        <w:ind w:left="5833" w:hanging="360"/>
      </w:pPr>
    </w:lvl>
    <w:lvl w:ilvl="8" w:tplc="0415001B" w:tentative="1">
      <w:start w:val="1"/>
      <w:numFmt w:val="lowerRoman"/>
      <w:lvlText w:val="%9."/>
      <w:lvlJc w:val="right"/>
      <w:pPr>
        <w:ind w:left="6553" w:hanging="180"/>
      </w:pPr>
    </w:lvl>
  </w:abstractNum>
  <w:abstractNum w:abstractNumId="37" w15:restartNumberingAfterBreak="0">
    <w:nsid w:val="2D817BBD"/>
    <w:multiLevelType w:val="hybridMultilevel"/>
    <w:tmpl w:val="A16AE114"/>
    <w:lvl w:ilvl="0" w:tplc="A5D2EF28">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E4F47B3"/>
    <w:multiLevelType w:val="hybridMultilevel"/>
    <w:tmpl w:val="8D56A31A"/>
    <w:lvl w:ilvl="0" w:tplc="437C5784">
      <w:start w:val="1"/>
      <w:numFmt w:val="decimal"/>
      <w:lvlText w:val="%1)"/>
      <w:lvlJc w:val="left"/>
      <w:pPr>
        <w:ind w:left="644" w:hanging="360"/>
      </w:pPr>
      <w:rPr>
        <w:rFonts w:ascii="Aptos" w:hAnsi="Aptos"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EAA7184"/>
    <w:multiLevelType w:val="hybridMultilevel"/>
    <w:tmpl w:val="92543A48"/>
    <w:lvl w:ilvl="0" w:tplc="6D12AC26">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F2A17AF"/>
    <w:multiLevelType w:val="hybridMultilevel"/>
    <w:tmpl w:val="7946FB24"/>
    <w:lvl w:ilvl="0" w:tplc="4BEAE00C">
      <w:start w:val="1"/>
      <w:numFmt w:val="lowerLetter"/>
      <w:lvlText w:val="%1)"/>
      <w:lvlJc w:val="left"/>
      <w:pPr>
        <w:ind w:left="1069" w:hanging="360"/>
      </w:pPr>
      <w:rPr>
        <w:rFonts w:ascii="Aptos" w:hAnsi="Aptos"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1" w15:restartNumberingAfterBreak="0">
    <w:nsid w:val="2FDE1D77"/>
    <w:multiLevelType w:val="hybridMultilevel"/>
    <w:tmpl w:val="DB8ADEA2"/>
    <w:lvl w:ilvl="0" w:tplc="7A64B36A">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30130779"/>
    <w:multiLevelType w:val="hybridMultilevel"/>
    <w:tmpl w:val="51BE4638"/>
    <w:lvl w:ilvl="0" w:tplc="1F2A0ED8">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38E107C"/>
    <w:multiLevelType w:val="hybridMultilevel"/>
    <w:tmpl w:val="BF1ACACA"/>
    <w:lvl w:ilvl="0" w:tplc="59663610">
      <w:start w:val="5"/>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5F12C7A"/>
    <w:multiLevelType w:val="hybridMultilevel"/>
    <w:tmpl w:val="88964842"/>
    <w:lvl w:ilvl="0" w:tplc="417EF446">
      <w:start w:val="1"/>
      <w:numFmt w:val="lowerLetter"/>
      <w:lvlText w:val="%1)"/>
      <w:lvlJc w:val="left"/>
      <w:pPr>
        <w:ind w:left="1080" w:hanging="360"/>
      </w:pPr>
      <w:rPr>
        <w:rFonts w:ascii="Aptos" w:hAnsi="Aptos"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5FA6686"/>
    <w:multiLevelType w:val="hybridMultilevel"/>
    <w:tmpl w:val="34F4BB30"/>
    <w:lvl w:ilvl="0" w:tplc="22B24A4C">
      <w:start w:val="1"/>
      <w:numFmt w:val="decimal"/>
      <w:lvlText w:val="%1)"/>
      <w:lvlJc w:val="left"/>
      <w:pPr>
        <w:ind w:left="717" w:hanging="360"/>
      </w:pPr>
      <w:rPr>
        <w:rFonts w:ascii="Aptos" w:hAnsi="Aptos"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6" w15:restartNumberingAfterBreak="0">
    <w:nsid w:val="363439C1"/>
    <w:multiLevelType w:val="hybridMultilevel"/>
    <w:tmpl w:val="DB7493EC"/>
    <w:lvl w:ilvl="0" w:tplc="64F0CC0C">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83141D4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6B31DAE"/>
    <w:multiLevelType w:val="hybridMultilevel"/>
    <w:tmpl w:val="E45E8618"/>
    <w:lvl w:ilvl="0" w:tplc="1194A78C">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370C74DF"/>
    <w:multiLevelType w:val="hybridMultilevel"/>
    <w:tmpl w:val="71788FB8"/>
    <w:lvl w:ilvl="0" w:tplc="2DDA7C54">
      <w:start w:val="10"/>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9BA50FE"/>
    <w:multiLevelType w:val="hybridMultilevel"/>
    <w:tmpl w:val="AAC2733C"/>
    <w:lvl w:ilvl="0" w:tplc="B43AC164">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3A3F5589"/>
    <w:multiLevelType w:val="hybridMultilevel"/>
    <w:tmpl w:val="918AC362"/>
    <w:lvl w:ilvl="0" w:tplc="D70EC7C6">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AB02288"/>
    <w:multiLevelType w:val="hybridMultilevel"/>
    <w:tmpl w:val="6942853C"/>
    <w:lvl w:ilvl="0" w:tplc="B424777A">
      <w:start w:val="5"/>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BB71320"/>
    <w:multiLevelType w:val="hybridMultilevel"/>
    <w:tmpl w:val="7612FCB2"/>
    <w:lvl w:ilvl="0" w:tplc="CE982ABA">
      <w:start w:val="1"/>
      <w:numFmt w:val="lowerLetter"/>
      <w:lvlText w:val="%1)"/>
      <w:lvlJc w:val="left"/>
      <w:pPr>
        <w:ind w:left="1069" w:hanging="360"/>
      </w:pPr>
      <w:rPr>
        <w:rFonts w:ascii="Aptos" w:hAnsi="Aptos"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C986136"/>
    <w:multiLevelType w:val="hybridMultilevel"/>
    <w:tmpl w:val="E8C8CDB8"/>
    <w:lvl w:ilvl="0" w:tplc="60643E2A">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F584957"/>
    <w:multiLevelType w:val="hybridMultilevel"/>
    <w:tmpl w:val="B7025DA8"/>
    <w:lvl w:ilvl="0" w:tplc="57468A2E">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3F8B0AF1"/>
    <w:multiLevelType w:val="hybridMultilevel"/>
    <w:tmpl w:val="CC28A0B8"/>
    <w:lvl w:ilvl="0" w:tplc="E1B80564">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FD2273B"/>
    <w:multiLevelType w:val="hybridMultilevel"/>
    <w:tmpl w:val="269CB12C"/>
    <w:lvl w:ilvl="0" w:tplc="64AA5364">
      <w:start w:val="1"/>
      <w:numFmt w:val="lowerLetter"/>
      <w:lvlText w:val="%1)"/>
      <w:lvlJc w:val="left"/>
      <w:pPr>
        <w:ind w:left="1080" w:hanging="360"/>
      </w:pPr>
      <w:rPr>
        <w:rFonts w:ascii="Aptos" w:hAnsi="Aptos"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0B935B9"/>
    <w:multiLevelType w:val="hybridMultilevel"/>
    <w:tmpl w:val="8E304712"/>
    <w:lvl w:ilvl="0" w:tplc="67D4CECE">
      <w:start w:val="1"/>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3ED1327"/>
    <w:multiLevelType w:val="hybridMultilevel"/>
    <w:tmpl w:val="E640BD9E"/>
    <w:lvl w:ilvl="0" w:tplc="FFAC331C">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6502C02"/>
    <w:multiLevelType w:val="hybridMultilevel"/>
    <w:tmpl w:val="B5BC7260"/>
    <w:lvl w:ilvl="0" w:tplc="B69C0FC4">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48507826"/>
    <w:multiLevelType w:val="hybridMultilevel"/>
    <w:tmpl w:val="132036B0"/>
    <w:lvl w:ilvl="0" w:tplc="73121114">
      <w:start w:val="1"/>
      <w:numFmt w:val="decimal"/>
      <w:lvlText w:val="%1)"/>
      <w:lvlJc w:val="left"/>
      <w:pPr>
        <w:ind w:left="36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495D3CF4"/>
    <w:multiLevelType w:val="hybridMultilevel"/>
    <w:tmpl w:val="B43CF200"/>
    <w:lvl w:ilvl="0" w:tplc="FACC2720">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9601A6D"/>
    <w:multiLevelType w:val="hybridMultilevel"/>
    <w:tmpl w:val="FF7E34EA"/>
    <w:lvl w:ilvl="0" w:tplc="9350F8D6">
      <w:start w:val="4"/>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9DF3B3A"/>
    <w:multiLevelType w:val="hybridMultilevel"/>
    <w:tmpl w:val="1EF856C6"/>
    <w:lvl w:ilvl="0" w:tplc="EBB2C4C8">
      <w:start w:val="1"/>
      <w:numFmt w:val="lowerLetter"/>
      <w:lvlText w:val="%1)"/>
      <w:lvlJc w:val="left"/>
      <w:pPr>
        <w:ind w:left="1080" w:hanging="360"/>
      </w:pPr>
      <w:rPr>
        <w:rFonts w:ascii="Aptos" w:hAnsi="Aptos"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4" w15:restartNumberingAfterBreak="0">
    <w:nsid w:val="4ACD57BC"/>
    <w:multiLevelType w:val="hybridMultilevel"/>
    <w:tmpl w:val="676871A8"/>
    <w:lvl w:ilvl="0" w:tplc="E01AC12C">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C546B12"/>
    <w:multiLevelType w:val="hybridMultilevel"/>
    <w:tmpl w:val="28FA830E"/>
    <w:lvl w:ilvl="0" w:tplc="35C42B9C">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15:restartNumberingAfterBreak="0">
    <w:nsid w:val="5036720A"/>
    <w:multiLevelType w:val="hybridMultilevel"/>
    <w:tmpl w:val="0BE0078C"/>
    <w:lvl w:ilvl="0" w:tplc="33DA77E8">
      <w:start w:val="1"/>
      <w:numFmt w:val="lowerLetter"/>
      <w:lvlText w:val="%1)"/>
      <w:lvlJc w:val="left"/>
      <w:pPr>
        <w:ind w:left="1004" w:hanging="360"/>
      </w:pPr>
      <w:rPr>
        <w:rFonts w:ascii="Aptos" w:hAnsi="Aptos" w:cstheme="minorBid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474371C"/>
    <w:multiLevelType w:val="hybridMultilevel"/>
    <w:tmpl w:val="BC1E72C8"/>
    <w:lvl w:ilvl="0" w:tplc="C6ECEDDC">
      <w:start w:val="11"/>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5473A60"/>
    <w:multiLevelType w:val="hybridMultilevel"/>
    <w:tmpl w:val="B14662B6"/>
    <w:lvl w:ilvl="0" w:tplc="EB023DF6">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15:restartNumberingAfterBreak="0">
    <w:nsid w:val="56EA2202"/>
    <w:multiLevelType w:val="hybridMultilevel"/>
    <w:tmpl w:val="C4CAF6C2"/>
    <w:lvl w:ilvl="0" w:tplc="4A7A9690">
      <w:start w:val="1"/>
      <w:numFmt w:val="lowerLetter"/>
      <w:lvlText w:val="%1)"/>
      <w:lvlJc w:val="left"/>
      <w:pPr>
        <w:ind w:left="1004" w:hanging="360"/>
      </w:pPr>
      <w:rPr>
        <w:rFonts w:ascii="Aptos" w:hAnsi="Aptos" w:cstheme="minorBidi" w:hint="default"/>
        <w:b w:val="0"/>
        <w:i w:val="0"/>
        <w:sz w:val="24"/>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0" w15:restartNumberingAfterBreak="0">
    <w:nsid w:val="58370B86"/>
    <w:multiLevelType w:val="hybridMultilevel"/>
    <w:tmpl w:val="B6BAB3FE"/>
    <w:lvl w:ilvl="0" w:tplc="63EA927A">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15:restartNumberingAfterBreak="0">
    <w:nsid w:val="5BCA22B0"/>
    <w:multiLevelType w:val="hybridMultilevel"/>
    <w:tmpl w:val="707E23C6"/>
    <w:lvl w:ilvl="0" w:tplc="2F2E3C0E">
      <w:start w:val="1"/>
      <w:numFmt w:val="decimal"/>
      <w:lvlText w:val="%1)"/>
      <w:lvlJc w:val="left"/>
      <w:pPr>
        <w:ind w:left="36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15:restartNumberingAfterBreak="0">
    <w:nsid w:val="5E397180"/>
    <w:multiLevelType w:val="hybridMultilevel"/>
    <w:tmpl w:val="F1F6F660"/>
    <w:lvl w:ilvl="0" w:tplc="F9F24560">
      <w:start w:val="1"/>
      <w:numFmt w:val="bullet"/>
      <w:lvlText w:val=""/>
      <w:lvlJc w:val="left"/>
      <w:pPr>
        <w:ind w:left="1363" w:hanging="360"/>
      </w:pPr>
      <w:rPr>
        <w:rFonts w:ascii="Symbol" w:hAnsi="Symbol" w:hint="default"/>
      </w:rPr>
    </w:lvl>
    <w:lvl w:ilvl="1" w:tplc="FFFFFFFF" w:tentative="1">
      <w:start w:val="1"/>
      <w:numFmt w:val="bullet"/>
      <w:lvlText w:val="o"/>
      <w:lvlJc w:val="left"/>
      <w:pPr>
        <w:ind w:left="2083" w:hanging="360"/>
      </w:pPr>
      <w:rPr>
        <w:rFonts w:ascii="Courier New" w:hAnsi="Courier New" w:cs="Courier New" w:hint="default"/>
      </w:rPr>
    </w:lvl>
    <w:lvl w:ilvl="2" w:tplc="FFFFFFFF" w:tentative="1">
      <w:start w:val="1"/>
      <w:numFmt w:val="bullet"/>
      <w:lvlText w:val=""/>
      <w:lvlJc w:val="left"/>
      <w:pPr>
        <w:ind w:left="2803" w:hanging="360"/>
      </w:pPr>
      <w:rPr>
        <w:rFonts w:ascii="Wingdings" w:hAnsi="Wingdings" w:hint="default"/>
      </w:rPr>
    </w:lvl>
    <w:lvl w:ilvl="3" w:tplc="FFFFFFFF" w:tentative="1">
      <w:start w:val="1"/>
      <w:numFmt w:val="bullet"/>
      <w:lvlText w:val=""/>
      <w:lvlJc w:val="left"/>
      <w:pPr>
        <w:ind w:left="3523" w:hanging="360"/>
      </w:pPr>
      <w:rPr>
        <w:rFonts w:ascii="Symbol" w:hAnsi="Symbol" w:hint="default"/>
      </w:rPr>
    </w:lvl>
    <w:lvl w:ilvl="4" w:tplc="FFFFFFFF" w:tentative="1">
      <w:start w:val="1"/>
      <w:numFmt w:val="bullet"/>
      <w:lvlText w:val="o"/>
      <w:lvlJc w:val="left"/>
      <w:pPr>
        <w:ind w:left="4243" w:hanging="360"/>
      </w:pPr>
      <w:rPr>
        <w:rFonts w:ascii="Courier New" w:hAnsi="Courier New" w:cs="Courier New" w:hint="default"/>
      </w:rPr>
    </w:lvl>
    <w:lvl w:ilvl="5" w:tplc="FFFFFFFF" w:tentative="1">
      <w:start w:val="1"/>
      <w:numFmt w:val="bullet"/>
      <w:lvlText w:val=""/>
      <w:lvlJc w:val="left"/>
      <w:pPr>
        <w:ind w:left="4963" w:hanging="360"/>
      </w:pPr>
      <w:rPr>
        <w:rFonts w:ascii="Wingdings" w:hAnsi="Wingdings" w:hint="default"/>
      </w:rPr>
    </w:lvl>
    <w:lvl w:ilvl="6" w:tplc="FFFFFFFF" w:tentative="1">
      <w:start w:val="1"/>
      <w:numFmt w:val="bullet"/>
      <w:lvlText w:val=""/>
      <w:lvlJc w:val="left"/>
      <w:pPr>
        <w:ind w:left="5683" w:hanging="360"/>
      </w:pPr>
      <w:rPr>
        <w:rFonts w:ascii="Symbol" w:hAnsi="Symbol" w:hint="default"/>
      </w:rPr>
    </w:lvl>
    <w:lvl w:ilvl="7" w:tplc="FFFFFFFF" w:tentative="1">
      <w:start w:val="1"/>
      <w:numFmt w:val="bullet"/>
      <w:lvlText w:val="o"/>
      <w:lvlJc w:val="left"/>
      <w:pPr>
        <w:ind w:left="6403" w:hanging="360"/>
      </w:pPr>
      <w:rPr>
        <w:rFonts w:ascii="Courier New" w:hAnsi="Courier New" w:cs="Courier New" w:hint="default"/>
      </w:rPr>
    </w:lvl>
    <w:lvl w:ilvl="8" w:tplc="FFFFFFFF" w:tentative="1">
      <w:start w:val="1"/>
      <w:numFmt w:val="bullet"/>
      <w:lvlText w:val=""/>
      <w:lvlJc w:val="left"/>
      <w:pPr>
        <w:ind w:left="7123" w:hanging="360"/>
      </w:pPr>
      <w:rPr>
        <w:rFonts w:ascii="Wingdings" w:hAnsi="Wingdings" w:hint="default"/>
      </w:rPr>
    </w:lvl>
  </w:abstractNum>
  <w:abstractNum w:abstractNumId="73" w15:restartNumberingAfterBreak="0">
    <w:nsid w:val="601E1912"/>
    <w:multiLevelType w:val="hybridMultilevel"/>
    <w:tmpl w:val="68CAA23E"/>
    <w:lvl w:ilvl="0" w:tplc="732A9AC0">
      <w:start w:val="1"/>
      <w:numFmt w:val="lowerLetter"/>
      <w:lvlText w:val="%1)"/>
      <w:lvlJc w:val="left"/>
      <w:pPr>
        <w:ind w:left="1080" w:hanging="360"/>
      </w:pPr>
      <w:rPr>
        <w:rFonts w:ascii="Aptos" w:hAnsi="Aptos" w:hint="default"/>
        <w:b w:val="0"/>
        <w:i w:val="0"/>
        <w:sz w:val="24"/>
        <w:szCs w:val="24"/>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4" w15:restartNumberingAfterBreak="0">
    <w:nsid w:val="60FC7304"/>
    <w:multiLevelType w:val="hybridMultilevel"/>
    <w:tmpl w:val="49107AEE"/>
    <w:lvl w:ilvl="0" w:tplc="3496CDC6">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1D33168"/>
    <w:multiLevelType w:val="hybridMultilevel"/>
    <w:tmpl w:val="73982326"/>
    <w:lvl w:ilvl="0" w:tplc="ADA87FD4">
      <w:start w:val="1"/>
      <w:numFmt w:val="decimal"/>
      <w:lvlText w:val="%1)"/>
      <w:lvlJc w:val="left"/>
      <w:pPr>
        <w:ind w:left="36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65536F5F"/>
    <w:multiLevelType w:val="hybridMultilevel"/>
    <w:tmpl w:val="E5F8FA92"/>
    <w:lvl w:ilvl="0" w:tplc="533CBE2A">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15:restartNumberingAfterBreak="0">
    <w:nsid w:val="68AE32A9"/>
    <w:multiLevelType w:val="hybridMultilevel"/>
    <w:tmpl w:val="18889944"/>
    <w:lvl w:ilvl="0" w:tplc="F9F24560">
      <w:start w:val="1"/>
      <w:numFmt w:val="bullet"/>
      <w:lvlText w:val=""/>
      <w:lvlJc w:val="left"/>
      <w:pPr>
        <w:ind w:left="1363" w:hanging="360"/>
      </w:pPr>
      <w:rPr>
        <w:rFonts w:ascii="Symbol" w:hAnsi="Symbol" w:hint="default"/>
      </w:rPr>
    </w:lvl>
    <w:lvl w:ilvl="1" w:tplc="FFFFFFFF" w:tentative="1">
      <w:start w:val="1"/>
      <w:numFmt w:val="bullet"/>
      <w:lvlText w:val="o"/>
      <w:lvlJc w:val="left"/>
      <w:pPr>
        <w:ind w:left="2083" w:hanging="360"/>
      </w:pPr>
      <w:rPr>
        <w:rFonts w:ascii="Courier New" w:hAnsi="Courier New" w:cs="Courier New" w:hint="default"/>
      </w:rPr>
    </w:lvl>
    <w:lvl w:ilvl="2" w:tplc="FFFFFFFF" w:tentative="1">
      <w:start w:val="1"/>
      <w:numFmt w:val="bullet"/>
      <w:lvlText w:val=""/>
      <w:lvlJc w:val="left"/>
      <w:pPr>
        <w:ind w:left="2803" w:hanging="360"/>
      </w:pPr>
      <w:rPr>
        <w:rFonts w:ascii="Wingdings" w:hAnsi="Wingdings" w:hint="default"/>
      </w:rPr>
    </w:lvl>
    <w:lvl w:ilvl="3" w:tplc="FFFFFFFF" w:tentative="1">
      <w:start w:val="1"/>
      <w:numFmt w:val="bullet"/>
      <w:lvlText w:val=""/>
      <w:lvlJc w:val="left"/>
      <w:pPr>
        <w:ind w:left="3523" w:hanging="360"/>
      </w:pPr>
      <w:rPr>
        <w:rFonts w:ascii="Symbol" w:hAnsi="Symbol" w:hint="default"/>
      </w:rPr>
    </w:lvl>
    <w:lvl w:ilvl="4" w:tplc="FFFFFFFF" w:tentative="1">
      <w:start w:val="1"/>
      <w:numFmt w:val="bullet"/>
      <w:lvlText w:val="o"/>
      <w:lvlJc w:val="left"/>
      <w:pPr>
        <w:ind w:left="4243" w:hanging="360"/>
      </w:pPr>
      <w:rPr>
        <w:rFonts w:ascii="Courier New" w:hAnsi="Courier New" w:cs="Courier New" w:hint="default"/>
      </w:rPr>
    </w:lvl>
    <w:lvl w:ilvl="5" w:tplc="FFFFFFFF" w:tentative="1">
      <w:start w:val="1"/>
      <w:numFmt w:val="bullet"/>
      <w:lvlText w:val=""/>
      <w:lvlJc w:val="left"/>
      <w:pPr>
        <w:ind w:left="4963" w:hanging="360"/>
      </w:pPr>
      <w:rPr>
        <w:rFonts w:ascii="Wingdings" w:hAnsi="Wingdings" w:hint="default"/>
      </w:rPr>
    </w:lvl>
    <w:lvl w:ilvl="6" w:tplc="FFFFFFFF" w:tentative="1">
      <w:start w:val="1"/>
      <w:numFmt w:val="bullet"/>
      <w:lvlText w:val=""/>
      <w:lvlJc w:val="left"/>
      <w:pPr>
        <w:ind w:left="5683" w:hanging="360"/>
      </w:pPr>
      <w:rPr>
        <w:rFonts w:ascii="Symbol" w:hAnsi="Symbol" w:hint="default"/>
      </w:rPr>
    </w:lvl>
    <w:lvl w:ilvl="7" w:tplc="FFFFFFFF" w:tentative="1">
      <w:start w:val="1"/>
      <w:numFmt w:val="bullet"/>
      <w:lvlText w:val="o"/>
      <w:lvlJc w:val="left"/>
      <w:pPr>
        <w:ind w:left="6403" w:hanging="360"/>
      </w:pPr>
      <w:rPr>
        <w:rFonts w:ascii="Courier New" w:hAnsi="Courier New" w:cs="Courier New" w:hint="default"/>
      </w:rPr>
    </w:lvl>
    <w:lvl w:ilvl="8" w:tplc="FFFFFFFF" w:tentative="1">
      <w:start w:val="1"/>
      <w:numFmt w:val="bullet"/>
      <w:lvlText w:val=""/>
      <w:lvlJc w:val="left"/>
      <w:pPr>
        <w:ind w:left="7123" w:hanging="360"/>
      </w:pPr>
      <w:rPr>
        <w:rFonts w:ascii="Wingdings" w:hAnsi="Wingdings" w:hint="default"/>
      </w:rPr>
    </w:lvl>
  </w:abstractNum>
  <w:abstractNum w:abstractNumId="78" w15:restartNumberingAfterBreak="0">
    <w:nsid w:val="69221110"/>
    <w:multiLevelType w:val="hybridMultilevel"/>
    <w:tmpl w:val="CF36FBB2"/>
    <w:lvl w:ilvl="0" w:tplc="4F28071C">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9" w15:restartNumberingAfterBreak="0">
    <w:nsid w:val="6A075A3A"/>
    <w:multiLevelType w:val="hybridMultilevel"/>
    <w:tmpl w:val="6E423CF4"/>
    <w:lvl w:ilvl="0" w:tplc="BDF29C00">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B2668AC"/>
    <w:multiLevelType w:val="hybridMultilevel"/>
    <w:tmpl w:val="B7583D36"/>
    <w:lvl w:ilvl="0" w:tplc="1CD2FE16">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B305C97"/>
    <w:multiLevelType w:val="hybridMultilevel"/>
    <w:tmpl w:val="9790E7A2"/>
    <w:lvl w:ilvl="0" w:tplc="DC8EB116">
      <w:start w:val="2"/>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2" w15:restartNumberingAfterBreak="0">
    <w:nsid w:val="6D385DE5"/>
    <w:multiLevelType w:val="hybridMultilevel"/>
    <w:tmpl w:val="9D9272BE"/>
    <w:lvl w:ilvl="0" w:tplc="93B88A7E">
      <w:start w:val="1"/>
      <w:numFmt w:val="decimal"/>
      <w:lvlText w:val="%1."/>
      <w:lvlJc w:val="left"/>
      <w:pPr>
        <w:ind w:left="360" w:hanging="360"/>
      </w:pPr>
      <w:rPr>
        <w:rFonts w:ascii="Aptos" w:hAnsi="Aptos"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3" w15:restartNumberingAfterBreak="0">
    <w:nsid w:val="6EF61769"/>
    <w:multiLevelType w:val="hybridMultilevel"/>
    <w:tmpl w:val="0E483DFC"/>
    <w:lvl w:ilvl="0" w:tplc="0622BF1C">
      <w:start w:val="1"/>
      <w:numFmt w:val="decimal"/>
      <w:lvlText w:val="%1."/>
      <w:lvlJc w:val="left"/>
      <w:pPr>
        <w:ind w:left="360" w:hanging="360"/>
      </w:pPr>
      <w:rPr>
        <w:rFonts w:ascii="Aptos" w:hAnsi="Aptos" w:cstheme="minorHAns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4" w15:restartNumberingAfterBreak="0">
    <w:nsid w:val="73572876"/>
    <w:multiLevelType w:val="hybridMultilevel"/>
    <w:tmpl w:val="F7ECD85A"/>
    <w:lvl w:ilvl="0" w:tplc="1352B37E">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59D6962"/>
    <w:multiLevelType w:val="hybridMultilevel"/>
    <w:tmpl w:val="FCEA5A8A"/>
    <w:lvl w:ilvl="0" w:tplc="52A04FE0">
      <w:start w:val="1"/>
      <w:numFmt w:val="lowerLetter"/>
      <w:lvlText w:val="%1)"/>
      <w:lvlJc w:val="left"/>
      <w:pPr>
        <w:ind w:left="1097" w:hanging="360"/>
      </w:pPr>
      <w:rPr>
        <w:rFonts w:ascii="Aptos" w:hAnsi="Aptos" w:hint="default"/>
        <w:b w:val="0"/>
        <w:i w:val="0"/>
        <w:sz w:val="24"/>
        <w:szCs w:val="24"/>
      </w:rPr>
    </w:lvl>
    <w:lvl w:ilvl="1" w:tplc="04150019">
      <w:start w:val="1"/>
      <w:numFmt w:val="lowerLetter"/>
      <w:lvlText w:val="%2."/>
      <w:lvlJc w:val="left"/>
      <w:pPr>
        <w:ind w:left="1817" w:hanging="360"/>
      </w:pPr>
    </w:lvl>
    <w:lvl w:ilvl="2" w:tplc="0415001B" w:tentative="1">
      <w:start w:val="1"/>
      <w:numFmt w:val="lowerRoman"/>
      <w:lvlText w:val="%3."/>
      <w:lvlJc w:val="right"/>
      <w:pPr>
        <w:ind w:left="2537" w:hanging="180"/>
      </w:pPr>
    </w:lvl>
    <w:lvl w:ilvl="3" w:tplc="0415000F" w:tentative="1">
      <w:start w:val="1"/>
      <w:numFmt w:val="decimal"/>
      <w:lvlText w:val="%4."/>
      <w:lvlJc w:val="left"/>
      <w:pPr>
        <w:ind w:left="3257" w:hanging="360"/>
      </w:pPr>
    </w:lvl>
    <w:lvl w:ilvl="4" w:tplc="04150019" w:tentative="1">
      <w:start w:val="1"/>
      <w:numFmt w:val="lowerLetter"/>
      <w:lvlText w:val="%5."/>
      <w:lvlJc w:val="left"/>
      <w:pPr>
        <w:ind w:left="3977" w:hanging="360"/>
      </w:pPr>
    </w:lvl>
    <w:lvl w:ilvl="5" w:tplc="0415001B" w:tentative="1">
      <w:start w:val="1"/>
      <w:numFmt w:val="lowerRoman"/>
      <w:lvlText w:val="%6."/>
      <w:lvlJc w:val="right"/>
      <w:pPr>
        <w:ind w:left="4697" w:hanging="180"/>
      </w:pPr>
    </w:lvl>
    <w:lvl w:ilvl="6" w:tplc="0415000F" w:tentative="1">
      <w:start w:val="1"/>
      <w:numFmt w:val="decimal"/>
      <w:lvlText w:val="%7."/>
      <w:lvlJc w:val="left"/>
      <w:pPr>
        <w:ind w:left="5417" w:hanging="360"/>
      </w:pPr>
    </w:lvl>
    <w:lvl w:ilvl="7" w:tplc="04150019" w:tentative="1">
      <w:start w:val="1"/>
      <w:numFmt w:val="lowerLetter"/>
      <w:lvlText w:val="%8."/>
      <w:lvlJc w:val="left"/>
      <w:pPr>
        <w:ind w:left="6137" w:hanging="360"/>
      </w:pPr>
    </w:lvl>
    <w:lvl w:ilvl="8" w:tplc="0415001B" w:tentative="1">
      <w:start w:val="1"/>
      <w:numFmt w:val="lowerRoman"/>
      <w:lvlText w:val="%9."/>
      <w:lvlJc w:val="right"/>
      <w:pPr>
        <w:ind w:left="6857" w:hanging="180"/>
      </w:pPr>
    </w:lvl>
  </w:abstractNum>
  <w:abstractNum w:abstractNumId="86" w15:restartNumberingAfterBreak="0">
    <w:nsid w:val="75D7045A"/>
    <w:multiLevelType w:val="hybridMultilevel"/>
    <w:tmpl w:val="675E1D40"/>
    <w:lvl w:ilvl="0" w:tplc="AB045F08">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A990C0F"/>
    <w:multiLevelType w:val="hybridMultilevel"/>
    <w:tmpl w:val="9C8669EA"/>
    <w:lvl w:ilvl="0" w:tplc="C5B8A528">
      <w:start w:val="1"/>
      <w:numFmt w:val="decimal"/>
      <w:lvlText w:val="%1)"/>
      <w:lvlJc w:val="left"/>
      <w:pPr>
        <w:ind w:left="720" w:hanging="360"/>
      </w:pPr>
      <w:rPr>
        <w:rFonts w:ascii="Aptos" w:hAnsi="Aptos"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FBA4712"/>
    <w:multiLevelType w:val="hybridMultilevel"/>
    <w:tmpl w:val="ED1E47E8"/>
    <w:lvl w:ilvl="0" w:tplc="E13A19BA">
      <w:start w:val="5"/>
      <w:numFmt w:val="decimal"/>
      <w:lvlText w:val="%1."/>
      <w:lvlJc w:val="left"/>
      <w:pPr>
        <w:ind w:left="360" w:hanging="360"/>
      </w:pPr>
      <w:rPr>
        <w:rFonts w:ascii="Aptos" w:hAnsi="Aptos" w:cstheme="minorHAns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65792383">
    <w:abstractNumId w:val="60"/>
  </w:num>
  <w:num w:numId="2" w16cid:durableId="910041101">
    <w:abstractNumId w:val="75"/>
  </w:num>
  <w:num w:numId="3" w16cid:durableId="478806417">
    <w:abstractNumId w:val="71"/>
  </w:num>
  <w:num w:numId="4" w16cid:durableId="270935213">
    <w:abstractNumId w:val="4"/>
  </w:num>
  <w:num w:numId="5" w16cid:durableId="387415409">
    <w:abstractNumId w:val="17"/>
  </w:num>
  <w:num w:numId="6" w16cid:durableId="539516532">
    <w:abstractNumId w:val="8"/>
  </w:num>
  <w:num w:numId="7" w16cid:durableId="877813213">
    <w:abstractNumId w:val="47"/>
  </w:num>
  <w:num w:numId="8" w16cid:durableId="508301415">
    <w:abstractNumId w:val="28"/>
  </w:num>
  <w:num w:numId="9" w16cid:durableId="1708604748">
    <w:abstractNumId w:val="87"/>
  </w:num>
  <w:num w:numId="10" w16cid:durableId="2081707507">
    <w:abstractNumId w:val="74"/>
  </w:num>
  <w:num w:numId="11" w16cid:durableId="2129276774">
    <w:abstractNumId w:val="46"/>
  </w:num>
  <w:num w:numId="12" w16cid:durableId="1725330142">
    <w:abstractNumId w:val="12"/>
  </w:num>
  <w:num w:numId="13" w16cid:durableId="721950176">
    <w:abstractNumId w:val="73"/>
  </w:num>
  <w:num w:numId="14" w16cid:durableId="610818696">
    <w:abstractNumId w:val="84"/>
  </w:num>
  <w:num w:numId="15" w16cid:durableId="1817641722">
    <w:abstractNumId w:val="32"/>
  </w:num>
  <w:num w:numId="16" w16cid:durableId="1368523580">
    <w:abstractNumId w:val="64"/>
  </w:num>
  <w:num w:numId="17" w16cid:durableId="744184937">
    <w:abstractNumId w:val="85"/>
  </w:num>
  <w:num w:numId="18" w16cid:durableId="967856059">
    <w:abstractNumId w:val="3"/>
  </w:num>
  <w:num w:numId="19" w16cid:durableId="1671711032">
    <w:abstractNumId w:val="22"/>
  </w:num>
  <w:num w:numId="20" w16cid:durableId="1330601048">
    <w:abstractNumId w:val="15"/>
  </w:num>
  <w:num w:numId="21" w16cid:durableId="1322352449">
    <w:abstractNumId w:val="18"/>
  </w:num>
  <w:num w:numId="22" w16cid:durableId="978916599">
    <w:abstractNumId w:val="53"/>
  </w:num>
  <w:num w:numId="23" w16cid:durableId="1256741493">
    <w:abstractNumId w:val="30"/>
  </w:num>
  <w:num w:numId="24" w16cid:durableId="117457353">
    <w:abstractNumId w:val="14"/>
  </w:num>
  <w:num w:numId="25" w16cid:durableId="1008214869">
    <w:abstractNumId w:val="41"/>
  </w:num>
  <w:num w:numId="26" w16cid:durableId="1800413418">
    <w:abstractNumId w:val="35"/>
  </w:num>
  <w:num w:numId="27" w16cid:durableId="1539273374">
    <w:abstractNumId w:val="65"/>
  </w:num>
  <w:num w:numId="28" w16cid:durableId="1460757846">
    <w:abstractNumId w:val="82"/>
  </w:num>
  <w:num w:numId="29" w16cid:durableId="1914201613">
    <w:abstractNumId w:val="58"/>
  </w:num>
  <w:num w:numId="30" w16cid:durableId="1993828173">
    <w:abstractNumId w:val="59"/>
  </w:num>
  <w:num w:numId="31" w16cid:durableId="1383402694">
    <w:abstractNumId w:val="25"/>
  </w:num>
  <w:num w:numId="32" w16cid:durableId="2075933189">
    <w:abstractNumId w:val="86"/>
  </w:num>
  <w:num w:numId="33" w16cid:durableId="1971471742">
    <w:abstractNumId w:val="76"/>
  </w:num>
  <w:num w:numId="34" w16cid:durableId="539434357">
    <w:abstractNumId w:val="42"/>
  </w:num>
  <w:num w:numId="35" w16cid:durableId="1627813538">
    <w:abstractNumId w:val="55"/>
  </w:num>
  <w:num w:numId="36" w16cid:durableId="907497647">
    <w:abstractNumId w:val="61"/>
  </w:num>
  <w:num w:numId="37" w16cid:durableId="1485269453">
    <w:abstractNumId w:val="68"/>
  </w:num>
  <w:num w:numId="38" w16cid:durableId="1498154867">
    <w:abstractNumId w:val="54"/>
  </w:num>
  <w:num w:numId="39" w16cid:durableId="40599477">
    <w:abstractNumId w:val="79"/>
  </w:num>
  <w:num w:numId="40" w16cid:durableId="1632635779">
    <w:abstractNumId w:val="10"/>
  </w:num>
  <w:num w:numId="41" w16cid:durableId="1631932252">
    <w:abstractNumId w:val="70"/>
  </w:num>
  <w:num w:numId="42" w16cid:durableId="928657053">
    <w:abstractNumId w:val="51"/>
  </w:num>
  <w:num w:numId="43" w16cid:durableId="246577662">
    <w:abstractNumId w:val="48"/>
  </w:num>
  <w:num w:numId="44" w16cid:durableId="110132599">
    <w:abstractNumId w:val="1"/>
  </w:num>
  <w:num w:numId="45" w16cid:durableId="733816067">
    <w:abstractNumId w:val="16"/>
  </w:num>
  <w:num w:numId="46" w16cid:durableId="610551367">
    <w:abstractNumId w:val="11"/>
  </w:num>
  <w:num w:numId="47" w16cid:durableId="710694684">
    <w:abstractNumId w:val="7"/>
  </w:num>
  <w:num w:numId="48" w16cid:durableId="666174408">
    <w:abstractNumId w:val="13"/>
  </w:num>
  <w:num w:numId="49" w16cid:durableId="479998313">
    <w:abstractNumId w:val="83"/>
  </w:num>
  <w:num w:numId="50" w16cid:durableId="1720780513">
    <w:abstractNumId w:val="34"/>
  </w:num>
  <w:num w:numId="51" w16cid:durableId="9647061">
    <w:abstractNumId w:val="78"/>
  </w:num>
  <w:num w:numId="52" w16cid:durableId="1148933404">
    <w:abstractNumId w:val="49"/>
  </w:num>
  <w:num w:numId="53" w16cid:durableId="940916011">
    <w:abstractNumId w:val="88"/>
  </w:num>
  <w:num w:numId="54" w16cid:durableId="815798728">
    <w:abstractNumId w:val="43"/>
  </w:num>
  <w:num w:numId="55" w16cid:durableId="691762659">
    <w:abstractNumId w:val="26"/>
  </w:num>
  <w:num w:numId="56" w16cid:durableId="1729378019">
    <w:abstractNumId w:val="45"/>
  </w:num>
  <w:num w:numId="57" w16cid:durableId="512230005">
    <w:abstractNumId w:val="6"/>
  </w:num>
  <w:num w:numId="58" w16cid:durableId="1463496201">
    <w:abstractNumId w:val="2"/>
  </w:num>
  <w:num w:numId="59" w16cid:durableId="438573456">
    <w:abstractNumId w:val="29"/>
  </w:num>
  <w:num w:numId="60" w16cid:durableId="751855892">
    <w:abstractNumId w:val="33"/>
  </w:num>
  <w:num w:numId="61" w16cid:durableId="1336415449">
    <w:abstractNumId w:val="0"/>
  </w:num>
  <w:num w:numId="62" w16cid:durableId="52243381">
    <w:abstractNumId w:val="44"/>
  </w:num>
  <w:num w:numId="63" w16cid:durableId="2116897750">
    <w:abstractNumId w:val="38"/>
  </w:num>
  <w:num w:numId="64" w16cid:durableId="159397217">
    <w:abstractNumId w:val="69"/>
  </w:num>
  <w:num w:numId="65" w16cid:durableId="406348779">
    <w:abstractNumId w:val="66"/>
  </w:num>
  <w:num w:numId="66" w16cid:durableId="313141328">
    <w:abstractNumId w:val="50"/>
  </w:num>
  <w:num w:numId="67" w16cid:durableId="585722670">
    <w:abstractNumId w:val="39"/>
  </w:num>
  <w:num w:numId="68" w16cid:durableId="984164230">
    <w:abstractNumId w:val="63"/>
  </w:num>
  <w:num w:numId="69" w16cid:durableId="972060448">
    <w:abstractNumId w:val="56"/>
  </w:num>
  <w:num w:numId="70" w16cid:durableId="971787199">
    <w:abstractNumId w:val="20"/>
  </w:num>
  <w:num w:numId="71" w16cid:durableId="2128044409">
    <w:abstractNumId w:val="80"/>
  </w:num>
  <w:num w:numId="72" w16cid:durableId="237712883">
    <w:abstractNumId w:val="31"/>
  </w:num>
  <w:num w:numId="73" w16cid:durableId="1452019284">
    <w:abstractNumId w:val="40"/>
  </w:num>
  <w:num w:numId="74" w16cid:durableId="438843774">
    <w:abstractNumId w:val="52"/>
  </w:num>
  <w:num w:numId="75" w16cid:durableId="1925262696">
    <w:abstractNumId w:val="36"/>
  </w:num>
  <w:num w:numId="76" w16cid:durableId="1672365618">
    <w:abstractNumId w:val="23"/>
  </w:num>
  <w:num w:numId="77" w16cid:durableId="514272594">
    <w:abstractNumId w:val="37"/>
  </w:num>
  <w:num w:numId="78" w16cid:durableId="526678032">
    <w:abstractNumId w:val="9"/>
  </w:num>
  <w:num w:numId="79" w16cid:durableId="365638684">
    <w:abstractNumId w:val="57"/>
  </w:num>
  <w:num w:numId="80" w16cid:durableId="936400273">
    <w:abstractNumId w:val="19"/>
  </w:num>
  <w:num w:numId="81" w16cid:durableId="1201893630">
    <w:abstractNumId w:val="77"/>
  </w:num>
  <w:num w:numId="82" w16cid:durableId="227427791">
    <w:abstractNumId w:val="21"/>
  </w:num>
  <w:num w:numId="83" w16cid:durableId="1399551671">
    <w:abstractNumId w:val="27"/>
  </w:num>
  <w:num w:numId="84" w16cid:durableId="368797031">
    <w:abstractNumId w:val="72"/>
  </w:num>
  <w:num w:numId="85" w16cid:durableId="977611884">
    <w:abstractNumId w:val="67"/>
  </w:num>
  <w:num w:numId="86" w16cid:durableId="151533915">
    <w:abstractNumId w:val="5"/>
  </w:num>
  <w:num w:numId="87" w16cid:durableId="1537040276">
    <w:abstractNumId w:val="81"/>
  </w:num>
  <w:num w:numId="88" w16cid:durableId="823622114">
    <w:abstractNumId w:val="24"/>
  </w:num>
  <w:num w:numId="89" w16cid:durableId="1799837106">
    <w:abstractNumId w:val="62"/>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9"/>
  <w:hyphenationZone w:val="425"/>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708"/>
    <w:rsid w:val="000004D4"/>
    <w:rsid w:val="00001847"/>
    <w:rsid w:val="00001BAE"/>
    <w:rsid w:val="00005336"/>
    <w:rsid w:val="000059B6"/>
    <w:rsid w:val="000068A7"/>
    <w:rsid w:val="00010E71"/>
    <w:rsid w:val="00013CC8"/>
    <w:rsid w:val="000175E8"/>
    <w:rsid w:val="00021A1D"/>
    <w:rsid w:val="0002254D"/>
    <w:rsid w:val="000227DD"/>
    <w:rsid w:val="000245D0"/>
    <w:rsid w:val="00025BB0"/>
    <w:rsid w:val="0004038C"/>
    <w:rsid w:val="000415C7"/>
    <w:rsid w:val="00045117"/>
    <w:rsid w:val="000461D1"/>
    <w:rsid w:val="00050D6F"/>
    <w:rsid w:val="00051DD7"/>
    <w:rsid w:val="000522C9"/>
    <w:rsid w:val="00053297"/>
    <w:rsid w:val="00053A63"/>
    <w:rsid w:val="00053B17"/>
    <w:rsid w:val="00054F04"/>
    <w:rsid w:val="00056414"/>
    <w:rsid w:val="00056ADD"/>
    <w:rsid w:val="00057FCE"/>
    <w:rsid w:val="000606C7"/>
    <w:rsid w:val="00061F6C"/>
    <w:rsid w:val="000711E6"/>
    <w:rsid w:val="0007506F"/>
    <w:rsid w:val="00077D85"/>
    <w:rsid w:val="00084853"/>
    <w:rsid w:val="000934B1"/>
    <w:rsid w:val="000968EA"/>
    <w:rsid w:val="000A0185"/>
    <w:rsid w:val="000A0B7F"/>
    <w:rsid w:val="000A0BEA"/>
    <w:rsid w:val="000A14DB"/>
    <w:rsid w:val="000A1720"/>
    <w:rsid w:val="000A379D"/>
    <w:rsid w:val="000A596C"/>
    <w:rsid w:val="000B254B"/>
    <w:rsid w:val="000B32B4"/>
    <w:rsid w:val="000B456A"/>
    <w:rsid w:val="000B7106"/>
    <w:rsid w:val="000C1461"/>
    <w:rsid w:val="000C3164"/>
    <w:rsid w:val="000C45AE"/>
    <w:rsid w:val="000C47B3"/>
    <w:rsid w:val="000C4CC9"/>
    <w:rsid w:val="000C5FD0"/>
    <w:rsid w:val="000C6D7D"/>
    <w:rsid w:val="000C6E8B"/>
    <w:rsid w:val="000C7946"/>
    <w:rsid w:val="000D0554"/>
    <w:rsid w:val="000D05EF"/>
    <w:rsid w:val="000D610D"/>
    <w:rsid w:val="000D6374"/>
    <w:rsid w:val="000E09C0"/>
    <w:rsid w:val="000E6B13"/>
    <w:rsid w:val="000E7AB3"/>
    <w:rsid w:val="000F605C"/>
    <w:rsid w:val="0010091E"/>
    <w:rsid w:val="00102CE0"/>
    <w:rsid w:val="00103657"/>
    <w:rsid w:val="001038CB"/>
    <w:rsid w:val="001059C6"/>
    <w:rsid w:val="00110FB2"/>
    <w:rsid w:val="0011416F"/>
    <w:rsid w:val="001149CA"/>
    <w:rsid w:val="00126EBE"/>
    <w:rsid w:val="001307B8"/>
    <w:rsid w:val="00131538"/>
    <w:rsid w:val="00132727"/>
    <w:rsid w:val="00136393"/>
    <w:rsid w:val="00136B2D"/>
    <w:rsid w:val="00140446"/>
    <w:rsid w:val="00142223"/>
    <w:rsid w:val="00142FEF"/>
    <w:rsid w:val="00144228"/>
    <w:rsid w:val="00144EB5"/>
    <w:rsid w:val="00145ED6"/>
    <w:rsid w:val="0014693B"/>
    <w:rsid w:val="00151D9C"/>
    <w:rsid w:val="00160504"/>
    <w:rsid w:val="00161A2A"/>
    <w:rsid w:val="00165AB5"/>
    <w:rsid w:val="00167113"/>
    <w:rsid w:val="00167C17"/>
    <w:rsid w:val="00171456"/>
    <w:rsid w:val="001718FF"/>
    <w:rsid w:val="00175D32"/>
    <w:rsid w:val="001815FB"/>
    <w:rsid w:val="00186F8F"/>
    <w:rsid w:val="00187085"/>
    <w:rsid w:val="00187FA2"/>
    <w:rsid w:val="00191708"/>
    <w:rsid w:val="00191B7C"/>
    <w:rsid w:val="0019300E"/>
    <w:rsid w:val="00193686"/>
    <w:rsid w:val="00195CE8"/>
    <w:rsid w:val="001A64B1"/>
    <w:rsid w:val="001A6C4B"/>
    <w:rsid w:val="001A6E38"/>
    <w:rsid w:val="001A7D29"/>
    <w:rsid w:val="001B1EDB"/>
    <w:rsid w:val="001B4C8A"/>
    <w:rsid w:val="001B548F"/>
    <w:rsid w:val="001C37D2"/>
    <w:rsid w:val="001C4108"/>
    <w:rsid w:val="001C4F6D"/>
    <w:rsid w:val="001C507B"/>
    <w:rsid w:val="001C7A1D"/>
    <w:rsid w:val="001D3C45"/>
    <w:rsid w:val="001D4C96"/>
    <w:rsid w:val="001E0F7E"/>
    <w:rsid w:val="001E2D1A"/>
    <w:rsid w:val="001F328C"/>
    <w:rsid w:val="001F4784"/>
    <w:rsid w:val="001F537D"/>
    <w:rsid w:val="00200490"/>
    <w:rsid w:val="00200A12"/>
    <w:rsid w:val="0020223B"/>
    <w:rsid w:val="00205AC4"/>
    <w:rsid w:val="0021219A"/>
    <w:rsid w:val="002121C0"/>
    <w:rsid w:val="0021323D"/>
    <w:rsid w:val="00213751"/>
    <w:rsid w:val="002148A0"/>
    <w:rsid w:val="002168AF"/>
    <w:rsid w:val="00220D17"/>
    <w:rsid w:val="00223008"/>
    <w:rsid w:val="0022472D"/>
    <w:rsid w:val="00232893"/>
    <w:rsid w:val="00233EE0"/>
    <w:rsid w:val="00241F06"/>
    <w:rsid w:val="00244333"/>
    <w:rsid w:val="00247EF5"/>
    <w:rsid w:val="002610DE"/>
    <w:rsid w:val="002700BB"/>
    <w:rsid w:val="00271074"/>
    <w:rsid w:val="00272EBD"/>
    <w:rsid w:val="00274702"/>
    <w:rsid w:val="002753E8"/>
    <w:rsid w:val="0028381D"/>
    <w:rsid w:val="00285900"/>
    <w:rsid w:val="00286B30"/>
    <w:rsid w:val="0028763B"/>
    <w:rsid w:val="00292FD1"/>
    <w:rsid w:val="00294E89"/>
    <w:rsid w:val="002962FA"/>
    <w:rsid w:val="002A44B3"/>
    <w:rsid w:val="002B245E"/>
    <w:rsid w:val="002B473E"/>
    <w:rsid w:val="002B6085"/>
    <w:rsid w:val="002B6935"/>
    <w:rsid w:val="002B7004"/>
    <w:rsid w:val="002B7B01"/>
    <w:rsid w:val="002C4158"/>
    <w:rsid w:val="002C4242"/>
    <w:rsid w:val="002C46A6"/>
    <w:rsid w:val="002C6154"/>
    <w:rsid w:val="002E1CE0"/>
    <w:rsid w:val="002E2160"/>
    <w:rsid w:val="002E2B40"/>
    <w:rsid w:val="002E39F3"/>
    <w:rsid w:val="002E3FCE"/>
    <w:rsid w:val="002E4C72"/>
    <w:rsid w:val="002E76E4"/>
    <w:rsid w:val="002F0266"/>
    <w:rsid w:val="002F13DB"/>
    <w:rsid w:val="002F3352"/>
    <w:rsid w:val="002F4731"/>
    <w:rsid w:val="002F71A6"/>
    <w:rsid w:val="003009E5"/>
    <w:rsid w:val="003118A7"/>
    <w:rsid w:val="00313383"/>
    <w:rsid w:val="00317FA9"/>
    <w:rsid w:val="0032117E"/>
    <w:rsid w:val="0032224D"/>
    <w:rsid w:val="003236B1"/>
    <w:rsid w:val="00324581"/>
    <w:rsid w:val="0032626E"/>
    <w:rsid w:val="0032749C"/>
    <w:rsid w:val="00334434"/>
    <w:rsid w:val="0033626A"/>
    <w:rsid w:val="00337319"/>
    <w:rsid w:val="00340BEA"/>
    <w:rsid w:val="00343C5B"/>
    <w:rsid w:val="003447C5"/>
    <w:rsid w:val="00344CAA"/>
    <w:rsid w:val="003530C4"/>
    <w:rsid w:val="00353779"/>
    <w:rsid w:val="00360558"/>
    <w:rsid w:val="00362A57"/>
    <w:rsid w:val="0036702E"/>
    <w:rsid w:val="003713DF"/>
    <w:rsid w:val="00371E94"/>
    <w:rsid w:val="00373E91"/>
    <w:rsid w:val="0038143B"/>
    <w:rsid w:val="00381787"/>
    <w:rsid w:val="0039533D"/>
    <w:rsid w:val="00395AA3"/>
    <w:rsid w:val="00395B5C"/>
    <w:rsid w:val="003A25CA"/>
    <w:rsid w:val="003B03F1"/>
    <w:rsid w:val="003B28EE"/>
    <w:rsid w:val="003B3E78"/>
    <w:rsid w:val="003B5646"/>
    <w:rsid w:val="003B73F9"/>
    <w:rsid w:val="003C366E"/>
    <w:rsid w:val="003C535A"/>
    <w:rsid w:val="003C5A09"/>
    <w:rsid w:val="003D3AFF"/>
    <w:rsid w:val="003D3FB7"/>
    <w:rsid w:val="003D5DAF"/>
    <w:rsid w:val="003D64FF"/>
    <w:rsid w:val="003D65DB"/>
    <w:rsid w:val="003D6715"/>
    <w:rsid w:val="003D72B6"/>
    <w:rsid w:val="003E2029"/>
    <w:rsid w:val="003E20F9"/>
    <w:rsid w:val="003E345A"/>
    <w:rsid w:val="003E37C9"/>
    <w:rsid w:val="003E60C8"/>
    <w:rsid w:val="003E6C6C"/>
    <w:rsid w:val="003F0148"/>
    <w:rsid w:val="003F47C7"/>
    <w:rsid w:val="003F636E"/>
    <w:rsid w:val="00401F8D"/>
    <w:rsid w:val="00402A91"/>
    <w:rsid w:val="004040C5"/>
    <w:rsid w:val="004072A7"/>
    <w:rsid w:val="00417C84"/>
    <w:rsid w:val="00421B42"/>
    <w:rsid w:val="004220A7"/>
    <w:rsid w:val="00430947"/>
    <w:rsid w:val="00431498"/>
    <w:rsid w:val="0043171A"/>
    <w:rsid w:val="0043591E"/>
    <w:rsid w:val="00435AA6"/>
    <w:rsid w:val="00436B58"/>
    <w:rsid w:val="00441EC8"/>
    <w:rsid w:val="0044460C"/>
    <w:rsid w:val="00444D63"/>
    <w:rsid w:val="00445281"/>
    <w:rsid w:val="00452D87"/>
    <w:rsid w:val="00454D6A"/>
    <w:rsid w:val="00455803"/>
    <w:rsid w:val="00455ADB"/>
    <w:rsid w:val="0045677F"/>
    <w:rsid w:val="00457035"/>
    <w:rsid w:val="0046001A"/>
    <w:rsid w:val="00460459"/>
    <w:rsid w:val="004611AB"/>
    <w:rsid w:val="00461709"/>
    <w:rsid w:val="004660EB"/>
    <w:rsid w:val="004665BB"/>
    <w:rsid w:val="004715AA"/>
    <w:rsid w:val="00471F6E"/>
    <w:rsid w:val="00473B65"/>
    <w:rsid w:val="00476AC1"/>
    <w:rsid w:val="004775B9"/>
    <w:rsid w:val="004807A6"/>
    <w:rsid w:val="00480C0E"/>
    <w:rsid w:val="00491C1A"/>
    <w:rsid w:val="00497137"/>
    <w:rsid w:val="004A561E"/>
    <w:rsid w:val="004A61E6"/>
    <w:rsid w:val="004B1478"/>
    <w:rsid w:val="004B28F7"/>
    <w:rsid w:val="004B2B8B"/>
    <w:rsid w:val="004B4324"/>
    <w:rsid w:val="004C2386"/>
    <w:rsid w:val="004C574C"/>
    <w:rsid w:val="004D1E5D"/>
    <w:rsid w:val="004D3448"/>
    <w:rsid w:val="004D4740"/>
    <w:rsid w:val="004D7190"/>
    <w:rsid w:val="004E0074"/>
    <w:rsid w:val="004F1638"/>
    <w:rsid w:val="004F37AD"/>
    <w:rsid w:val="004F584A"/>
    <w:rsid w:val="004F5ACB"/>
    <w:rsid w:val="004F672A"/>
    <w:rsid w:val="005021EE"/>
    <w:rsid w:val="00502298"/>
    <w:rsid w:val="00503FA4"/>
    <w:rsid w:val="00507AB2"/>
    <w:rsid w:val="005162A8"/>
    <w:rsid w:val="00520051"/>
    <w:rsid w:val="00521FF6"/>
    <w:rsid w:val="00522586"/>
    <w:rsid w:val="0052608D"/>
    <w:rsid w:val="005273EA"/>
    <w:rsid w:val="00530AD0"/>
    <w:rsid w:val="00531D8F"/>
    <w:rsid w:val="00531EE7"/>
    <w:rsid w:val="005401A9"/>
    <w:rsid w:val="005411A9"/>
    <w:rsid w:val="005449EC"/>
    <w:rsid w:val="005456B5"/>
    <w:rsid w:val="00546D63"/>
    <w:rsid w:val="00550064"/>
    <w:rsid w:val="00550D46"/>
    <w:rsid w:val="00551A0E"/>
    <w:rsid w:val="00552185"/>
    <w:rsid w:val="0055559C"/>
    <w:rsid w:val="005558A4"/>
    <w:rsid w:val="00556F23"/>
    <w:rsid w:val="00562BB0"/>
    <w:rsid w:val="00562E31"/>
    <w:rsid w:val="00563808"/>
    <w:rsid w:val="00564C4D"/>
    <w:rsid w:val="00567955"/>
    <w:rsid w:val="0057191B"/>
    <w:rsid w:val="00571B49"/>
    <w:rsid w:val="00571F1E"/>
    <w:rsid w:val="0057482B"/>
    <w:rsid w:val="00574CD8"/>
    <w:rsid w:val="00575CA4"/>
    <w:rsid w:val="0058179C"/>
    <w:rsid w:val="0059030D"/>
    <w:rsid w:val="0059234D"/>
    <w:rsid w:val="0059447B"/>
    <w:rsid w:val="00595701"/>
    <w:rsid w:val="00595BCC"/>
    <w:rsid w:val="00596A1B"/>
    <w:rsid w:val="005A624F"/>
    <w:rsid w:val="005B03EC"/>
    <w:rsid w:val="005B4E6C"/>
    <w:rsid w:val="005B72AB"/>
    <w:rsid w:val="005B7A20"/>
    <w:rsid w:val="005C11D8"/>
    <w:rsid w:val="005C2232"/>
    <w:rsid w:val="005C5460"/>
    <w:rsid w:val="005C7183"/>
    <w:rsid w:val="005D68CE"/>
    <w:rsid w:val="005E0B27"/>
    <w:rsid w:val="005E3F3C"/>
    <w:rsid w:val="005F01C4"/>
    <w:rsid w:val="005F14BA"/>
    <w:rsid w:val="005F23ED"/>
    <w:rsid w:val="005F2CD2"/>
    <w:rsid w:val="005F4C68"/>
    <w:rsid w:val="005F558C"/>
    <w:rsid w:val="005F6C81"/>
    <w:rsid w:val="005F7DE9"/>
    <w:rsid w:val="0060015B"/>
    <w:rsid w:val="00600755"/>
    <w:rsid w:val="0060160E"/>
    <w:rsid w:val="00602A9E"/>
    <w:rsid w:val="00603957"/>
    <w:rsid w:val="006072CD"/>
    <w:rsid w:val="00612885"/>
    <w:rsid w:val="00620ACD"/>
    <w:rsid w:val="006211DF"/>
    <w:rsid w:val="00625491"/>
    <w:rsid w:val="0063043A"/>
    <w:rsid w:val="00632BF0"/>
    <w:rsid w:val="006358D7"/>
    <w:rsid w:val="00641BC6"/>
    <w:rsid w:val="00645B7A"/>
    <w:rsid w:val="00650974"/>
    <w:rsid w:val="0065264C"/>
    <w:rsid w:val="00655C7E"/>
    <w:rsid w:val="00660328"/>
    <w:rsid w:val="00664FBA"/>
    <w:rsid w:val="00666EA1"/>
    <w:rsid w:val="00667843"/>
    <w:rsid w:val="00672B61"/>
    <w:rsid w:val="00675624"/>
    <w:rsid w:val="00681B31"/>
    <w:rsid w:val="006831DF"/>
    <w:rsid w:val="0068505D"/>
    <w:rsid w:val="006865D2"/>
    <w:rsid w:val="006867E8"/>
    <w:rsid w:val="00693478"/>
    <w:rsid w:val="00694EF2"/>
    <w:rsid w:val="00695CD5"/>
    <w:rsid w:val="006965C9"/>
    <w:rsid w:val="00697FA3"/>
    <w:rsid w:val="006A0833"/>
    <w:rsid w:val="006A6155"/>
    <w:rsid w:val="006B042B"/>
    <w:rsid w:val="006B391B"/>
    <w:rsid w:val="006B5E78"/>
    <w:rsid w:val="006C091E"/>
    <w:rsid w:val="006C2B22"/>
    <w:rsid w:val="006D0623"/>
    <w:rsid w:val="006D2393"/>
    <w:rsid w:val="006D2E60"/>
    <w:rsid w:val="006E4E4E"/>
    <w:rsid w:val="006E674E"/>
    <w:rsid w:val="006F246F"/>
    <w:rsid w:val="006F264E"/>
    <w:rsid w:val="006F77F9"/>
    <w:rsid w:val="00704A45"/>
    <w:rsid w:val="007105F5"/>
    <w:rsid w:val="0071395B"/>
    <w:rsid w:val="00713B6A"/>
    <w:rsid w:val="0072126C"/>
    <w:rsid w:val="00721667"/>
    <w:rsid w:val="00727357"/>
    <w:rsid w:val="007302A6"/>
    <w:rsid w:val="0073059C"/>
    <w:rsid w:val="00732D70"/>
    <w:rsid w:val="00752DC8"/>
    <w:rsid w:val="00753181"/>
    <w:rsid w:val="00753438"/>
    <w:rsid w:val="007554E7"/>
    <w:rsid w:val="00761CB1"/>
    <w:rsid w:val="00767375"/>
    <w:rsid w:val="00773FB9"/>
    <w:rsid w:val="00774D75"/>
    <w:rsid w:val="00775382"/>
    <w:rsid w:val="007778AB"/>
    <w:rsid w:val="00780E4D"/>
    <w:rsid w:val="00781610"/>
    <w:rsid w:val="00783934"/>
    <w:rsid w:val="00783C67"/>
    <w:rsid w:val="00785F43"/>
    <w:rsid w:val="00786FEC"/>
    <w:rsid w:val="007875D1"/>
    <w:rsid w:val="007A2C92"/>
    <w:rsid w:val="007A3693"/>
    <w:rsid w:val="007A6948"/>
    <w:rsid w:val="007B0303"/>
    <w:rsid w:val="007C028B"/>
    <w:rsid w:val="007C3E21"/>
    <w:rsid w:val="007C72EC"/>
    <w:rsid w:val="007C7708"/>
    <w:rsid w:val="007C7879"/>
    <w:rsid w:val="007D01A3"/>
    <w:rsid w:val="007D288F"/>
    <w:rsid w:val="007D3DF0"/>
    <w:rsid w:val="007D43F8"/>
    <w:rsid w:val="007D7D9B"/>
    <w:rsid w:val="007E0A90"/>
    <w:rsid w:val="007E1AE9"/>
    <w:rsid w:val="007E7A39"/>
    <w:rsid w:val="007F2F69"/>
    <w:rsid w:val="007F50F3"/>
    <w:rsid w:val="007F6EC1"/>
    <w:rsid w:val="00801811"/>
    <w:rsid w:val="008033A7"/>
    <w:rsid w:val="008047FB"/>
    <w:rsid w:val="008069C9"/>
    <w:rsid w:val="00806CDF"/>
    <w:rsid w:val="00806F7B"/>
    <w:rsid w:val="0081050E"/>
    <w:rsid w:val="00814B99"/>
    <w:rsid w:val="00815C8C"/>
    <w:rsid w:val="0081600D"/>
    <w:rsid w:val="008279F2"/>
    <w:rsid w:val="00832A30"/>
    <w:rsid w:val="00833D17"/>
    <w:rsid w:val="00834560"/>
    <w:rsid w:val="00835BFD"/>
    <w:rsid w:val="00837BAD"/>
    <w:rsid w:val="00844D82"/>
    <w:rsid w:val="008461F2"/>
    <w:rsid w:val="00847257"/>
    <w:rsid w:val="00847F47"/>
    <w:rsid w:val="008504D7"/>
    <w:rsid w:val="00850D71"/>
    <w:rsid w:val="00851C48"/>
    <w:rsid w:val="00851E0B"/>
    <w:rsid w:val="00853559"/>
    <w:rsid w:val="00855436"/>
    <w:rsid w:val="0085621C"/>
    <w:rsid w:val="00857251"/>
    <w:rsid w:val="008610D3"/>
    <w:rsid w:val="008642F2"/>
    <w:rsid w:val="00866820"/>
    <w:rsid w:val="00872587"/>
    <w:rsid w:val="008734B9"/>
    <w:rsid w:val="008746C5"/>
    <w:rsid w:val="00874AD8"/>
    <w:rsid w:val="00874D3E"/>
    <w:rsid w:val="00875B30"/>
    <w:rsid w:val="00876793"/>
    <w:rsid w:val="00877627"/>
    <w:rsid w:val="00881C11"/>
    <w:rsid w:val="00882419"/>
    <w:rsid w:val="00883EBF"/>
    <w:rsid w:val="0088556B"/>
    <w:rsid w:val="00892023"/>
    <w:rsid w:val="00892A67"/>
    <w:rsid w:val="00894229"/>
    <w:rsid w:val="0089423E"/>
    <w:rsid w:val="00894B90"/>
    <w:rsid w:val="00896615"/>
    <w:rsid w:val="008969A5"/>
    <w:rsid w:val="008A3247"/>
    <w:rsid w:val="008A3C49"/>
    <w:rsid w:val="008A5AA8"/>
    <w:rsid w:val="008B1FA6"/>
    <w:rsid w:val="008B7C58"/>
    <w:rsid w:val="008C014B"/>
    <w:rsid w:val="008C0BB6"/>
    <w:rsid w:val="008C1F98"/>
    <w:rsid w:val="008C364C"/>
    <w:rsid w:val="008D01A9"/>
    <w:rsid w:val="008D46BD"/>
    <w:rsid w:val="008E0FD4"/>
    <w:rsid w:val="008E5BB1"/>
    <w:rsid w:val="008F0EE3"/>
    <w:rsid w:val="008F12BD"/>
    <w:rsid w:val="008F1B3D"/>
    <w:rsid w:val="008F2AD3"/>
    <w:rsid w:val="008F4AB1"/>
    <w:rsid w:val="008F7256"/>
    <w:rsid w:val="00903B4E"/>
    <w:rsid w:val="00904633"/>
    <w:rsid w:val="0091341E"/>
    <w:rsid w:val="00917AFA"/>
    <w:rsid w:val="0092040A"/>
    <w:rsid w:val="00921C3B"/>
    <w:rsid w:val="0092346C"/>
    <w:rsid w:val="00931C4E"/>
    <w:rsid w:val="009341EB"/>
    <w:rsid w:val="00941961"/>
    <w:rsid w:val="00941F2C"/>
    <w:rsid w:val="0094523E"/>
    <w:rsid w:val="00957CD1"/>
    <w:rsid w:val="0096071F"/>
    <w:rsid w:val="00972FC3"/>
    <w:rsid w:val="00973FD8"/>
    <w:rsid w:val="009751E5"/>
    <w:rsid w:val="00981F53"/>
    <w:rsid w:val="00982142"/>
    <w:rsid w:val="00991670"/>
    <w:rsid w:val="00993272"/>
    <w:rsid w:val="009939EF"/>
    <w:rsid w:val="009A1729"/>
    <w:rsid w:val="009A19D4"/>
    <w:rsid w:val="009A1EA6"/>
    <w:rsid w:val="009A58D6"/>
    <w:rsid w:val="009B001F"/>
    <w:rsid w:val="009B06A7"/>
    <w:rsid w:val="009B2DE7"/>
    <w:rsid w:val="009B42DD"/>
    <w:rsid w:val="009B4926"/>
    <w:rsid w:val="009B4AB6"/>
    <w:rsid w:val="009C50BE"/>
    <w:rsid w:val="009D096D"/>
    <w:rsid w:val="009D2F50"/>
    <w:rsid w:val="009D5922"/>
    <w:rsid w:val="009D7547"/>
    <w:rsid w:val="009F2DD0"/>
    <w:rsid w:val="009F3FDA"/>
    <w:rsid w:val="009F7535"/>
    <w:rsid w:val="00A01676"/>
    <w:rsid w:val="00A02D6D"/>
    <w:rsid w:val="00A04D5E"/>
    <w:rsid w:val="00A05C00"/>
    <w:rsid w:val="00A117E7"/>
    <w:rsid w:val="00A17D7F"/>
    <w:rsid w:val="00A22969"/>
    <w:rsid w:val="00A272A5"/>
    <w:rsid w:val="00A34348"/>
    <w:rsid w:val="00A35547"/>
    <w:rsid w:val="00A363E6"/>
    <w:rsid w:val="00A365E8"/>
    <w:rsid w:val="00A37D16"/>
    <w:rsid w:val="00A41930"/>
    <w:rsid w:val="00A4455F"/>
    <w:rsid w:val="00A54D2D"/>
    <w:rsid w:val="00A578DB"/>
    <w:rsid w:val="00A60394"/>
    <w:rsid w:val="00A606C1"/>
    <w:rsid w:val="00A64B80"/>
    <w:rsid w:val="00A651B3"/>
    <w:rsid w:val="00A65990"/>
    <w:rsid w:val="00A66633"/>
    <w:rsid w:val="00A704A6"/>
    <w:rsid w:val="00A70B56"/>
    <w:rsid w:val="00A70EA1"/>
    <w:rsid w:val="00A73B37"/>
    <w:rsid w:val="00A7419C"/>
    <w:rsid w:val="00A75B12"/>
    <w:rsid w:val="00A81164"/>
    <w:rsid w:val="00A843C5"/>
    <w:rsid w:val="00A85674"/>
    <w:rsid w:val="00A865A8"/>
    <w:rsid w:val="00A92E68"/>
    <w:rsid w:val="00A94C86"/>
    <w:rsid w:val="00A94FC4"/>
    <w:rsid w:val="00A97159"/>
    <w:rsid w:val="00AA2308"/>
    <w:rsid w:val="00AA55A0"/>
    <w:rsid w:val="00AB010A"/>
    <w:rsid w:val="00AB1338"/>
    <w:rsid w:val="00AB3832"/>
    <w:rsid w:val="00AB4767"/>
    <w:rsid w:val="00AB70A3"/>
    <w:rsid w:val="00AC0AB2"/>
    <w:rsid w:val="00AC1BA4"/>
    <w:rsid w:val="00AC5222"/>
    <w:rsid w:val="00AD20DE"/>
    <w:rsid w:val="00AD71D2"/>
    <w:rsid w:val="00AE0653"/>
    <w:rsid w:val="00AE0BD8"/>
    <w:rsid w:val="00AE1AB0"/>
    <w:rsid w:val="00AE3D02"/>
    <w:rsid w:val="00AE4FC4"/>
    <w:rsid w:val="00AF318B"/>
    <w:rsid w:val="00AF4840"/>
    <w:rsid w:val="00B044DD"/>
    <w:rsid w:val="00B04FB8"/>
    <w:rsid w:val="00B05077"/>
    <w:rsid w:val="00B0684A"/>
    <w:rsid w:val="00B10B4B"/>
    <w:rsid w:val="00B113FD"/>
    <w:rsid w:val="00B1371A"/>
    <w:rsid w:val="00B13DED"/>
    <w:rsid w:val="00B14343"/>
    <w:rsid w:val="00B144FF"/>
    <w:rsid w:val="00B159BF"/>
    <w:rsid w:val="00B16F4D"/>
    <w:rsid w:val="00B2116A"/>
    <w:rsid w:val="00B23790"/>
    <w:rsid w:val="00B23DD0"/>
    <w:rsid w:val="00B24565"/>
    <w:rsid w:val="00B255AA"/>
    <w:rsid w:val="00B25C0A"/>
    <w:rsid w:val="00B307A3"/>
    <w:rsid w:val="00B31472"/>
    <w:rsid w:val="00B36AEC"/>
    <w:rsid w:val="00B404CC"/>
    <w:rsid w:val="00B4164D"/>
    <w:rsid w:val="00B417BE"/>
    <w:rsid w:val="00B43A92"/>
    <w:rsid w:val="00B53BA1"/>
    <w:rsid w:val="00B56E06"/>
    <w:rsid w:val="00B6055F"/>
    <w:rsid w:val="00B60A09"/>
    <w:rsid w:val="00B617AC"/>
    <w:rsid w:val="00B730C1"/>
    <w:rsid w:val="00B7692F"/>
    <w:rsid w:val="00B842CF"/>
    <w:rsid w:val="00B84C2C"/>
    <w:rsid w:val="00B92F52"/>
    <w:rsid w:val="00B939DA"/>
    <w:rsid w:val="00B9545F"/>
    <w:rsid w:val="00B95587"/>
    <w:rsid w:val="00B968A0"/>
    <w:rsid w:val="00BA3C08"/>
    <w:rsid w:val="00BA4794"/>
    <w:rsid w:val="00BB1529"/>
    <w:rsid w:val="00BB177F"/>
    <w:rsid w:val="00BB20F2"/>
    <w:rsid w:val="00BB2690"/>
    <w:rsid w:val="00BB59D5"/>
    <w:rsid w:val="00BB7E51"/>
    <w:rsid w:val="00BC49B1"/>
    <w:rsid w:val="00BC548F"/>
    <w:rsid w:val="00BC6383"/>
    <w:rsid w:val="00BD2D5E"/>
    <w:rsid w:val="00BE1516"/>
    <w:rsid w:val="00BE31B2"/>
    <w:rsid w:val="00BF176C"/>
    <w:rsid w:val="00BF261C"/>
    <w:rsid w:val="00BF55A9"/>
    <w:rsid w:val="00C00A5E"/>
    <w:rsid w:val="00C064B7"/>
    <w:rsid w:val="00C12801"/>
    <w:rsid w:val="00C1635A"/>
    <w:rsid w:val="00C16980"/>
    <w:rsid w:val="00C24CA7"/>
    <w:rsid w:val="00C26092"/>
    <w:rsid w:val="00C3102B"/>
    <w:rsid w:val="00C361C5"/>
    <w:rsid w:val="00C45095"/>
    <w:rsid w:val="00C50EA2"/>
    <w:rsid w:val="00C523A6"/>
    <w:rsid w:val="00C5384B"/>
    <w:rsid w:val="00C544CF"/>
    <w:rsid w:val="00C60262"/>
    <w:rsid w:val="00C616C6"/>
    <w:rsid w:val="00C64D57"/>
    <w:rsid w:val="00C664C3"/>
    <w:rsid w:val="00C67B1B"/>
    <w:rsid w:val="00C83BC3"/>
    <w:rsid w:val="00C86BA7"/>
    <w:rsid w:val="00C90BF7"/>
    <w:rsid w:val="00C91FAC"/>
    <w:rsid w:val="00C9247E"/>
    <w:rsid w:val="00C961B5"/>
    <w:rsid w:val="00CA0501"/>
    <w:rsid w:val="00CA07F2"/>
    <w:rsid w:val="00CB0BE3"/>
    <w:rsid w:val="00CB4C77"/>
    <w:rsid w:val="00CB7E35"/>
    <w:rsid w:val="00CB7F0F"/>
    <w:rsid w:val="00CC1EC8"/>
    <w:rsid w:val="00CC27F9"/>
    <w:rsid w:val="00CC3550"/>
    <w:rsid w:val="00CC3D1D"/>
    <w:rsid w:val="00CC415B"/>
    <w:rsid w:val="00CD436B"/>
    <w:rsid w:val="00CD4EA0"/>
    <w:rsid w:val="00CD579E"/>
    <w:rsid w:val="00CD7A26"/>
    <w:rsid w:val="00CE6948"/>
    <w:rsid w:val="00CF0F59"/>
    <w:rsid w:val="00CF36C9"/>
    <w:rsid w:val="00CF3FB8"/>
    <w:rsid w:val="00CF44AB"/>
    <w:rsid w:val="00CF7011"/>
    <w:rsid w:val="00D00B10"/>
    <w:rsid w:val="00D012B2"/>
    <w:rsid w:val="00D126AC"/>
    <w:rsid w:val="00D13151"/>
    <w:rsid w:val="00D14C3A"/>
    <w:rsid w:val="00D15531"/>
    <w:rsid w:val="00D17F91"/>
    <w:rsid w:val="00D22D9F"/>
    <w:rsid w:val="00D3143F"/>
    <w:rsid w:val="00D32F38"/>
    <w:rsid w:val="00D35294"/>
    <w:rsid w:val="00D369D7"/>
    <w:rsid w:val="00D36EB7"/>
    <w:rsid w:val="00D41A40"/>
    <w:rsid w:val="00D42570"/>
    <w:rsid w:val="00D43137"/>
    <w:rsid w:val="00D43AC7"/>
    <w:rsid w:val="00D453BE"/>
    <w:rsid w:val="00D47270"/>
    <w:rsid w:val="00D47D3A"/>
    <w:rsid w:val="00D47E08"/>
    <w:rsid w:val="00D53F68"/>
    <w:rsid w:val="00D557F4"/>
    <w:rsid w:val="00D57ABA"/>
    <w:rsid w:val="00D61C3C"/>
    <w:rsid w:val="00D64736"/>
    <w:rsid w:val="00D66712"/>
    <w:rsid w:val="00D678BC"/>
    <w:rsid w:val="00D7171C"/>
    <w:rsid w:val="00D74338"/>
    <w:rsid w:val="00D762EA"/>
    <w:rsid w:val="00D7661D"/>
    <w:rsid w:val="00D77047"/>
    <w:rsid w:val="00D771C8"/>
    <w:rsid w:val="00D809C9"/>
    <w:rsid w:val="00D80D7E"/>
    <w:rsid w:val="00D83D48"/>
    <w:rsid w:val="00D840A7"/>
    <w:rsid w:val="00D87495"/>
    <w:rsid w:val="00D932B2"/>
    <w:rsid w:val="00D93339"/>
    <w:rsid w:val="00D9452F"/>
    <w:rsid w:val="00D947F2"/>
    <w:rsid w:val="00D9793C"/>
    <w:rsid w:val="00D97AC4"/>
    <w:rsid w:val="00DA0172"/>
    <w:rsid w:val="00DA17AF"/>
    <w:rsid w:val="00DA299F"/>
    <w:rsid w:val="00DA3777"/>
    <w:rsid w:val="00DA78E1"/>
    <w:rsid w:val="00DB0B4C"/>
    <w:rsid w:val="00DB1B0C"/>
    <w:rsid w:val="00DB79F5"/>
    <w:rsid w:val="00DC1619"/>
    <w:rsid w:val="00DC75A5"/>
    <w:rsid w:val="00DD1184"/>
    <w:rsid w:val="00DD1388"/>
    <w:rsid w:val="00DD6E10"/>
    <w:rsid w:val="00DD7968"/>
    <w:rsid w:val="00DE0E47"/>
    <w:rsid w:val="00DE2938"/>
    <w:rsid w:val="00DE34C6"/>
    <w:rsid w:val="00DE6871"/>
    <w:rsid w:val="00DE69D2"/>
    <w:rsid w:val="00DE718C"/>
    <w:rsid w:val="00DF14DC"/>
    <w:rsid w:val="00E0169E"/>
    <w:rsid w:val="00E020BA"/>
    <w:rsid w:val="00E0518A"/>
    <w:rsid w:val="00E051B5"/>
    <w:rsid w:val="00E07DD6"/>
    <w:rsid w:val="00E16DAE"/>
    <w:rsid w:val="00E17729"/>
    <w:rsid w:val="00E24E23"/>
    <w:rsid w:val="00E25C8B"/>
    <w:rsid w:val="00E36C31"/>
    <w:rsid w:val="00E3720D"/>
    <w:rsid w:val="00E37A2D"/>
    <w:rsid w:val="00E4591C"/>
    <w:rsid w:val="00E46505"/>
    <w:rsid w:val="00E469C1"/>
    <w:rsid w:val="00E47CDD"/>
    <w:rsid w:val="00E50AA8"/>
    <w:rsid w:val="00E55BC6"/>
    <w:rsid w:val="00E713C4"/>
    <w:rsid w:val="00E71DDA"/>
    <w:rsid w:val="00E727E8"/>
    <w:rsid w:val="00E76922"/>
    <w:rsid w:val="00E76F36"/>
    <w:rsid w:val="00E77EBE"/>
    <w:rsid w:val="00E77F18"/>
    <w:rsid w:val="00E80DAA"/>
    <w:rsid w:val="00E92AA6"/>
    <w:rsid w:val="00E93BBB"/>
    <w:rsid w:val="00E94E47"/>
    <w:rsid w:val="00E95617"/>
    <w:rsid w:val="00EA37EF"/>
    <w:rsid w:val="00EB24C4"/>
    <w:rsid w:val="00EB32D2"/>
    <w:rsid w:val="00EB3859"/>
    <w:rsid w:val="00EB576A"/>
    <w:rsid w:val="00EB7B48"/>
    <w:rsid w:val="00EC0BD8"/>
    <w:rsid w:val="00EC4FF0"/>
    <w:rsid w:val="00ED07A0"/>
    <w:rsid w:val="00ED4CF2"/>
    <w:rsid w:val="00ED528D"/>
    <w:rsid w:val="00EE2BCC"/>
    <w:rsid w:val="00EE36A2"/>
    <w:rsid w:val="00EE402C"/>
    <w:rsid w:val="00EE7C94"/>
    <w:rsid w:val="00EF28A6"/>
    <w:rsid w:val="00EF6500"/>
    <w:rsid w:val="00F017B7"/>
    <w:rsid w:val="00F01D2F"/>
    <w:rsid w:val="00F104B2"/>
    <w:rsid w:val="00F122B6"/>
    <w:rsid w:val="00F13CCD"/>
    <w:rsid w:val="00F14F38"/>
    <w:rsid w:val="00F16B29"/>
    <w:rsid w:val="00F16DD5"/>
    <w:rsid w:val="00F22AC7"/>
    <w:rsid w:val="00F26070"/>
    <w:rsid w:val="00F317EA"/>
    <w:rsid w:val="00F3213F"/>
    <w:rsid w:val="00F32407"/>
    <w:rsid w:val="00F32BD4"/>
    <w:rsid w:val="00F35EE9"/>
    <w:rsid w:val="00F3625F"/>
    <w:rsid w:val="00F365EF"/>
    <w:rsid w:val="00F41ACC"/>
    <w:rsid w:val="00F42E5E"/>
    <w:rsid w:val="00F44176"/>
    <w:rsid w:val="00F4551D"/>
    <w:rsid w:val="00F45631"/>
    <w:rsid w:val="00F46616"/>
    <w:rsid w:val="00F47FB0"/>
    <w:rsid w:val="00F509CC"/>
    <w:rsid w:val="00F51AE1"/>
    <w:rsid w:val="00F51FCF"/>
    <w:rsid w:val="00F53B78"/>
    <w:rsid w:val="00F557E9"/>
    <w:rsid w:val="00F5762A"/>
    <w:rsid w:val="00F64748"/>
    <w:rsid w:val="00F66565"/>
    <w:rsid w:val="00F728BB"/>
    <w:rsid w:val="00F73AF6"/>
    <w:rsid w:val="00F74336"/>
    <w:rsid w:val="00F75317"/>
    <w:rsid w:val="00F7550D"/>
    <w:rsid w:val="00F75FE0"/>
    <w:rsid w:val="00F84650"/>
    <w:rsid w:val="00F90450"/>
    <w:rsid w:val="00F94F4E"/>
    <w:rsid w:val="00F9512B"/>
    <w:rsid w:val="00F97B4D"/>
    <w:rsid w:val="00FA321E"/>
    <w:rsid w:val="00FB3F1F"/>
    <w:rsid w:val="00FB4F82"/>
    <w:rsid w:val="00FB52C5"/>
    <w:rsid w:val="00FC109B"/>
    <w:rsid w:val="00FC7769"/>
    <w:rsid w:val="00FC78AE"/>
    <w:rsid w:val="00FC7E4E"/>
    <w:rsid w:val="00FD0060"/>
    <w:rsid w:val="00FD1CE6"/>
    <w:rsid w:val="00FE48FA"/>
    <w:rsid w:val="00FE4B02"/>
    <w:rsid w:val="00FF10D5"/>
    <w:rsid w:val="00FF32D6"/>
    <w:rsid w:val="00FF7DAB"/>
    <w:rsid w:val="14F5AE92"/>
    <w:rsid w:val="30022B77"/>
    <w:rsid w:val="457152B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1D3373"/>
  <w15:chartTrackingRefBased/>
  <w15:docId w15:val="{D95CD8B3-CA7B-4D79-B118-91B7C0A69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78BC"/>
    <w:rPr>
      <w:rFonts w:cs="Arial"/>
      <w:sz w:val="24"/>
      <w:szCs w:val="24"/>
    </w:rPr>
  </w:style>
  <w:style w:type="paragraph" w:styleId="Nagwek1">
    <w:name w:val="heading 1"/>
    <w:basedOn w:val="Normalny"/>
    <w:next w:val="Normalny"/>
    <w:qFormat/>
    <w:pPr>
      <w:keepNext/>
      <w:jc w:val="right"/>
      <w:outlineLvl w:val="0"/>
    </w:pPr>
    <w:rPr>
      <w:rFonts w:cs="Times New Roman"/>
      <w:b/>
      <w:szCs w:val="20"/>
    </w:rPr>
  </w:style>
  <w:style w:type="paragraph" w:styleId="Nagwek2">
    <w:name w:val="heading 2"/>
    <w:basedOn w:val="Normalny"/>
    <w:next w:val="Normalny"/>
    <w:qFormat/>
    <w:rsid w:val="00D77047"/>
    <w:pPr>
      <w:spacing w:before="240" w:after="120" w:line="276" w:lineRule="auto"/>
      <w:outlineLvl w:val="1"/>
    </w:pPr>
    <w:rPr>
      <w:rFonts w:asciiTheme="minorHAnsi" w:hAnsiTheme="minorHAnsi" w:cstheme="minorHAnsi"/>
      <w:b/>
      <w:bCs/>
      <w:iCs/>
      <w:sz w:val="32"/>
    </w:rPr>
  </w:style>
  <w:style w:type="paragraph" w:styleId="Nagwek3">
    <w:name w:val="heading 3"/>
    <w:basedOn w:val="Normalny"/>
    <w:next w:val="Normalny"/>
    <w:qFormat/>
    <w:rsid w:val="00D77047"/>
    <w:pPr>
      <w:spacing w:before="240" w:after="120" w:line="276" w:lineRule="auto"/>
      <w:outlineLvl w:val="2"/>
    </w:pPr>
    <w:rPr>
      <w:rFonts w:ascii="Calibri" w:hAnsi="Calibri" w:cstheme="minorHAnsi"/>
      <w:b/>
      <w:iCs/>
      <w:sz w:val="28"/>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pPr>
      <w:spacing w:before="60"/>
      <w:ind w:left="568" w:hanging="284"/>
    </w:pPr>
    <w:rPr>
      <w:rFonts w:cs="Times New Roman"/>
      <w:b/>
      <w:i/>
      <w:szCs w:val="20"/>
    </w:rPr>
  </w:style>
  <w:style w:type="paragraph" w:styleId="Tekstpodstawowy">
    <w:name w:val="Body Text"/>
    <w:basedOn w:val="Normalny"/>
    <w:semiHidden/>
    <w:rPr>
      <w:rFonts w:ascii="Arial" w:hAnsi="Arial"/>
      <w:spacing w:val="10"/>
      <w:sz w:val="20"/>
    </w:rPr>
  </w:style>
  <w:style w:type="paragraph" w:styleId="Nagwek">
    <w:name w:val="header"/>
    <w:basedOn w:val="Normalny"/>
    <w:semiHidden/>
    <w:pPr>
      <w:tabs>
        <w:tab w:val="center" w:pos="4536"/>
        <w:tab w:val="right" w:pos="9072"/>
      </w:tabs>
    </w:pPr>
    <w:rPr>
      <w:rFonts w:cs="Times New Roman"/>
      <w:szCs w:val="20"/>
    </w:rPr>
  </w:style>
  <w:style w:type="paragraph" w:styleId="Tekstpodstawowy3">
    <w:name w:val="Body Text 3"/>
    <w:basedOn w:val="Normalny"/>
    <w:semiHidden/>
    <w:pPr>
      <w:jc w:val="both"/>
    </w:pPr>
    <w:rPr>
      <w:rFonts w:ascii="Arial" w:hAnsi="Arial"/>
      <w:b/>
      <w:bCs/>
      <w:i/>
      <w:spacing w:val="10"/>
      <w:sz w:val="22"/>
    </w:rPr>
  </w:style>
  <w:style w:type="paragraph" w:customStyle="1" w:styleId="Ust">
    <w:name w:val="Ust."/>
    <w:basedOn w:val="Normalny"/>
    <w:pPr>
      <w:ind w:left="284" w:hanging="284"/>
      <w:jc w:val="both"/>
    </w:pPr>
    <w:rPr>
      <w:rFonts w:cs="Times New Roman"/>
      <w:szCs w:val="20"/>
    </w:rPr>
  </w:style>
  <w:style w:type="paragraph" w:styleId="Tekstpodstawowywcity3">
    <w:name w:val="Body Text Indent 3"/>
    <w:basedOn w:val="Normalny"/>
    <w:semiHidden/>
    <w:pPr>
      <w:tabs>
        <w:tab w:val="left" w:pos="0"/>
      </w:tabs>
      <w:spacing w:before="120"/>
      <w:ind w:left="284" w:hanging="284"/>
      <w:jc w:val="both"/>
    </w:pPr>
    <w:rPr>
      <w:rFonts w:cs="Times New Roman"/>
      <w:sz w:val="26"/>
      <w:szCs w:val="20"/>
    </w:rPr>
  </w:style>
  <w:style w:type="paragraph" w:styleId="Tekstpodstawowywcity">
    <w:name w:val="Body Text Indent"/>
    <w:basedOn w:val="Normalny"/>
    <w:semiHidden/>
    <w:pPr>
      <w:ind w:left="851" w:hanging="284"/>
      <w:jc w:val="both"/>
    </w:pPr>
    <w:rPr>
      <w:rFonts w:cs="Times New Roman"/>
      <w:bCs/>
      <w:iCs/>
      <w:sz w:val="26"/>
    </w:rPr>
  </w:style>
  <w:style w:type="paragraph" w:customStyle="1" w:styleId="ust1">
    <w:name w:val="ust 1"/>
    <w:basedOn w:val="Ust"/>
    <w:pPr>
      <w:ind w:left="567" w:hanging="227"/>
    </w:pPr>
    <w:rPr>
      <w:sz w:val="26"/>
    </w:rPr>
  </w:style>
  <w:style w:type="paragraph" w:styleId="Tekstpodstawowy2">
    <w:name w:val="Body Text 2"/>
    <w:basedOn w:val="Normalny"/>
    <w:semiHidden/>
    <w:pPr>
      <w:jc w:val="both"/>
    </w:pPr>
    <w:rPr>
      <w:rFonts w:cs="Times New Roman"/>
      <w:szCs w:val="20"/>
    </w:rPr>
  </w:style>
  <w:style w:type="paragraph" w:styleId="Tekstpodstawowywcity2">
    <w:name w:val="Body Text Indent 2"/>
    <w:basedOn w:val="Normalny"/>
    <w:semiHidden/>
    <w:pPr>
      <w:ind w:left="681" w:hanging="284"/>
      <w:jc w:val="both"/>
    </w:pPr>
    <w:rPr>
      <w:rFonts w:cs="Times New Roman"/>
    </w:rPr>
  </w:style>
  <w:style w:type="paragraph" w:styleId="Tekstprzypisudolnego">
    <w:name w:val="footnote text"/>
    <w:basedOn w:val="Normalny"/>
    <w:link w:val="TekstprzypisudolnegoZnak"/>
    <w:semiHidden/>
    <w:rPr>
      <w:rFonts w:cs="Times New Roman"/>
      <w:sz w:val="20"/>
      <w:szCs w:val="20"/>
    </w:rPr>
  </w:style>
  <w:style w:type="paragraph" w:styleId="Stopka">
    <w:name w:val="footer"/>
    <w:basedOn w:val="Normalny"/>
    <w:link w:val="StopkaZnak"/>
    <w:uiPriority w:val="99"/>
    <w:pPr>
      <w:tabs>
        <w:tab w:val="center" w:pos="4536"/>
        <w:tab w:val="right" w:pos="9072"/>
      </w:tabs>
    </w:pPr>
    <w:rPr>
      <w:rFonts w:cs="Times New Roman"/>
      <w:sz w:val="20"/>
      <w:szCs w:val="20"/>
    </w:rPr>
  </w:style>
  <w:style w:type="character" w:styleId="Odwoanieprzypisudolnego">
    <w:name w:val="footnote reference"/>
    <w:semiHidden/>
    <w:rPr>
      <w:vertAlign w:val="superscript"/>
    </w:rPr>
  </w:style>
  <w:style w:type="character" w:styleId="Numerstrony">
    <w:name w:val="page number"/>
    <w:basedOn w:val="Domylnaczcionkaakapitu"/>
    <w:semiHidden/>
  </w:style>
  <w:style w:type="paragraph" w:styleId="Tekstprzypisukocowego">
    <w:name w:val="endnote text"/>
    <w:basedOn w:val="Normalny"/>
    <w:semiHidden/>
    <w:rPr>
      <w:sz w:val="20"/>
      <w:szCs w:val="20"/>
    </w:rPr>
  </w:style>
  <w:style w:type="character" w:styleId="Odwoanieprzypisukocowego">
    <w:name w:val="endnote reference"/>
    <w:semiHidden/>
    <w:rPr>
      <w:vertAlign w:val="superscript"/>
    </w:rPr>
  </w:style>
  <w:style w:type="character" w:styleId="Pogrubienie">
    <w:name w:val="Strong"/>
    <w:qFormat/>
    <w:rPr>
      <w:b/>
      <w:bCs/>
    </w:rPr>
  </w:style>
  <w:style w:type="character" w:styleId="Odwoaniedokomentarza">
    <w:name w:val="annotation reference"/>
    <w:semiHidden/>
    <w:rPr>
      <w:sz w:val="16"/>
      <w:szCs w:val="16"/>
    </w:rPr>
  </w:style>
  <w:style w:type="paragraph" w:styleId="Tekstkomentarza">
    <w:name w:val="annotation text"/>
    <w:basedOn w:val="Normalny"/>
    <w:link w:val="TekstkomentarzaZnak"/>
    <w:semiHidden/>
    <w:rPr>
      <w:sz w:val="20"/>
      <w:szCs w:val="20"/>
    </w:rPr>
  </w:style>
  <w:style w:type="paragraph" w:styleId="NormalnyWeb">
    <w:name w:val="Normal (Web)"/>
    <w:basedOn w:val="Normalny"/>
    <w:semiHidden/>
    <w:pPr>
      <w:spacing w:before="100" w:beforeAutospacing="1" w:after="100" w:afterAutospacing="1"/>
    </w:pPr>
    <w:rPr>
      <w:rFonts w:cs="Times New Roman"/>
    </w:rPr>
  </w:style>
  <w:style w:type="paragraph" w:styleId="Tekstdymka">
    <w:name w:val="Balloon Text"/>
    <w:basedOn w:val="Normalny"/>
    <w:link w:val="TekstdymkaZnak"/>
    <w:uiPriority w:val="99"/>
    <w:semiHidden/>
    <w:unhideWhenUsed/>
    <w:rsid w:val="00D771C8"/>
    <w:rPr>
      <w:rFonts w:ascii="Tahoma" w:hAnsi="Tahoma" w:cs="Times New Roman"/>
      <w:sz w:val="16"/>
      <w:szCs w:val="16"/>
      <w:lang w:val="x-none" w:eastAsia="x-none"/>
    </w:rPr>
  </w:style>
  <w:style w:type="character" w:customStyle="1" w:styleId="TekstdymkaZnak">
    <w:name w:val="Tekst dymka Znak"/>
    <w:link w:val="Tekstdymka"/>
    <w:uiPriority w:val="99"/>
    <w:semiHidden/>
    <w:rsid w:val="00D771C8"/>
    <w:rPr>
      <w:rFonts w:ascii="Tahoma" w:hAnsi="Tahoma" w:cs="Tahoma"/>
      <w:sz w:val="16"/>
      <w:szCs w:val="16"/>
    </w:rPr>
  </w:style>
  <w:style w:type="paragraph" w:styleId="Akapitzlist">
    <w:name w:val="List Paragraph"/>
    <w:basedOn w:val="Normalny"/>
    <w:uiPriority w:val="34"/>
    <w:qFormat/>
    <w:rsid w:val="00874D3E"/>
    <w:pPr>
      <w:ind w:left="720"/>
      <w:contextualSpacing/>
    </w:pPr>
  </w:style>
  <w:style w:type="character" w:customStyle="1" w:styleId="StopkaZnak">
    <w:name w:val="Stopka Znak"/>
    <w:basedOn w:val="Domylnaczcionkaakapitu"/>
    <w:link w:val="Stopka"/>
    <w:uiPriority w:val="99"/>
    <w:rsid w:val="002E2B40"/>
  </w:style>
  <w:style w:type="character" w:customStyle="1" w:styleId="TekstprzypisudolnegoZnak">
    <w:name w:val="Tekst przypisu dolnego Znak"/>
    <w:basedOn w:val="Domylnaczcionkaakapitu"/>
    <w:link w:val="Tekstprzypisudolnego"/>
    <w:semiHidden/>
    <w:rsid w:val="00186F8F"/>
  </w:style>
  <w:style w:type="paragraph" w:styleId="Poprawka">
    <w:name w:val="Revision"/>
    <w:hidden/>
    <w:uiPriority w:val="99"/>
    <w:semiHidden/>
    <w:rsid w:val="00EC0BD8"/>
    <w:rPr>
      <w:rFonts w:cs="Arial"/>
      <w:sz w:val="24"/>
      <w:szCs w:val="24"/>
    </w:rPr>
  </w:style>
  <w:style w:type="table" w:styleId="Tabela-Siatka">
    <w:name w:val="Table Grid"/>
    <w:basedOn w:val="Standardowy"/>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matkomentarza">
    <w:name w:val="annotation subject"/>
    <w:basedOn w:val="Tekstkomentarza"/>
    <w:next w:val="Tekstkomentarza"/>
    <w:link w:val="TematkomentarzaZnak"/>
    <w:uiPriority w:val="99"/>
    <w:semiHidden/>
    <w:unhideWhenUsed/>
    <w:rsid w:val="00B60A09"/>
    <w:rPr>
      <w:b/>
      <w:bCs/>
    </w:rPr>
  </w:style>
  <w:style w:type="character" w:customStyle="1" w:styleId="TekstkomentarzaZnak">
    <w:name w:val="Tekst komentarza Znak"/>
    <w:basedOn w:val="Domylnaczcionkaakapitu"/>
    <w:link w:val="Tekstkomentarza"/>
    <w:semiHidden/>
    <w:rsid w:val="00B60A09"/>
    <w:rPr>
      <w:rFonts w:cs="Arial"/>
    </w:rPr>
  </w:style>
  <w:style w:type="character" w:customStyle="1" w:styleId="TematkomentarzaZnak">
    <w:name w:val="Temat komentarza Znak"/>
    <w:basedOn w:val="TekstkomentarzaZnak"/>
    <w:link w:val="Tematkomentarza"/>
    <w:uiPriority w:val="99"/>
    <w:semiHidden/>
    <w:rsid w:val="00B60A09"/>
    <w:rPr>
      <w:rFonts w:cs="Arial"/>
      <w:b/>
      <w:bCs/>
    </w:rPr>
  </w:style>
  <w:style w:type="table" w:customStyle="1" w:styleId="Tabela-Siatka1">
    <w:name w:val="Tabela - Siatka1"/>
    <w:basedOn w:val="Standardowy"/>
    <w:next w:val="Tabela-Siatka"/>
    <w:uiPriority w:val="59"/>
    <w:rsid w:val="00AE4FC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omylnaczcionkaakapitu"/>
    <w:rsid w:val="00B84C2C"/>
  </w:style>
  <w:style w:type="character" w:styleId="Hipercze">
    <w:name w:val="Hyperlink"/>
    <w:basedOn w:val="Domylnaczcionkaakapitu"/>
    <w:uiPriority w:val="99"/>
    <w:unhideWhenUsed/>
    <w:rsid w:val="00BB20F2"/>
    <w:rPr>
      <w:color w:val="0563C1" w:themeColor="hyperlink"/>
      <w:u w:val="single"/>
    </w:rPr>
  </w:style>
  <w:style w:type="character" w:styleId="Nierozpoznanawzmianka">
    <w:name w:val="Unresolved Mention"/>
    <w:basedOn w:val="Domylnaczcionkaakapitu"/>
    <w:uiPriority w:val="99"/>
    <w:semiHidden/>
    <w:unhideWhenUsed/>
    <w:rsid w:val="00BB20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92764">
      <w:bodyDiv w:val="1"/>
      <w:marLeft w:val="0"/>
      <w:marRight w:val="0"/>
      <w:marTop w:val="0"/>
      <w:marBottom w:val="0"/>
      <w:divBdr>
        <w:top w:val="none" w:sz="0" w:space="0" w:color="auto"/>
        <w:left w:val="none" w:sz="0" w:space="0" w:color="auto"/>
        <w:bottom w:val="none" w:sz="0" w:space="0" w:color="auto"/>
        <w:right w:val="none" w:sz="0" w:space="0" w:color="auto"/>
      </w:divBdr>
    </w:div>
    <w:div w:id="39505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fron.org.p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fron.org.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16F4F-C650-4FC9-B755-729CF7FB09E9}">
  <ds:schemaRefs>
    <ds:schemaRef ds:uri="http://schemas.openxmlformats.org/officeDocument/2006/bibliography"/>
  </ds:schemaRefs>
</ds:datastoreItem>
</file>

<file path=docMetadata/LabelInfo.xml><?xml version="1.0" encoding="utf-8"?>
<clbl:labelList xmlns:clbl="http://schemas.microsoft.com/office/2020/mipLabelMetadata">
  <clbl:label id="{7bf28170-c0c9-421d-b621-a14f8fd09838}" enabled="1" method="Standard" siteId="{4e80bc7d-72c3-4455-a15a-165f686713b8}" removed="0"/>
</clbl:labelList>
</file>

<file path=docProps/app.xml><?xml version="1.0" encoding="utf-8"?>
<Properties xmlns="http://schemas.openxmlformats.org/officeDocument/2006/extended-properties" xmlns:vt="http://schemas.openxmlformats.org/officeDocument/2006/docPropsVTypes">
  <Template>Normal</Template>
  <TotalTime>4</TotalTime>
  <Pages>39</Pages>
  <Words>14141</Words>
  <Characters>84847</Characters>
  <Application>Microsoft Office Word</Application>
  <DocSecurity>0</DocSecurity>
  <Lines>707</Lines>
  <Paragraphs>197</Paragraphs>
  <ScaleCrop>false</ScaleCrop>
  <HeadingPairs>
    <vt:vector size="2" baseType="variant">
      <vt:variant>
        <vt:lpstr>Tytuł</vt:lpstr>
      </vt:variant>
      <vt:variant>
        <vt:i4>1</vt:i4>
      </vt:variant>
    </vt:vector>
  </HeadingPairs>
  <TitlesOfParts>
    <vt:vector size="1" baseType="lpstr">
      <vt:lpstr>Umowa nr (numer zgodnie z systemem iPFRON+) o zlecenie realizacji zadań w ramach artykułu 36 ustawy o rehabilitacji zawodowej i społecznej oraz zatrudnianiu osób niepełnosprawnych (wspólny)</vt:lpstr>
    </vt:vector>
  </TitlesOfParts>
  <Company>***</Company>
  <LinksUpToDate>false</LinksUpToDate>
  <CharactersWithSpaces>98791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(numer zgodnie z systemem iPFRON+) o zlecenie realizacji zadań w ramach artykułu 36 ustawy o rehabilitacji zawodowej i społecznej oraz zatrudnianiu osób niepełnosprawnych (wn_wspólny)</dc:title>
  <dc:subject/>
  <dc:creator>Dorota_Swider@pfron.org.pl</dc:creator>
  <cp:keywords/>
  <cp:lastModifiedBy>Knapik Gabriela</cp:lastModifiedBy>
  <cp:revision>8</cp:revision>
  <cp:lastPrinted>2023-08-03T08:18:00Z</cp:lastPrinted>
  <dcterms:created xsi:type="dcterms:W3CDTF">2026-09-18T19:44:00Z</dcterms:created>
  <dcterms:modified xsi:type="dcterms:W3CDTF">2026-09-21T09:24:00Z</dcterms:modified>
</cp:coreProperties>
</file>