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24109" w14:textId="77777777" w:rsidR="00494948" w:rsidRPr="0010439B" w:rsidRDefault="00494948" w:rsidP="00DB3E67">
      <w:pPr>
        <w:spacing w:before="120" w:after="0" w:line="240" w:lineRule="auto"/>
        <w:jc w:val="center"/>
        <w:rPr>
          <w:rFonts w:asciiTheme="minorHAnsi" w:hAnsiTheme="minorHAnsi" w:cs="Tahoma"/>
          <w:b/>
          <w:sz w:val="36"/>
          <w:szCs w:val="36"/>
        </w:rPr>
      </w:pPr>
      <w:r w:rsidRPr="0010439B">
        <w:rPr>
          <w:rFonts w:asciiTheme="minorHAnsi" w:hAnsiTheme="minorHAnsi" w:cs="Tahoma"/>
          <w:b/>
          <w:sz w:val="36"/>
          <w:szCs w:val="36"/>
        </w:rPr>
        <w:t>WEBINARIUM</w:t>
      </w:r>
    </w:p>
    <w:p w14:paraId="6469D8BF" w14:textId="77777777" w:rsidR="00DD20B7" w:rsidRPr="00DD20B7" w:rsidRDefault="00494948" w:rsidP="006720CC">
      <w:pPr>
        <w:autoSpaceDE w:val="0"/>
        <w:autoSpaceDN w:val="0"/>
        <w:adjustRightInd w:val="0"/>
        <w:spacing w:after="0" w:line="240" w:lineRule="auto"/>
        <w:jc w:val="center"/>
        <w:rPr>
          <w:rFonts w:cs="Calibri"/>
          <w:b/>
          <w:i/>
          <w:color w:val="17365D" w:themeColor="text2" w:themeShade="BF"/>
          <w:sz w:val="28"/>
          <w:szCs w:val="28"/>
        </w:rPr>
      </w:pPr>
      <w:r w:rsidRPr="00DD20B7">
        <w:rPr>
          <w:rFonts w:cs="Calibri"/>
          <w:b/>
          <w:i/>
          <w:color w:val="17365D" w:themeColor="text2" w:themeShade="BF"/>
          <w:sz w:val="28"/>
          <w:szCs w:val="28"/>
        </w:rPr>
        <w:t xml:space="preserve">Czy zaktywizowano ukryty kapitał rynku pracy </w:t>
      </w:r>
    </w:p>
    <w:p w14:paraId="0DAB6645" w14:textId="6B422A9E" w:rsidR="00494948" w:rsidRPr="00DD20B7" w:rsidRDefault="00494948" w:rsidP="006720CC">
      <w:pPr>
        <w:autoSpaceDE w:val="0"/>
        <w:autoSpaceDN w:val="0"/>
        <w:adjustRightInd w:val="0"/>
        <w:spacing w:after="0" w:line="240" w:lineRule="auto"/>
        <w:jc w:val="center"/>
        <w:rPr>
          <w:rFonts w:cs="Calibri"/>
          <w:b/>
          <w:i/>
          <w:color w:val="17365D" w:themeColor="text2" w:themeShade="BF"/>
          <w:sz w:val="28"/>
          <w:szCs w:val="28"/>
        </w:rPr>
      </w:pPr>
      <w:r w:rsidRPr="00DD20B7">
        <w:rPr>
          <w:rFonts w:cs="Calibri"/>
          <w:b/>
          <w:i/>
          <w:color w:val="17365D" w:themeColor="text2" w:themeShade="BF"/>
          <w:sz w:val="28"/>
          <w:szCs w:val="28"/>
        </w:rPr>
        <w:t>czyli model rehabilitacji kompleksowej</w:t>
      </w:r>
    </w:p>
    <w:p w14:paraId="037F0D62" w14:textId="77777777" w:rsidR="00494948" w:rsidRDefault="00494948" w:rsidP="00DB3E67">
      <w:pPr>
        <w:autoSpaceDE w:val="0"/>
        <w:autoSpaceDN w:val="0"/>
        <w:adjustRightInd w:val="0"/>
        <w:spacing w:before="120" w:after="120" w:line="240" w:lineRule="auto"/>
        <w:jc w:val="center"/>
        <w:rPr>
          <w:rFonts w:cs="Calibri"/>
          <w:b/>
          <w:color w:val="000000"/>
        </w:rPr>
      </w:pPr>
      <w:r>
        <w:rPr>
          <w:rFonts w:cs="Calibri"/>
          <w:b/>
          <w:color w:val="000000"/>
        </w:rPr>
        <w:t>K</w:t>
      </w:r>
      <w:r w:rsidRPr="00271FC2">
        <w:rPr>
          <w:rFonts w:cs="Calibri"/>
          <w:b/>
          <w:color w:val="000000"/>
        </w:rPr>
        <w:t xml:space="preserve">onsultacje społeczne </w:t>
      </w:r>
      <w:r>
        <w:rPr>
          <w:rFonts w:cs="Calibri"/>
          <w:b/>
          <w:color w:val="000000"/>
        </w:rPr>
        <w:t xml:space="preserve">wypracowanego </w:t>
      </w:r>
      <w:r w:rsidRPr="00B30029">
        <w:rPr>
          <w:rFonts w:asciiTheme="minorHAnsi" w:hAnsiTheme="minorHAnsi" w:cstheme="minorHAnsi"/>
          <w:b/>
          <w:i/>
        </w:rPr>
        <w:t>MODELU REHABILITACJI KOMPLEKSOWEJ</w:t>
      </w:r>
    </w:p>
    <w:p w14:paraId="4176CF4D" w14:textId="77777777" w:rsidR="00494948" w:rsidRPr="0010439B" w:rsidRDefault="00494948" w:rsidP="00DB3E67">
      <w:pPr>
        <w:spacing w:before="120" w:after="120" w:line="240" w:lineRule="auto"/>
        <w:jc w:val="center"/>
        <w:rPr>
          <w:rFonts w:asciiTheme="minorHAnsi" w:hAnsiTheme="minorHAnsi" w:cs="Arial"/>
          <w:szCs w:val="20"/>
        </w:rPr>
      </w:pPr>
      <w:r w:rsidRPr="0010439B">
        <w:rPr>
          <w:rFonts w:asciiTheme="minorHAnsi" w:hAnsiTheme="minorHAnsi" w:cs="Arial"/>
          <w:szCs w:val="20"/>
        </w:rPr>
        <w:t>współfinansowanego ze środków Unii Europejskiej w ramach Europejskiego Funduszu Społecznego</w:t>
      </w:r>
    </w:p>
    <w:p w14:paraId="2139EB33" w14:textId="77777777" w:rsidR="00494948" w:rsidRDefault="00494948" w:rsidP="00DB3E67">
      <w:pPr>
        <w:pStyle w:val="Nagwek2"/>
        <w:numPr>
          <w:ilvl w:val="0"/>
          <w:numId w:val="0"/>
        </w:numPr>
        <w:spacing w:before="0" w:after="240"/>
        <w:jc w:val="center"/>
        <w:rPr>
          <w:rFonts w:asciiTheme="minorHAnsi" w:hAnsiTheme="minorHAnsi" w:cs="Tahoma"/>
          <w:i w:val="0"/>
          <w:sz w:val="22"/>
          <w:szCs w:val="22"/>
          <w:lang w:val="pl-PL"/>
        </w:rPr>
      </w:pPr>
      <w:r w:rsidRPr="0010439B">
        <w:rPr>
          <w:rFonts w:asciiTheme="minorHAnsi" w:hAnsiTheme="minorHAnsi" w:cs="Tahoma"/>
          <w:i w:val="0"/>
          <w:sz w:val="22"/>
          <w:szCs w:val="22"/>
          <w:lang w:val="pl-PL"/>
        </w:rPr>
        <w:t>FORMULARZ ZGŁOSZENIOWY</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275"/>
        <w:gridCol w:w="1560"/>
        <w:gridCol w:w="1275"/>
        <w:gridCol w:w="4820"/>
      </w:tblGrid>
      <w:tr w:rsidR="006720CC" w:rsidRPr="0010439B" w14:paraId="34507044" w14:textId="60616D0E" w:rsidTr="006720CC">
        <w:trPr>
          <w:trHeight w:val="537"/>
        </w:trPr>
        <w:tc>
          <w:tcPr>
            <w:tcW w:w="1277" w:type="dxa"/>
            <w:shd w:val="clear" w:color="auto" w:fill="auto"/>
            <w:vAlign w:val="bottom"/>
          </w:tcPr>
          <w:p w14:paraId="4600D0A1" w14:textId="77777777" w:rsidR="006720CC" w:rsidRPr="0010439B" w:rsidRDefault="006720CC" w:rsidP="00780543">
            <w:pPr>
              <w:pStyle w:val="Nagwek"/>
              <w:tabs>
                <w:tab w:val="clear" w:pos="4536"/>
                <w:tab w:val="clear" w:pos="9072"/>
              </w:tabs>
              <w:rPr>
                <w:rFonts w:asciiTheme="minorHAnsi" w:hAnsiTheme="minorHAnsi" w:cs="Tahoma"/>
              </w:rPr>
            </w:pPr>
            <w:r w:rsidRPr="0010439B">
              <w:rPr>
                <w:rFonts w:asciiTheme="minorHAnsi" w:hAnsiTheme="minorHAnsi" w:cs="Tahoma"/>
              </w:rPr>
              <w:t xml:space="preserve">Imię </w:t>
            </w:r>
          </w:p>
        </w:tc>
        <w:tc>
          <w:tcPr>
            <w:tcW w:w="2835" w:type="dxa"/>
            <w:gridSpan w:val="2"/>
            <w:shd w:val="clear" w:color="auto" w:fill="auto"/>
            <w:vAlign w:val="bottom"/>
          </w:tcPr>
          <w:p w14:paraId="285086CF" w14:textId="77777777" w:rsidR="006720CC" w:rsidRPr="0010439B" w:rsidRDefault="006720CC" w:rsidP="00780543">
            <w:pPr>
              <w:pStyle w:val="Nagwek"/>
              <w:tabs>
                <w:tab w:val="clear" w:pos="4536"/>
                <w:tab w:val="clear" w:pos="9072"/>
              </w:tabs>
              <w:jc w:val="center"/>
              <w:rPr>
                <w:rFonts w:asciiTheme="minorHAnsi" w:hAnsiTheme="minorHAnsi" w:cs="Tahoma"/>
              </w:rPr>
            </w:pPr>
          </w:p>
        </w:tc>
        <w:tc>
          <w:tcPr>
            <w:tcW w:w="1275" w:type="dxa"/>
            <w:vAlign w:val="bottom"/>
          </w:tcPr>
          <w:p w14:paraId="6B2CCB0B" w14:textId="7E014EAE" w:rsidR="006720CC" w:rsidRPr="0010439B" w:rsidRDefault="006720CC" w:rsidP="006720CC">
            <w:pPr>
              <w:pStyle w:val="Nagwek"/>
              <w:tabs>
                <w:tab w:val="clear" w:pos="4536"/>
                <w:tab w:val="clear" w:pos="9072"/>
              </w:tabs>
              <w:rPr>
                <w:rFonts w:asciiTheme="minorHAnsi" w:hAnsiTheme="minorHAnsi" w:cs="Tahoma"/>
              </w:rPr>
            </w:pPr>
            <w:r w:rsidRPr="0010439B">
              <w:rPr>
                <w:rFonts w:asciiTheme="minorHAnsi" w:hAnsiTheme="minorHAnsi" w:cs="Tahoma"/>
              </w:rPr>
              <w:t>Nazwisko</w:t>
            </w:r>
          </w:p>
        </w:tc>
        <w:tc>
          <w:tcPr>
            <w:tcW w:w="4820" w:type="dxa"/>
            <w:vAlign w:val="bottom"/>
          </w:tcPr>
          <w:p w14:paraId="14A1931F" w14:textId="77777777" w:rsidR="006720CC" w:rsidRPr="0010439B" w:rsidRDefault="006720CC" w:rsidP="00780543">
            <w:pPr>
              <w:pStyle w:val="Nagwek"/>
              <w:tabs>
                <w:tab w:val="clear" w:pos="4536"/>
                <w:tab w:val="clear" w:pos="9072"/>
              </w:tabs>
              <w:jc w:val="center"/>
              <w:rPr>
                <w:rFonts w:asciiTheme="minorHAnsi" w:hAnsiTheme="minorHAnsi" w:cs="Tahoma"/>
              </w:rPr>
            </w:pPr>
          </w:p>
        </w:tc>
      </w:tr>
      <w:tr w:rsidR="006720CC" w:rsidRPr="0010439B" w14:paraId="0EB57EF0" w14:textId="1595C85B" w:rsidTr="006720CC">
        <w:trPr>
          <w:trHeight w:val="537"/>
        </w:trPr>
        <w:tc>
          <w:tcPr>
            <w:tcW w:w="1277" w:type="dxa"/>
            <w:shd w:val="clear" w:color="auto" w:fill="auto"/>
            <w:vAlign w:val="bottom"/>
          </w:tcPr>
          <w:p w14:paraId="0CEFBBF8" w14:textId="6AC98789" w:rsidR="006720CC" w:rsidRPr="0010439B" w:rsidRDefault="006720CC" w:rsidP="00780543">
            <w:pPr>
              <w:pStyle w:val="Nagwek"/>
              <w:tabs>
                <w:tab w:val="clear" w:pos="4536"/>
                <w:tab w:val="clear" w:pos="9072"/>
              </w:tabs>
              <w:rPr>
                <w:rFonts w:asciiTheme="minorHAnsi" w:hAnsiTheme="minorHAnsi" w:cs="Tahoma"/>
              </w:rPr>
            </w:pPr>
            <w:r w:rsidRPr="0010439B">
              <w:rPr>
                <w:rFonts w:asciiTheme="minorHAnsi" w:hAnsiTheme="minorHAnsi" w:cs="Tahoma"/>
              </w:rPr>
              <w:t>Telefon kontaktowy</w:t>
            </w:r>
          </w:p>
        </w:tc>
        <w:tc>
          <w:tcPr>
            <w:tcW w:w="2835" w:type="dxa"/>
            <w:gridSpan w:val="2"/>
            <w:shd w:val="clear" w:color="auto" w:fill="auto"/>
            <w:vAlign w:val="bottom"/>
          </w:tcPr>
          <w:p w14:paraId="640AD5B5" w14:textId="77777777" w:rsidR="006720CC" w:rsidRPr="0010439B" w:rsidRDefault="006720CC" w:rsidP="00780543">
            <w:pPr>
              <w:pStyle w:val="Nagwek"/>
              <w:tabs>
                <w:tab w:val="clear" w:pos="4536"/>
                <w:tab w:val="clear" w:pos="9072"/>
              </w:tabs>
              <w:jc w:val="center"/>
              <w:rPr>
                <w:rFonts w:asciiTheme="minorHAnsi" w:hAnsiTheme="minorHAnsi" w:cs="Tahoma"/>
              </w:rPr>
            </w:pPr>
          </w:p>
        </w:tc>
        <w:tc>
          <w:tcPr>
            <w:tcW w:w="1275" w:type="dxa"/>
            <w:vAlign w:val="bottom"/>
          </w:tcPr>
          <w:p w14:paraId="48C4AAE5" w14:textId="1D02B51A" w:rsidR="006720CC" w:rsidRPr="0010439B" w:rsidRDefault="006720CC" w:rsidP="006720CC">
            <w:pPr>
              <w:pStyle w:val="Nagwek"/>
              <w:tabs>
                <w:tab w:val="clear" w:pos="4536"/>
                <w:tab w:val="clear" w:pos="9072"/>
              </w:tabs>
              <w:rPr>
                <w:rFonts w:asciiTheme="minorHAnsi" w:hAnsiTheme="minorHAnsi" w:cs="Tahoma"/>
              </w:rPr>
            </w:pPr>
            <w:r w:rsidRPr="0010439B">
              <w:rPr>
                <w:rFonts w:asciiTheme="minorHAnsi" w:hAnsiTheme="minorHAnsi" w:cs="Tahoma"/>
              </w:rPr>
              <w:t>E-Mail kontaktowy</w:t>
            </w:r>
          </w:p>
        </w:tc>
        <w:tc>
          <w:tcPr>
            <w:tcW w:w="4820" w:type="dxa"/>
            <w:vAlign w:val="bottom"/>
          </w:tcPr>
          <w:p w14:paraId="2E341876" w14:textId="77777777" w:rsidR="006720CC" w:rsidRPr="0010439B" w:rsidRDefault="006720CC" w:rsidP="00780543">
            <w:pPr>
              <w:pStyle w:val="Nagwek"/>
              <w:tabs>
                <w:tab w:val="clear" w:pos="4536"/>
                <w:tab w:val="clear" w:pos="9072"/>
              </w:tabs>
              <w:jc w:val="center"/>
              <w:rPr>
                <w:rFonts w:asciiTheme="minorHAnsi" w:hAnsiTheme="minorHAnsi" w:cs="Tahoma"/>
              </w:rPr>
            </w:pPr>
          </w:p>
        </w:tc>
      </w:tr>
      <w:tr w:rsidR="006720CC" w:rsidRPr="0010439B" w14:paraId="04F50741" w14:textId="76BFA376" w:rsidTr="006720CC">
        <w:trPr>
          <w:trHeight w:val="537"/>
        </w:trPr>
        <w:tc>
          <w:tcPr>
            <w:tcW w:w="2552" w:type="dxa"/>
            <w:gridSpan w:val="2"/>
            <w:shd w:val="clear" w:color="auto" w:fill="auto"/>
            <w:vAlign w:val="bottom"/>
          </w:tcPr>
          <w:p w14:paraId="5E781FBA" w14:textId="3B97DAD5" w:rsidR="006720CC" w:rsidRPr="0010439B" w:rsidRDefault="006720CC" w:rsidP="00780543">
            <w:pPr>
              <w:pStyle w:val="Nagwek"/>
              <w:tabs>
                <w:tab w:val="clear" w:pos="4536"/>
                <w:tab w:val="clear" w:pos="9072"/>
              </w:tabs>
              <w:rPr>
                <w:rFonts w:asciiTheme="minorHAnsi" w:hAnsiTheme="minorHAnsi" w:cs="Tahoma"/>
              </w:rPr>
            </w:pPr>
            <w:r>
              <w:rPr>
                <w:rFonts w:asciiTheme="minorHAnsi" w:hAnsiTheme="minorHAnsi" w:cs="Tahoma"/>
              </w:rPr>
              <w:t>N</w:t>
            </w:r>
            <w:r w:rsidRPr="0010439B">
              <w:rPr>
                <w:rFonts w:asciiTheme="minorHAnsi" w:hAnsiTheme="minorHAnsi" w:cs="Tahoma"/>
              </w:rPr>
              <w:t>azwa organizacji</w:t>
            </w:r>
          </w:p>
        </w:tc>
        <w:tc>
          <w:tcPr>
            <w:tcW w:w="7655" w:type="dxa"/>
            <w:gridSpan w:val="3"/>
            <w:shd w:val="clear" w:color="auto" w:fill="auto"/>
            <w:vAlign w:val="bottom"/>
          </w:tcPr>
          <w:p w14:paraId="30EEE911" w14:textId="77777777" w:rsidR="006720CC" w:rsidRPr="0010439B" w:rsidRDefault="006720CC" w:rsidP="00780543">
            <w:pPr>
              <w:pStyle w:val="Nagwek"/>
              <w:tabs>
                <w:tab w:val="clear" w:pos="4536"/>
                <w:tab w:val="clear" w:pos="9072"/>
              </w:tabs>
              <w:jc w:val="center"/>
              <w:rPr>
                <w:rFonts w:asciiTheme="minorHAnsi" w:hAnsiTheme="minorHAnsi" w:cs="Tahoma"/>
              </w:rPr>
            </w:pPr>
          </w:p>
        </w:tc>
      </w:tr>
      <w:tr w:rsidR="006720CC" w:rsidRPr="0010439B" w14:paraId="466E90B3" w14:textId="58700D1D" w:rsidTr="006720CC">
        <w:trPr>
          <w:trHeight w:val="537"/>
        </w:trPr>
        <w:tc>
          <w:tcPr>
            <w:tcW w:w="2552" w:type="dxa"/>
            <w:gridSpan w:val="2"/>
            <w:shd w:val="clear" w:color="auto" w:fill="auto"/>
            <w:vAlign w:val="bottom"/>
          </w:tcPr>
          <w:p w14:paraId="4723FB90" w14:textId="552A68A1" w:rsidR="006720CC" w:rsidRPr="0010439B" w:rsidRDefault="006720CC" w:rsidP="00780543">
            <w:pPr>
              <w:pStyle w:val="Nagwek"/>
              <w:tabs>
                <w:tab w:val="clear" w:pos="4536"/>
                <w:tab w:val="clear" w:pos="9072"/>
              </w:tabs>
              <w:rPr>
                <w:rFonts w:asciiTheme="minorHAnsi" w:hAnsiTheme="minorHAnsi" w:cs="Tahoma"/>
              </w:rPr>
            </w:pPr>
            <w:r>
              <w:rPr>
                <w:rFonts w:asciiTheme="minorHAnsi" w:hAnsiTheme="minorHAnsi" w:cs="Tahoma"/>
              </w:rPr>
              <w:t>Adres stacjonarny dla wysyłki materiałów</w:t>
            </w:r>
          </w:p>
        </w:tc>
        <w:tc>
          <w:tcPr>
            <w:tcW w:w="7655" w:type="dxa"/>
            <w:gridSpan w:val="3"/>
            <w:shd w:val="clear" w:color="auto" w:fill="auto"/>
            <w:vAlign w:val="bottom"/>
          </w:tcPr>
          <w:p w14:paraId="5DB3E681" w14:textId="77777777" w:rsidR="006720CC" w:rsidRPr="0010439B" w:rsidRDefault="006720CC" w:rsidP="00780543">
            <w:pPr>
              <w:pStyle w:val="Nagwek"/>
              <w:tabs>
                <w:tab w:val="clear" w:pos="4536"/>
                <w:tab w:val="clear" w:pos="9072"/>
              </w:tabs>
              <w:jc w:val="center"/>
              <w:rPr>
                <w:rFonts w:asciiTheme="minorHAnsi" w:hAnsiTheme="minorHAnsi" w:cs="Tahoma"/>
              </w:rPr>
            </w:pPr>
          </w:p>
        </w:tc>
      </w:tr>
      <w:tr w:rsidR="006720CC" w:rsidRPr="0010439B" w14:paraId="2A42970A" w14:textId="599EBBF4" w:rsidTr="006720CC">
        <w:trPr>
          <w:trHeight w:val="537"/>
        </w:trPr>
        <w:tc>
          <w:tcPr>
            <w:tcW w:w="2552" w:type="dxa"/>
            <w:gridSpan w:val="2"/>
            <w:shd w:val="clear" w:color="auto" w:fill="auto"/>
            <w:vAlign w:val="bottom"/>
          </w:tcPr>
          <w:p w14:paraId="38EC70DF" w14:textId="14A91D47" w:rsidR="006720CC" w:rsidRDefault="006720CC" w:rsidP="00780543">
            <w:pPr>
              <w:pStyle w:val="Nagwek"/>
              <w:tabs>
                <w:tab w:val="clear" w:pos="4536"/>
                <w:tab w:val="clear" w:pos="9072"/>
              </w:tabs>
              <w:rPr>
                <w:rFonts w:asciiTheme="minorHAnsi" w:hAnsiTheme="minorHAnsi" w:cs="Tahoma"/>
              </w:rPr>
            </w:pPr>
            <w:r>
              <w:rPr>
                <w:rFonts w:asciiTheme="minorHAnsi" w:hAnsiTheme="minorHAnsi" w:cs="Tahoma"/>
              </w:rPr>
              <w:t>Wybrany termin webinarium</w:t>
            </w:r>
          </w:p>
        </w:tc>
        <w:tc>
          <w:tcPr>
            <w:tcW w:w="7655" w:type="dxa"/>
            <w:gridSpan w:val="3"/>
            <w:shd w:val="clear" w:color="auto" w:fill="auto"/>
            <w:vAlign w:val="bottom"/>
          </w:tcPr>
          <w:p w14:paraId="399D585B" w14:textId="6305DC2A" w:rsidR="006720CC" w:rsidRPr="0010439B" w:rsidRDefault="001D4700" w:rsidP="001D4700">
            <w:pPr>
              <w:pStyle w:val="Nagwek"/>
              <w:tabs>
                <w:tab w:val="clear" w:pos="4536"/>
                <w:tab w:val="clear" w:pos="9072"/>
              </w:tabs>
              <w:rPr>
                <w:rFonts w:asciiTheme="minorHAnsi" w:hAnsiTheme="minorHAnsi" w:cs="Tahoma"/>
              </w:rPr>
            </w:pPr>
            <w:r>
              <w:rPr>
                <w:rFonts w:asciiTheme="minorHAnsi" w:hAnsiTheme="minorHAnsi" w:cs="Tahoma"/>
              </w:rPr>
              <w:t>24.10.2023.</w:t>
            </w:r>
          </w:p>
        </w:tc>
      </w:tr>
      <w:tr w:rsidR="006720CC" w:rsidRPr="0010439B" w14:paraId="44777CA9" w14:textId="6453774B" w:rsidTr="006720CC">
        <w:trPr>
          <w:trHeight w:val="537"/>
        </w:trPr>
        <w:tc>
          <w:tcPr>
            <w:tcW w:w="2552" w:type="dxa"/>
            <w:gridSpan w:val="2"/>
            <w:shd w:val="clear" w:color="auto" w:fill="auto"/>
            <w:vAlign w:val="bottom"/>
          </w:tcPr>
          <w:p w14:paraId="3208CA2A" w14:textId="62F7B437" w:rsidR="006720CC" w:rsidRDefault="006720CC" w:rsidP="00780543">
            <w:pPr>
              <w:pStyle w:val="Nagwek"/>
              <w:tabs>
                <w:tab w:val="clear" w:pos="4536"/>
                <w:tab w:val="clear" w:pos="9072"/>
              </w:tabs>
              <w:rPr>
                <w:rFonts w:asciiTheme="minorHAnsi" w:hAnsiTheme="minorHAnsi" w:cs="Tahoma"/>
              </w:rPr>
            </w:pPr>
            <w:r>
              <w:rPr>
                <w:rFonts w:asciiTheme="minorHAnsi" w:hAnsiTheme="minorHAnsi" w:cs="Tahoma"/>
              </w:rPr>
              <w:t>Udział w seminarium stacjonarnym - Warszawa</w:t>
            </w:r>
          </w:p>
        </w:tc>
        <w:tc>
          <w:tcPr>
            <w:tcW w:w="7655" w:type="dxa"/>
            <w:gridSpan w:val="3"/>
            <w:shd w:val="clear" w:color="auto" w:fill="auto"/>
            <w:vAlign w:val="bottom"/>
          </w:tcPr>
          <w:p w14:paraId="71146916" w14:textId="77777777" w:rsidR="006720CC" w:rsidRPr="0010439B" w:rsidRDefault="006720CC" w:rsidP="00780543">
            <w:pPr>
              <w:pStyle w:val="Nagwek"/>
              <w:tabs>
                <w:tab w:val="clear" w:pos="4536"/>
                <w:tab w:val="clear" w:pos="9072"/>
              </w:tabs>
              <w:jc w:val="center"/>
              <w:rPr>
                <w:rFonts w:asciiTheme="minorHAnsi" w:hAnsiTheme="minorHAnsi" w:cs="Tahoma"/>
              </w:rPr>
            </w:pPr>
          </w:p>
        </w:tc>
      </w:tr>
    </w:tbl>
    <w:p w14:paraId="66A97648" w14:textId="77777777" w:rsidR="007B6FB5" w:rsidRDefault="007B6FB5" w:rsidP="000F5C5C">
      <w:pPr>
        <w:pStyle w:val="Tekstpodstawowy3"/>
        <w:spacing w:before="120" w:line="23" w:lineRule="atLeast"/>
        <w:jc w:val="both"/>
        <w:rPr>
          <w:rFonts w:asciiTheme="minorHAnsi" w:hAnsiTheme="minorHAnsi" w:cstheme="minorHAnsi"/>
          <w:b/>
          <w:sz w:val="22"/>
          <w:szCs w:val="22"/>
          <w:u w:val="single"/>
        </w:rPr>
      </w:pPr>
    </w:p>
    <w:p w14:paraId="1AB1EEA2" w14:textId="12551F96" w:rsidR="00494948" w:rsidRPr="006720CC" w:rsidRDefault="00494948" w:rsidP="006720CC">
      <w:pPr>
        <w:pStyle w:val="Tekstpodstawowy3"/>
        <w:spacing w:before="120" w:line="23" w:lineRule="atLeast"/>
        <w:rPr>
          <w:rFonts w:asciiTheme="minorHAnsi" w:hAnsiTheme="minorHAnsi" w:cstheme="minorHAnsi"/>
          <w:b/>
          <w:sz w:val="22"/>
          <w:szCs w:val="22"/>
          <w:u w:val="single"/>
        </w:rPr>
      </w:pPr>
      <w:r w:rsidRPr="006720CC">
        <w:rPr>
          <w:rFonts w:asciiTheme="minorHAnsi" w:hAnsiTheme="minorHAnsi" w:cstheme="minorHAnsi"/>
          <w:b/>
          <w:sz w:val="22"/>
          <w:szCs w:val="22"/>
          <w:u w:val="single"/>
        </w:rPr>
        <w:t xml:space="preserve">Terminy webinariów (do formularza należy wpisać jeden z wybranych terminów): </w:t>
      </w:r>
    </w:p>
    <w:p w14:paraId="371C7AE5" w14:textId="3311D6B8" w:rsidR="00494948" w:rsidRPr="006720CC" w:rsidRDefault="00494948" w:rsidP="006720CC">
      <w:pPr>
        <w:spacing w:after="120" w:line="23" w:lineRule="atLeast"/>
        <w:ind w:left="1418" w:hanging="1418"/>
        <w:rPr>
          <w:rFonts w:asciiTheme="minorHAnsi" w:hAnsiTheme="minorHAnsi" w:cstheme="minorHAnsi"/>
        </w:rPr>
      </w:pPr>
      <w:r w:rsidRPr="006720CC">
        <w:rPr>
          <w:rFonts w:asciiTheme="minorHAnsi" w:hAnsiTheme="minorHAnsi" w:cstheme="minorHAnsi"/>
        </w:rPr>
        <w:t xml:space="preserve">24.10.2023 r. </w:t>
      </w:r>
      <w:r w:rsidR="00302C9B" w:rsidRPr="006720CC">
        <w:rPr>
          <w:rFonts w:asciiTheme="minorHAnsi" w:hAnsiTheme="minorHAnsi" w:cstheme="minorHAnsi"/>
        </w:rPr>
        <w:t xml:space="preserve">– dla województw: </w:t>
      </w:r>
      <w:r w:rsidR="0075504F" w:rsidRPr="006720CC">
        <w:rPr>
          <w:rFonts w:asciiTheme="minorHAnsi" w:hAnsiTheme="minorHAnsi" w:cstheme="minorHAnsi"/>
        </w:rPr>
        <w:t>mazowieckiego, łódzkiego, podlaskiego i warmińsko-mazurskiego,</w:t>
      </w:r>
    </w:p>
    <w:p w14:paraId="5AA365F4" w14:textId="761571CB" w:rsidR="00494948" w:rsidRPr="006720CC" w:rsidRDefault="00494948" w:rsidP="006720CC">
      <w:pPr>
        <w:spacing w:after="120" w:line="23" w:lineRule="atLeast"/>
        <w:ind w:left="1418" w:hanging="1418"/>
        <w:rPr>
          <w:rFonts w:asciiTheme="minorHAnsi" w:hAnsiTheme="minorHAnsi" w:cstheme="minorHAnsi"/>
        </w:rPr>
      </w:pPr>
      <w:r w:rsidRPr="006720CC">
        <w:rPr>
          <w:rFonts w:asciiTheme="minorHAnsi" w:hAnsiTheme="minorHAnsi" w:cstheme="minorHAnsi"/>
        </w:rPr>
        <w:t xml:space="preserve">26.10.2023 r. </w:t>
      </w:r>
      <w:r w:rsidR="0075504F" w:rsidRPr="006720CC">
        <w:rPr>
          <w:rFonts w:asciiTheme="minorHAnsi" w:hAnsiTheme="minorHAnsi" w:cstheme="minorHAnsi"/>
        </w:rPr>
        <w:t>– dla województw: wielkopolskiego, pomorskiego, zachodniopomorskiego i kujawsko-pomorskiego,</w:t>
      </w:r>
    </w:p>
    <w:p w14:paraId="498B1569" w14:textId="094905AA" w:rsidR="00494948" w:rsidRPr="006720CC" w:rsidRDefault="00494948" w:rsidP="006720CC">
      <w:pPr>
        <w:spacing w:after="120" w:line="23" w:lineRule="atLeast"/>
        <w:ind w:left="1418" w:hanging="1418"/>
        <w:rPr>
          <w:rFonts w:asciiTheme="minorHAnsi" w:hAnsiTheme="minorHAnsi" w:cstheme="minorHAnsi"/>
          <w:u w:val="single"/>
        </w:rPr>
      </w:pPr>
      <w:r w:rsidRPr="006720CC">
        <w:rPr>
          <w:rFonts w:asciiTheme="minorHAnsi" w:hAnsiTheme="minorHAnsi" w:cstheme="minorHAnsi"/>
        </w:rPr>
        <w:t xml:space="preserve">7.11.2023 r. </w:t>
      </w:r>
      <w:r w:rsidR="0075504F" w:rsidRPr="006720CC">
        <w:rPr>
          <w:rFonts w:asciiTheme="minorHAnsi" w:hAnsiTheme="minorHAnsi" w:cstheme="minorHAnsi"/>
        </w:rPr>
        <w:t xml:space="preserve">– dla województw: </w:t>
      </w:r>
      <w:r w:rsidR="00A06A72" w:rsidRPr="006720CC">
        <w:rPr>
          <w:rFonts w:asciiTheme="minorHAnsi" w:hAnsiTheme="minorHAnsi" w:cstheme="minorHAnsi"/>
        </w:rPr>
        <w:t>śląskiego, dolnośląskiego, opolskiego i lubuskiego,</w:t>
      </w:r>
    </w:p>
    <w:p w14:paraId="77C139D4" w14:textId="662AC655" w:rsidR="00494948" w:rsidRPr="006720CC" w:rsidRDefault="00494948" w:rsidP="006720CC">
      <w:pPr>
        <w:spacing w:after="120" w:line="23" w:lineRule="atLeast"/>
        <w:ind w:left="1418" w:hanging="1418"/>
        <w:rPr>
          <w:rFonts w:asciiTheme="minorHAnsi" w:hAnsiTheme="minorHAnsi" w:cstheme="minorHAnsi"/>
        </w:rPr>
      </w:pPr>
      <w:r w:rsidRPr="006720CC">
        <w:rPr>
          <w:rFonts w:asciiTheme="minorHAnsi" w:hAnsiTheme="minorHAnsi" w:cstheme="minorHAnsi"/>
        </w:rPr>
        <w:t xml:space="preserve">9.11.2023 r. </w:t>
      </w:r>
      <w:r w:rsidR="0075504F" w:rsidRPr="006720CC">
        <w:rPr>
          <w:rFonts w:asciiTheme="minorHAnsi" w:hAnsiTheme="minorHAnsi" w:cstheme="minorHAnsi"/>
        </w:rPr>
        <w:t xml:space="preserve">– dla województw: </w:t>
      </w:r>
      <w:r w:rsidR="00A06A72" w:rsidRPr="006720CC">
        <w:rPr>
          <w:rFonts w:asciiTheme="minorHAnsi" w:hAnsiTheme="minorHAnsi" w:cstheme="minorHAnsi"/>
        </w:rPr>
        <w:t>lubelskiego, podkarpackiego, świętokrzyskiego i małopolskiego.</w:t>
      </w:r>
    </w:p>
    <w:p w14:paraId="3483ED86" w14:textId="77777777" w:rsidR="006720CC" w:rsidRPr="006720CC" w:rsidRDefault="006720CC" w:rsidP="006720CC">
      <w:pPr>
        <w:pStyle w:val="Tekstpodstawowy3"/>
        <w:spacing w:before="120" w:line="23" w:lineRule="atLeast"/>
        <w:rPr>
          <w:rFonts w:asciiTheme="minorHAnsi" w:hAnsiTheme="minorHAnsi" w:cstheme="minorHAnsi"/>
          <w:b/>
          <w:sz w:val="22"/>
          <w:szCs w:val="22"/>
          <w:u w:val="single"/>
        </w:rPr>
      </w:pPr>
    </w:p>
    <w:p w14:paraId="651CAC19" w14:textId="020C7F7F" w:rsidR="00DD20B7" w:rsidRPr="006720CC" w:rsidRDefault="00DD20B7" w:rsidP="006720CC">
      <w:pPr>
        <w:pStyle w:val="Tekstpodstawowy3"/>
        <w:spacing w:before="120" w:line="23" w:lineRule="atLeast"/>
        <w:rPr>
          <w:rFonts w:asciiTheme="minorHAnsi" w:hAnsiTheme="minorHAnsi" w:cstheme="minorHAnsi"/>
          <w:b/>
          <w:sz w:val="22"/>
          <w:szCs w:val="22"/>
          <w:u w:val="single"/>
        </w:rPr>
      </w:pPr>
      <w:r w:rsidRPr="006720CC">
        <w:rPr>
          <w:rFonts w:asciiTheme="minorHAnsi" w:hAnsiTheme="minorHAnsi" w:cstheme="minorHAnsi"/>
          <w:b/>
          <w:sz w:val="22"/>
          <w:szCs w:val="22"/>
          <w:u w:val="single"/>
        </w:rPr>
        <w:t xml:space="preserve">Termin seminarium stacjonarnego: </w:t>
      </w:r>
    </w:p>
    <w:p w14:paraId="760CDD06" w14:textId="46C7F2C6" w:rsidR="00DD20B7" w:rsidRPr="006720CC" w:rsidRDefault="00DD20B7" w:rsidP="006720CC">
      <w:pPr>
        <w:spacing w:after="120" w:line="23" w:lineRule="atLeast"/>
        <w:ind w:left="1418" w:hanging="1418"/>
        <w:rPr>
          <w:rFonts w:asciiTheme="minorHAnsi" w:hAnsiTheme="minorHAnsi" w:cstheme="minorHAnsi"/>
        </w:rPr>
      </w:pPr>
      <w:r w:rsidRPr="006720CC">
        <w:rPr>
          <w:rFonts w:asciiTheme="minorHAnsi" w:hAnsiTheme="minorHAnsi" w:cstheme="minorHAnsi"/>
        </w:rPr>
        <w:t>14.11.2023 r. – ogólnopolskie podsumowujące - Warszawa</w:t>
      </w:r>
    </w:p>
    <w:p w14:paraId="1270961A" w14:textId="77777777" w:rsidR="007B6FB5" w:rsidRPr="006720CC" w:rsidRDefault="007B6FB5" w:rsidP="006720CC">
      <w:pPr>
        <w:pStyle w:val="Tekstpodstawowy3"/>
        <w:spacing w:before="120" w:line="23" w:lineRule="atLeast"/>
        <w:rPr>
          <w:rFonts w:asciiTheme="minorHAnsi" w:hAnsiTheme="minorHAnsi" w:cstheme="minorHAnsi"/>
          <w:b/>
          <w:sz w:val="22"/>
          <w:szCs w:val="22"/>
          <w:u w:val="single"/>
        </w:rPr>
      </w:pPr>
    </w:p>
    <w:p w14:paraId="4AD46E4E" w14:textId="2160328B" w:rsidR="00494948" w:rsidRPr="006720CC" w:rsidRDefault="00494948" w:rsidP="006720CC">
      <w:pPr>
        <w:pStyle w:val="Tekstpodstawowy3"/>
        <w:spacing w:before="120" w:line="23" w:lineRule="atLeast"/>
        <w:rPr>
          <w:rFonts w:asciiTheme="minorHAnsi" w:hAnsiTheme="minorHAnsi" w:cstheme="minorHAnsi"/>
          <w:sz w:val="22"/>
          <w:szCs w:val="22"/>
        </w:rPr>
      </w:pPr>
      <w:r w:rsidRPr="006720CC">
        <w:rPr>
          <w:rFonts w:asciiTheme="minorHAnsi" w:hAnsiTheme="minorHAnsi" w:cstheme="minorHAnsi"/>
          <w:b/>
          <w:sz w:val="22"/>
          <w:szCs w:val="22"/>
          <w:u w:val="single"/>
        </w:rPr>
        <w:t>Zgłoszenia</w:t>
      </w:r>
      <w:r w:rsidRPr="006720CC">
        <w:rPr>
          <w:rFonts w:asciiTheme="minorHAnsi" w:hAnsiTheme="minorHAnsi" w:cstheme="minorHAnsi"/>
          <w:sz w:val="22"/>
          <w:szCs w:val="22"/>
        </w:rPr>
        <w:t xml:space="preserve"> prosimy przesyłać na adres poczty elektronicznej </w:t>
      </w:r>
      <w:r w:rsidR="001D4700">
        <w:rPr>
          <w:rFonts w:asciiTheme="minorHAnsi" w:hAnsiTheme="minorHAnsi" w:cstheme="minorHAnsi"/>
          <w:sz w:val="22"/>
          <w:szCs w:val="22"/>
        </w:rPr>
        <w:t>jhryniewicka@pfron.org.pl</w:t>
      </w:r>
      <w:r w:rsidR="006720CC">
        <w:rPr>
          <w:rFonts w:asciiTheme="minorHAnsi" w:hAnsiTheme="minorHAnsi" w:cstheme="minorHAnsi"/>
          <w:sz w:val="22"/>
          <w:szCs w:val="22"/>
        </w:rPr>
        <w:t>, w terminie do</w:t>
      </w:r>
      <w:r w:rsidR="001D4700">
        <w:rPr>
          <w:rFonts w:asciiTheme="minorHAnsi" w:hAnsiTheme="minorHAnsi" w:cstheme="minorHAnsi"/>
          <w:sz w:val="22"/>
          <w:szCs w:val="22"/>
        </w:rPr>
        <w:t xml:space="preserve">  dnia 19.10.2023.</w:t>
      </w:r>
    </w:p>
    <w:p w14:paraId="52987C94" w14:textId="6B9D0A19" w:rsidR="00494948" w:rsidRPr="006720CC" w:rsidRDefault="00494948" w:rsidP="006720CC">
      <w:pPr>
        <w:pStyle w:val="Tekstpodstawowy3"/>
        <w:spacing w:before="120" w:line="23" w:lineRule="atLeast"/>
        <w:rPr>
          <w:rFonts w:asciiTheme="minorHAnsi" w:hAnsiTheme="minorHAnsi" w:cstheme="minorHAnsi"/>
          <w:b/>
          <w:sz w:val="22"/>
          <w:szCs w:val="22"/>
        </w:rPr>
      </w:pPr>
      <w:r w:rsidRPr="006720CC">
        <w:rPr>
          <w:rFonts w:asciiTheme="minorHAnsi" w:hAnsiTheme="minorHAnsi" w:cstheme="minorHAnsi"/>
          <w:sz w:val="22"/>
          <w:szCs w:val="22"/>
        </w:rPr>
        <w:t xml:space="preserve">Organizator potwierdzi przyjęcie zgłoszenia na webinarium </w:t>
      </w:r>
      <w:r w:rsidR="00302C9B" w:rsidRPr="006720CC">
        <w:rPr>
          <w:rFonts w:asciiTheme="minorHAnsi" w:hAnsiTheme="minorHAnsi" w:cstheme="minorHAnsi"/>
          <w:sz w:val="22"/>
          <w:szCs w:val="22"/>
        </w:rPr>
        <w:t xml:space="preserve">oraz prześle materiały </w:t>
      </w:r>
      <w:r w:rsidRPr="006720CC">
        <w:rPr>
          <w:rFonts w:asciiTheme="minorHAnsi" w:hAnsiTheme="minorHAnsi" w:cstheme="minorHAnsi"/>
          <w:sz w:val="22"/>
          <w:szCs w:val="22"/>
        </w:rPr>
        <w:t xml:space="preserve">drogą elektroniczną </w:t>
      </w:r>
      <w:r w:rsidR="006720CC">
        <w:rPr>
          <w:rFonts w:asciiTheme="minorHAnsi" w:hAnsiTheme="minorHAnsi" w:cstheme="minorHAnsi"/>
          <w:sz w:val="22"/>
          <w:szCs w:val="22"/>
        </w:rPr>
        <w:br/>
      </w:r>
      <w:r w:rsidRPr="006720CC">
        <w:rPr>
          <w:rFonts w:asciiTheme="minorHAnsi" w:hAnsiTheme="minorHAnsi" w:cstheme="minorHAnsi"/>
          <w:sz w:val="22"/>
          <w:szCs w:val="22"/>
        </w:rPr>
        <w:t>na adres podany przez uczestnika w Formularzu zgłoszeniowym</w:t>
      </w:r>
      <w:r w:rsidR="00302C9B" w:rsidRPr="006720CC">
        <w:rPr>
          <w:rFonts w:asciiTheme="minorHAnsi" w:hAnsiTheme="minorHAnsi" w:cstheme="minorHAnsi"/>
          <w:sz w:val="22"/>
          <w:szCs w:val="22"/>
        </w:rPr>
        <w:t>.</w:t>
      </w:r>
      <w:r w:rsidRPr="006720CC">
        <w:rPr>
          <w:rFonts w:asciiTheme="minorHAnsi" w:hAnsiTheme="minorHAnsi" w:cstheme="minorHAnsi"/>
          <w:sz w:val="22"/>
          <w:szCs w:val="22"/>
        </w:rPr>
        <w:t xml:space="preserve"> </w:t>
      </w:r>
      <w:r w:rsidR="00302C9B" w:rsidRPr="006720CC">
        <w:rPr>
          <w:rFonts w:asciiTheme="minorHAnsi" w:hAnsiTheme="minorHAnsi" w:cstheme="minorHAnsi"/>
          <w:b/>
          <w:sz w:val="22"/>
          <w:szCs w:val="22"/>
          <w:u w:val="single"/>
        </w:rPr>
        <w:t>L</w:t>
      </w:r>
      <w:r w:rsidRPr="006720CC">
        <w:rPr>
          <w:rFonts w:asciiTheme="minorHAnsi" w:hAnsiTheme="minorHAnsi" w:cstheme="minorHAnsi"/>
          <w:b/>
          <w:sz w:val="22"/>
          <w:szCs w:val="22"/>
          <w:u w:val="single"/>
        </w:rPr>
        <w:t>ink do spotkania</w:t>
      </w:r>
      <w:r w:rsidR="00302C9B" w:rsidRPr="006720CC">
        <w:rPr>
          <w:rFonts w:asciiTheme="minorHAnsi" w:hAnsiTheme="minorHAnsi" w:cstheme="minorHAnsi"/>
          <w:b/>
          <w:sz w:val="22"/>
          <w:szCs w:val="22"/>
          <w:u w:val="single"/>
        </w:rPr>
        <w:t xml:space="preserve"> </w:t>
      </w:r>
      <w:r w:rsidR="00302C9B" w:rsidRPr="006720CC">
        <w:rPr>
          <w:rFonts w:asciiTheme="minorHAnsi" w:hAnsiTheme="minorHAnsi" w:cstheme="minorHAnsi"/>
          <w:bCs/>
          <w:sz w:val="22"/>
          <w:szCs w:val="22"/>
        </w:rPr>
        <w:t>otrzymają Państwo</w:t>
      </w:r>
      <w:r w:rsidR="00302C9B" w:rsidRPr="006720CC">
        <w:rPr>
          <w:rFonts w:asciiTheme="minorHAnsi" w:hAnsiTheme="minorHAnsi" w:cstheme="minorHAnsi"/>
          <w:b/>
          <w:sz w:val="22"/>
          <w:szCs w:val="22"/>
        </w:rPr>
        <w:t xml:space="preserve"> </w:t>
      </w:r>
      <w:r w:rsidR="00302C9B" w:rsidRPr="006720CC">
        <w:rPr>
          <w:rFonts w:asciiTheme="minorHAnsi" w:hAnsiTheme="minorHAnsi" w:cstheme="minorHAnsi"/>
          <w:bCs/>
          <w:sz w:val="22"/>
          <w:szCs w:val="22"/>
        </w:rPr>
        <w:t>bezpośrednio od realizatora technicznego w przeddzień webinarium</w:t>
      </w:r>
      <w:r w:rsidRPr="006720CC">
        <w:rPr>
          <w:rFonts w:asciiTheme="minorHAnsi" w:hAnsiTheme="minorHAnsi" w:cstheme="minorHAnsi"/>
          <w:bCs/>
          <w:sz w:val="22"/>
          <w:szCs w:val="22"/>
        </w:rPr>
        <w:t>.</w:t>
      </w:r>
    </w:p>
    <w:p w14:paraId="3EF0163A" w14:textId="77777777" w:rsidR="00494948" w:rsidRPr="006720CC" w:rsidRDefault="00494948" w:rsidP="006720CC">
      <w:pPr>
        <w:pStyle w:val="Tekstpodstawowy3"/>
        <w:spacing w:before="120" w:line="23" w:lineRule="atLeast"/>
        <w:rPr>
          <w:rFonts w:asciiTheme="minorHAnsi" w:hAnsiTheme="minorHAnsi" w:cstheme="minorHAnsi"/>
          <w:sz w:val="22"/>
          <w:szCs w:val="22"/>
        </w:rPr>
      </w:pPr>
      <w:r w:rsidRPr="006720CC">
        <w:rPr>
          <w:rFonts w:asciiTheme="minorHAnsi" w:hAnsiTheme="minorHAnsi" w:cstheme="minorHAnsi"/>
          <w:sz w:val="22"/>
          <w:szCs w:val="22"/>
        </w:rPr>
        <w:t xml:space="preserve">O zakwalifikowaniu do udziału w seminarium decyduje kolejność zgłoszeń. </w:t>
      </w:r>
    </w:p>
    <w:p w14:paraId="1B918E75" w14:textId="4FE79358" w:rsidR="00494948" w:rsidRPr="006720CC" w:rsidRDefault="00494948" w:rsidP="006720CC">
      <w:pPr>
        <w:spacing w:before="120" w:after="120" w:line="23" w:lineRule="atLeast"/>
        <w:rPr>
          <w:rFonts w:asciiTheme="minorHAnsi" w:hAnsiTheme="minorHAnsi" w:cstheme="minorHAnsi"/>
        </w:rPr>
      </w:pPr>
      <w:r w:rsidRPr="006720CC">
        <w:rPr>
          <w:rFonts w:asciiTheme="minorHAnsi" w:hAnsiTheme="minorHAnsi" w:cstheme="minorHAnsi"/>
        </w:rPr>
        <w:t>Udział w seminari</w:t>
      </w:r>
      <w:r w:rsidR="007B6FB5" w:rsidRPr="006720CC">
        <w:rPr>
          <w:rFonts w:asciiTheme="minorHAnsi" w:hAnsiTheme="minorHAnsi" w:cstheme="minorHAnsi"/>
        </w:rPr>
        <w:t>ach</w:t>
      </w:r>
      <w:r w:rsidRPr="006720CC">
        <w:rPr>
          <w:rFonts w:asciiTheme="minorHAnsi" w:hAnsiTheme="minorHAnsi" w:cstheme="minorHAnsi"/>
        </w:rPr>
        <w:t xml:space="preserve"> jest bezpłatny</w:t>
      </w:r>
      <w:r w:rsidR="006720CC" w:rsidRPr="006720CC">
        <w:rPr>
          <w:rFonts w:asciiTheme="minorHAnsi" w:hAnsiTheme="minorHAnsi" w:cstheme="minorHAnsi"/>
        </w:rPr>
        <w:t>, finansowany z budżetu Europejskiego Funduszu Społecznego i Budżetu Państwa.</w:t>
      </w:r>
      <w:r w:rsidRPr="006720CC">
        <w:rPr>
          <w:rFonts w:asciiTheme="minorHAnsi" w:hAnsiTheme="minorHAnsi" w:cstheme="minorHAnsi"/>
        </w:rPr>
        <w:t xml:space="preserve"> </w:t>
      </w:r>
    </w:p>
    <w:p w14:paraId="3A12DABF" w14:textId="611BE409" w:rsidR="00494948" w:rsidRDefault="00494948" w:rsidP="00494948">
      <w:pPr>
        <w:spacing w:after="0" w:line="240" w:lineRule="auto"/>
        <w:rPr>
          <w:rFonts w:asciiTheme="minorHAnsi" w:hAnsiTheme="minorHAnsi"/>
          <w:b/>
          <w:u w:val="single"/>
        </w:rPr>
      </w:pPr>
    </w:p>
    <w:p w14:paraId="366835EA" w14:textId="77777777" w:rsidR="00DB3E67" w:rsidRPr="0010439B" w:rsidRDefault="00DB3E67" w:rsidP="00DB3E67">
      <w:pPr>
        <w:spacing w:after="0" w:line="240" w:lineRule="auto"/>
        <w:jc w:val="both"/>
        <w:rPr>
          <w:rFonts w:asciiTheme="minorHAnsi" w:hAnsiTheme="minorHAnsi"/>
          <w:b/>
          <w:u w:val="single"/>
          <w:lang w:eastAsia="pl-PL"/>
        </w:rPr>
      </w:pPr>
      <w:r>
        <w:rPr>
          <w:rFonts w:asciiTheme="minorHAnsi" w:hAnsiTheme="minorHAnsi"/>
          <w:b/>
          <w:u w:val="single"/>
          <w:lang w:eastAsia="pl-PL"/>
        </w:rPr>
        <w:t>Informacje o</w:t>
      </w:r>
      <w:r w:rsidRPr="0010439B">
        <w:rPr>
          <w:rFonts w:asciiTheme="minorHAnsi" w:hAnsiTheme="minorHAnsi"/>
          <w:b/>
          <w:u w:val="single"/>
          <w:lang w:eastAsia="pl-PL"/>
        </w:rPr>
        <w:t xml:space="preserve"> przetwarzani</w:t>
      </w:r>
      <w:r>
        <w:rPr>
          <w:rFonts w:asciiTheme="minorHAnsi" w:hAnsiTheme="minorHAnsi"/>
          <w:b/>
          <w:u w:val="single"/>
          <w:lang w:eastAsia="pl-PL"/>
        </w:rPr>
        <w:t xml:space="preserve">u </w:t>
      </w:r>
      <w:r w:rsidRPr="0010439B">
        <w:rPr>
          <w:rFonts w:asciiTheme="minorHAnsi" w:hAnsiTheme="minorHAnsi"/>
          <w:b/>
          <w:u w:val="single"/>
          <w:lang w:eastAsia="pl-PL"/>
        </w:rPr>
        <w:t>danych osobowych</w:t>
      </w:r>
    </w:p>
    <w:p w14:paraId="56E92600" w14:textId="77777777" w:rsidR="00DB3E67" w:rsidRPr="00DB3E67" w:rsidRDefault="00DB3E67" w:rsidP="00DB3E67">
      <w:pPr>
        <w:suppressAutoHyphens/>
        <w:spacing w:after="0" w:line="240" w:lineRule="auto"/>
        <w:ind w:left="-284" w:right="-567"/>
        <w:rPr>
          <w:rFonts w:cs="Calibri"/>
          <w:sz w:val="16"/>
          <w:szCs w:val="16"/>
          <w:lang w:eastAsia="ar-SA"/>
        </w:rPr>
      </w:pPr>
      <w:r w:rsidRPr="00DB3E67">
        <w:rPr>
          <w:rFonts w:cs="Calibri"/>
          <w:sz w:val="16"/>
          <w:szCs w:val="16"/>
          <w:lang w:eastAsia="ar-SA"/>
        </w:rPr>
        <w:t xml:space="preserve">W związku z udziałem w seminariach w ramach Projektu </w:t>
      </w:r>
      <w:r w:rsidRPr="00DB3E67">
        <w:rPr>
          <w:rFonts w:cstheme="minorHAnsi"/>
          <w:b/>
          <w:sz w:val="16"/>
          <w:szCs w:val="16"/>
        </w:rPr>
        <w:t>„Wypracowanie i pilotażowe wdrożenie modelu kompleksowej rehabilitacji umożliwiające podjęcie lub powrót do pracy”</w:t>
      </w:r>
      <w:r w:rsidRPr="00DB3E67">
        <w:rPr>
          <w:rFonts w:cstheme="minorHAnsi"/>
          <w:sz w:val="16"/>
          <w:szCs w:val="16"/>
        </w:rPr>
        <w:t xml:space="preserve"> </w:t>
      </w:r>
      <w:r w:rsidRPr="00DB3E67">
        <w:rPr>
          <w:rFonts w:cs="Calibri"/>
          <w:sz w:val="16"/>
          <w:szCs w:val="16"/>
          <w:lang w:eastAsia="ar-SA"/>
        </w:rPr>
        <w:t>przyjmuję do wiadomości, iż:</w:t>
      </w:r>
    </w:p>
    <w:p w14:paraId="4963BF97" w14:textId="77777777" w:rsidR="00DB3E67" w:rsidRPr="00DB3E67" w:rsidRDefault="00DB3E67" w:rsidP="00DB3E67">
      <w:pPr>
        <w:numPr>
          <w:ilvl w:val="0"/>
          <w:numId w:val="7"/>
        </w:numPr>
        <w:suppressAutoHyphens/>
        <w:spacing w:after="0" w:line="240" w:lineRule="auto"/>
        <w:ind w:left="-284" w:right="-567"/>
        <w:rPr>
          <w:rFonts w:cs="Calibri"/>
          <w:sz w:val="16"/>
          <w:szCs w:val="16"/>
          <w:lang w:eastAsia="ar-SA"/>
        </w:rPr>
      </w:pPr>
      <w:r w:rsidRPr="00DB3E67">
        <w:rPr>
          <w:rFonts w:cs="Calibri"/>
          <w:sz w:val="16"/>
          <w:szCs w:val="16"/>
          <w:lang w:eastAsia="ar-SA"/>
        </w:rPr>
        <w:t>Administratorem moich danych osobowych jest minister właściwy do spraw rozwoju regionalnego pełniący funkcję Instytucji Zarządzającej dla Programu Operacyjnego Wiedza Edukacja Rozwój 2014-2020, mający siedzibę przy ul. Wspólnej 2/4, 00-926 Warszawa.</w:t>
      </w:r>
    </w:p>
    <w:p w14:paraId="12B9EBC9" w14:textId="2B1E03EE" w:rsidR="00DB3E67" w:rsidRPr="00DB3E67" w:rsidRDefault="00DB3E67" w:rsidP="00DB3E67">
      <w:pPr>
        <w:numPr>
          <w:ilvl w:val="0"/>
          <w:numId w:val="7"/>
        </w:numPr>
        <w:suppressAutoHyphens/>
        <w:spacing w:after="0" w:line="240" w:lineRule="auto"/>
        <w:ind w:left="-284" w:right="-567"/>
        <w:rPr>
          <w:rFonts w:cs="Calibri"/>
          <w:sz w:val="16"/>
          <w:szCs w:val="16"/>
          <w:lang w:eastAsia="ar-SA"/>
        </w:rPr>
      </w:pPr>
      <w:r w:rsidRPr="00DB3E67">
        <w:rPr>
          <w:rFonts w:cs="Calibri"/>
          <w:sz w:val="16"/>
          <w:szCs w:val="16"/>
          <w:lang w:eastAsia="ar-SA"/>
        </w:rPr>
        <w:t xml:space="preserve">Przetwarzanie moich danych osobowych jest zgodne z prawem i spełnia warunki, o których mowa art. 6 ust. 1 lit. c oraz e i art. 9 ust. 2 lit. g Rozporządzenia Parlamentu Europejskiego i Rady (UE) 2016/679  – dane osobowe są niezbędne dla realizacji Programu Operacyjnego Wiedza Edukacja Rozwój 2014-2020 </w:t>
      </w:r>
      <w:r>
        <w:rPr>
          <w:rFonts w:cs="Calibri"/>
          <w:sz w:val="16"/>
          <w:szCs w:val="16"/>
          <w:lang w:eastAsia="ar-SA"/>
        </w:rPr>
        <w:br/>
      </w:r>
      <w:r w:rsidRPr="00DB3E67">
        <w:rPr>
          <w:rFonts w:cs="Calibri"/>
          <w:sz w:val="16"/>
          <w:szCs w:val="16"/>
          <w:lang w:eastAsia="ar-SA"/>
        </w:rPr>
        <w:t xml:space="preserve">(PO WER) na podstawie: </w:t>
      </w:r>
    </w:p>
    <w:p w14:paraId="01972F07" w14:textId="77777777" w:rsidR="00DB3E67" w:rsidRPr="00DB3E67" w:rsidRDefault="00DB3E67" w:rsidP="00DB3E67">
      <w:pPr>
        <w:numPr>
          <w:ilvl w:val="1"/>
          <w:numId w:val="8"/>
        </w:numPr>
        <w:suppressAutoHyphens/>
        <w:spacing w:after="0" w:line="240" w:lineRule="auto"/>
        <w:ind w:left="0" w:right="-567"/>
        <w:rPr>
          <w:rFonts w:cs="Calibri"/>
          <w:sz w:val="16"/>
          <w:szCs w:val="16"/>
          <w:lang w:eastAsia="ar-SA"/>
        </w:rPr>
      </w:pPr>
      <w:r w:rsidRPr="00DB3E67">
        <w:rPr>
          <w:rFonts w:cs="Calibri"/>
          <w:sz w:val="16"/>
          <w:szCs w:val="16"/>
          <w:lang w:eastAsia="ar-SA"/>
        </w:rPr>
        <w:t>w odniesieniu do zbioru „Program Operacyjny Wiedza Edukacja Rozwój”:</w:t>
      </w:r>
    </w:p>
    <w:p w14:paraId="1FF3CB14" w14:textId="77777777" w:rsidR="00DB3E67" w:rsidRPr="00DB3E67" w:rsidRDefault="00DB3E67" w:rsidP="00DB3E67">
      <w:pPr>
        <w:numPr>
          <w:ilvl w:val="0"/>
          <w:numId w:val="9"/>
        </w:numPr>
        <w:suppressAutoHyphens/>
        <w:spacing w:after="0" w:line="240" w:lineRule="auto"/>
        <w:ind w:left="284" w:right="-567"/>
        <w:rPr>
          <w:rFonts w:cs="Calibri"/>
          <w:sz w:val="16"/>
          <w:szCs w:val="16"/>
          <w:lang w:eastAsia="ar-SA"/>
        </w:rPr>
      </w:pPr>
      <w:r w:rsidRPr="00DB3E67">
        <w:rPr>
          <w:rFonts w:cs="Calibri"/>
          <w:sz w:val="16"/>
          <w:szCs w:val="16"/>
          <w:lang w:eastAsia="ar-SA"/>
        </w:rPr>
        <w:t>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p>
    <w:p w14:paraId="66C28632" w14:textId="563E3256" w:rsidR="00DB3E67" w:rsidRPr="00DB3E67" w:rsidRDefault="00DB3E67" w:rsidP="00DB3E67">
      <w:pPr>
        <w:numPr>
          <w:ilvl w:val="0"/>
          <w:numId w:val="9"/>
        </w:numPr>
        <w:suppressAutoHyphens/>
        <w:spacing w:after="0" w:line="240" w:lineRule="auto"/>
        <w:ind w:left="284" w:right="-567"/>
        <w:rPr>
          <w:rFonts w:cs="Calibri"/>
          <w:sz w:val="16"/>
          <w:szCs w:val="16"/>
          <w:lang w:eastAsia="ar-SA"/>
        </w:rPr>
      </w:pPr>
      <w:r w:rsidRPr="00DB3E67">
        <w:rPr>
          <w:rFonts w:cs="Calibri"/>
          <w:sz w:val="16"/>
          <w:szCs w:val="16"/>
          <w:lang w:eastAsia="ar-SA"/>
        </w:rPr>
        <w:t xml:space="preserve">rozporządzenia Parlamentu Europejskiego i Rady (UE) nr 1304/2013 z dnia 17 grudnia 2013 r. w sprawie Europejskiego Funduszu Społecznego </w:t>
      </w:r>
      <w:r>
        <w:rPr>
          <w:rFonts w:cs="Calibri"/>
          <w:sz w:val="16"/>
          <w:szCs w:val="16"/>
          <w:lang w:eastAsia="ar-SA"/>
        </w:rPr>
        <w:br/>
      </w:r>
      <w:r w:rsidRPr="00DB3E67">
        <w:rPr>
          <w:rFonts w:cs="Calibri"/>
          <w:sz w:val="16"/>
          <w:szCs w:val="16"/>
          <w:lang w:eastAsia="ar-SA"/>
        </w:rPr>
        <w:t>i uchylającego rozporządzenie Rady (WE) nr 1081/2006 (Dz. Urz. UE L 347 z 20.12.2013, str. 470, z późn. zm.),</w:t>
      </w:r>
    </w:p>
    <w:p w14:paraId="4FA31FE4" w14:textId="0F2D41B3" w:rsidR="00DB3E67" w:rsidRPr="00DB3E67" w:rsidRDefault="00DB3E67" w:rsidP="00DB3E67">
      <w:pPr>
        <w:numPr>
          <w:ilvl w:val="0"/>
          <w:numId w:val="9"/>
        </w:numPr>
        <w:suppressAutoHyphens/>
        <w:spacing w:after="0" w:line="240" w:lineRule="auto"/>
        <w:ind w:left="284" w:right="-567"/>
        <w:rPr>
          <w:rFonts w:cs="Calibri"/>
          <w:sz w:val="16"/>
          <w:szCs w:val="16"/>
          <w:lang w:eastAsia="ar-SA"/>
        </w:rPr>
      </w:pPr>
      <w:r w:rsidRPr="00DB3E67">
        <w:rPr>
          <w:rFonts w:cs="Calibri"/>
          <w:sz w:val="16"/>
          <w:szCs w:val="16"/>
          <w:lang w:eastAsia="ar-SA"/>
        </w:rPr>
        <w:t xml:space="preserve">ustawy z dnia 11 lipca 2014 r. o zasadach realizacji programów w zakresie polityki spójności finansowanych w perspektywie finansowej 2014–2020 </w:t>
      </w:r>
      <w:r>
        <w:rPr>
          <w:rFonts w:cs="Calibri"/>
          <w:sz w:val="16"/>
          <w:szCs w:val="16"/>
          <w:lang w:eastAsia="ar-SA"/>
        </w:rPr>
        <w:br/>
      </w:r>
      <w:r w:rsidRPr="00DB3E67">
        <w:rPr>
          <w:rFonts w:cs="Calibri"/>
          <w:sz w:val="16"/>
          <w:szCs w:val="16"/>
          <w:lang w:eastAsia="ar-SA"/>
        </w:rPr>
        <w:t>(Dz. U. z 2017 r. poz. 1460, z późn. zm.);</w:t>
      </w:r>
    </w:p>
    <w:p w14:paraId="400B4964" w14:textId="77777777" w:rsidR="00DB3E67" w:rsidRPr="00DB3E67" w:rsidRDefault="00DB3E67" w:rsidP="00DB3E67">
      <w:pPr>
        <w:numPr>
          <w:ilvl w:val="1"/>
          <w:numId w:val="8"/>
        </w:numPr>
        <w:suppressAutoHyphens/>
        <w:spacing w:after="0" w:line="240" w:lineRule="auto"/>
        <w:ind w:left="0" w:right="-567"/>
        <w:rPr>
          <w:rFonts w:cs="Calibri"/>
          <w:sz w:val="16"/>
          <w:szCs w:val="16"/>
          <w:lang w:eastAsia="ar-SA"/>
        </w:rPr>
      </w:pPr>
      <w:r w:rsidRPr="00DB3E67">
        <w:rPr>
          <w:rFonts w:cs="Calibri"/>
          <w:sz w:val="16"/>
          <w:szCs w:val="16"/>
          <w:lang w:eastAsia="ar-SA"/>
        </w:rPr>
        <w:t xml:space="preserve">w odniesieniu do zbioru „Centralny system teleinformatyczny wspierający realizację programów operacyjnych”: </w:t>
      </w:r>
    </w:p>
    <w:p w14:paraId="0C0B59D2" w14:textId="77777777" w:rsidR="00DB3E67" w:rsidRPr="00DB3E67" w:rsidRDefault="00DB3E67" w:rsidP="00DB3E67">
      <w:pPr>
        <w:numPr>
          <w:ilvl w:val="0"/>
          <w:numId w:val="10"/>
        </w:numPr>
        <w:suppressAutoHyphens/>
        <w:spacing w:after="0" w:line="240" w:lineRule="auto"/>
        <w:ind w:left="284" w:right="-567"/>
        <w:rPr>
          <w:rFonts w:cs="Calibri"/>
          <w:sz w:val="16"/>
          <w:szCs w:val="16"/>
          <w:lang w:eastAsia="ar-SA"/>
        </w:rPr>
      </w:pPr>
      <w:r w:rsidRPr="00DB3E67">
        <w:rPr>
          <w:rFonts w:cs="Calibri"/>
          <w:sz w:val="16"/>
          <w:szCs w:val="16"/>
          <w:lang w:eastAsia="ar-SA"/>
        </w:rPr>
        <w:t>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14:paraId="2A81949F" w14:textId="77777777" w:rsidR="00DB3E67" w:rsidRPr="00DB3E67" w:rsidRDefault="00DB3E67" w:rsidP="00DB3E67">
      <w:pPr>
        <w:numPr>
          <w:ilvl w:val="0"/>
          <w:numId w:val="10"/>
        </w:numPr>
        <w:suppressAutoHyphens/>
        <w:spacing w:after="0" w:line="240" w:lineRule="auto"/>
        <w:ind w:left="284" w:right="-567"/>
        <w:rPr>
          <w:rFonts w:cs="Calibri"/>
          <w:sz w:val="16"/>
          <w:szCs w:val="16"/>
          <w:lang w:eastAsia="ar-SA"/>
        </w:rPr>
      </w:pPr>
      <w:r w:rsidRPr="00DB3E67">
        <w:rPr>
          <w:rFonts w:cs="Calibri"/>
          <w:sz w:val="16"/>
          <w:szCs w:val="16"/>
          <w:lang w:eastAsia="ar-SA"/>
        </w:rPr>
        <w:t>rozporządzenia Parlamentu Europejskiego i Rady (UE) nr 1304/2013 z dnia 17 grudnia 2013 r. w sprawie Europejskiego Funduszu Społecznego i uchylającego rozporządzenie Rady (WE) nr 1081/2006,</w:t>
      </w:r>
    </w:p>
    <w:p w14:paraId="482F6E9A" w14:textId="77777777" w:rsidR="00DB3E67" w:rsidRPr="00DB3E67" w:rsidRDefault="00DB3E67" w:rsidP="00DB3E67">
      <w:pPr>
        <w:numPr>
          <w:ilvl w:val="0"/>
          <w:numId w:val="10"/>
        </w:numPr>
        <w:suppressAutoHyphens/>
        <w:spacing w:after="0" w:line="240" w:lineRule="auto"/>
        <w:ind w:left="284" w:right="-567"/>
        <w:rPr>
          <w:rFonts w:cs="Calibri"/>
          <w:sz w:val="16"/>
          <w:szCs w:val="16"/>
          <w:lang w:eastAsia="ar-SA"/>
        </w:rPr>
      </w:pPr>
      <w:r w:rsidRPr="00DB3E67">
        <w:rPr>
          <w:rFonts w:cs="Calibri"/>
          <w:sz w:val="16"/>
          <w:szCs w:val="16"/>
          <w:lang w:eastAsia="ar-SA"/>
        </w:rPr>
        <w:t>ustawy z dnia 11 lipca 2014 r. o zasadach realizacji programów w zakresie polityki spójności finansowanych w perspektywie finansowej 2014–2020 (Dz. U. z 2017 r. poz. 1460, z późn. zm.),</w:t>
      </w:r>
    </w:p>
    <w:p w14:paraId="5EB2F7CA" w14:textId="77777777" w:rsidR="00DB3E67" w:rsidRPr="00DB3E67" w:rsidRDefault="00DB3E67" w:rsidP="00DB3E67">
      <w:pPr>
        <w:numPr>
          <w:ilvl w:val="0"/>
          <w:numId w:val="10"/>
        </w:numPr>
        <w:suppressAutoHyphens/>
        <w:spacing w:after="0" w:line="240" w:lineRule="auto"/>
        <w:ind w:left="284" w:right="-567"/>
        <w:rPr>
          <w:rFonts w:cs="Calibri"/>
          <w:sz w:val="16"/>
          <w:szCs w:val="16"/>
          <w:lang w:eastAsia="ar-SA"/>
        </w:rPr>
      </w:pPr>
      <w:r w:rsidRPr="00DB3E67">
        <w:rPr>
          <w:rFonts w:cs="Calibri"/>
          <w:sz w:val="16"/>
          <w:szCs w:val="16"/>
          <w:lang w:eastAsia="ar-SA"/>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14:paraId="12D8E52A" w14:textId="77777777" w:rsidR="00DB3E67" w:rsidRPr="00DB3E67" w:rsidRDefault="00DB3E67" w:rsidP="00DB3E67">
      <w:pPr>
        <w:numPr>
          <w:ilvl w:val="0"/>
          <w:numId w:val="7"/>
        </w:numPr>
        <w:suppressAutoHyphens/>
        <w:spacing w:after="0" w:line="240" w:lineRule="auto"/>
        <w:ind w:left="-284" w:right="-567"/>
        <w:rPr>
          <w:rFonts w:cs="Calibri"/>
          <w:sz w:val="16"/>
          <w:szCs w:val="16"/>
          <w:lang w:eastAsia="ar-SA"/>
        </w:rPr>
      </w:pPr>
      <w:r w:rsidRPr="00DB3E67">
        <w:rPr>
          <w:rFonts w:cs="Calibri"/>
          <w:sz w:val="16"/>
          <w:szCs w:val="16"/>
          <w:lang w:eastAsia="ar-SA"/>
        </w:rPr>
        <w:t xml:space="preserve">Moje dane osobowe będą przetwarzane wyłącznie w celu realizacji projektu </w:t>
      </w:r>
      <w:r w:rsidRPr="00DB3E67">
        <w:rPr>
          <w:rFonts w:cstheme="minorHAnsi"/>
          <w:b/>
          <w:sz w:val="16"/>
          <w:szCs w:val="16"/>
        </w:rPr>
        <w:t>„Wypracowanie i pilotażowe wdrożenie modelu kompleksowej rehabilitacji umożliwiające podjęcie lub powrót do pracy”</w:t>
      </w:r>
      <w:r w:rsidRPr="00DB3E67">
        <w:rPr>
          <w:rFonts w:cs="Calibri"/>
          <w:sz w:val="16"/>
          <w:szCs w:val="16"/>
          <w:lang w:eastAsia="ar-SA"/>
        </w:rPr>
        <w:t>, w szczególności potwierdzenia kwalifikowalności wydatków, udzielenia wsparcia, monitoringu, ewaluacji, kontroli, audytu i sprawozdawczości oraz działań informacyjno-promocyjnych w ramach PO WER.</w:t>
      </w:r>
    </w:p>
    <w:p w14:paraId="25DC3B80" w14:textId="725EC513" w:rsidR="00DB3E67" w:rsidRPr="00DB3E67" w:rsidRDefault="00DB3E67" w:rsidP="00DB3E67">
      <w:pPr>
        <w:numPr>
          <w:ilvl w:val="0"/>
          <w:numId w:val="7"/>
        </w:numPr>
        <w:suppressAutoHyphens/>
        <w:spacing w:after="0" w:line="240" w:lineRule="auto"/>
        <w:ind w:left="-284" w:right="-567"/>
        <w:rPr>
          <w:rFonts w:cstheme="minorHAnsi"/>
          <w:sz w:val="16"/>
          <w:szCs w:val="16"/>
          <w:lang w:eastAsia="ar-SA"/>
        </w:rPr>
      </w:pPr>
      <w:r w:rsidRPr="00DB3E67">
        <w:rPr>
          <w:rFonts w:cs="Calibri"/>
          <w:sz w:val="16"/>
          <w:szCs w:val="16"/>
          <w:lang w:eastAsia="ar-SA"/>
        </w:rPr>
        <w:t>Moje dane osobowe zostały powierzone do przetwarzania Instytucji Pośredniczącej: Ministerstwu Rodziny, Pracy i Polityki Społecznej</w:t>
      </w:r>
      <w:r w:rsidRPr="00DB3E67">
        <w:rPr>
          <w:rFonts w:cs="Calibri"/>
          <w:b/>
          <w:bCs/>
          <w:sz w:val="16"/>
          <w:szCs w:val="16"/>
          <w:lang w:eastAsia="ar-SA"/>
        </w:rPr>
        <w:t xml:space="preserve">, </w:t>
      </w:r>
      <w:r w:rsidRPr="00DB3E67">
        <w:rPr>
          <w:rStyle w:val="Pogrubienie"/>
          <w:b w:val="0"/>
          <w:bCs w:val="0"/>
          <w:sz w:val="16"/>
          <w:szCs w:val="16"/>
        </w:rPr>
        <w:t>ul. Nowogrodzka 1/3/5, 00‐513 Warszawa</w:t>
      </w:r>
      <w:r w:rsidRPr="00DB3E67">
        <w:rPr>
          <w:rFonts w:cs="Calibri"/>
          <w:sz w:val="16"/>
          <w:szCs w:val="16"/>
          <w:lang w:eastAsia="ar-SA"/>
        </w:rPr>
        <w:t xml:space="preserve">, beneficjentowi realizującemu projekt: </w:t>
      </w:r>
      <w:bookmarkStart w:id="0" w:name="_Hlk11061363"/>
      <w:r w:rsidRPr="00DB3E67">
        <w:rPr>
          <w:rFonts w:cs="Calibri"/>
          <w:sz w:val="16"/>
          <w:szCs w:val="16"/>
          <w:lang w:eastAsia="ar-SA"/>
        </w:rPr>
        <w:t>liderowi: Państwowemu Funduszowi Rehabilitacji Osób Niepełnosprawnych, al. Jana Pawła II 13, 00-828 Warszawa</w:t>
      </w:r>
      <w:bookmarkEnd w:id="0"/>
      <w:r w:rsidRPr="00DB3E67">
        <w:rPr>
          <w:rFonts w:cs="Calibri"/>
          <w:sz w:val="16"/>
          <w:szCs w:val="16"/>
          <w:lang w:eastAsia="ar-SA"/>
        </w:rPr>
        <w:t>, partnero</w:t>
      </w:r>
      <w:r>
        <w:rPr>
          <w:rFonts w:cs="Calibri"/>
          <w:sz w:val="16"/>
          <w:szCs w:val="16"/>
          <w:lang w:eastAsia="ar-SA"/>
        </w:rPr>
        <w:t>wi</w:t>
      </w:r>
      <w:r w:rsidRPr="00DB3E67">
        <w:rPr>
          <w:rFonts w:cs="Calibri"/>
          <w:sz w:val="16"/>
          <w:szCs w:val="16"/>
          <w:lang w:eastAsia="ar-SA"/>
        </w:rPr>
        <w:t xml:space="preserve">: Zakładowi Ubezpieczeń Społecznych, ul Szamocka 3, 5, 01-748 Warszawa. </w:t>
      </w:r>
      <w:r w:rsidRPr="00DB3E67">
        <w:rPr>
          <w:rFonts w:cstheme="minorHAnsi"/>
          <w:sz w:val="16"/>
          <w:szCs w:val="16"/>
          <w:lang w:eastAsia="ar-SA"/>
        </w:rPr>
        <w:t xml:space="preserve">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w:t>
      </w:r>
      <w:r>
        <w:rPr>
          <w:rFonts w:cstheme="minorHAnsi"/>
          <w:sz w:val="16"/>
          <w:szCs w:val="16"/>
          <w:lang w:eastAsia="ar-SA"/>
        </w:rPr>
        <w:br/>
      </w:r>
      <w:r w:rsidRPr="00DB3E67">
        <w:rPr>
          <w:rFonts w:cstheme="minorHAnsi"/>
          <w:sz w:val="16"/>
          <w:szCs w:val="16"/>
          <w:lang w:eastAsia="ar-SA"/>
        </w:rPr>
        <w:t xml:space="preserve">PO WER. Moje dane osobowe </w:t>
      </w:r>
      <w:r w:rsidRPr="00DB3E67">
        <w:rPr>
          <w:rFonts w:asciiTheme="minorHAnsi" w:eastAsiaTheme="minorHAnsi" w:hAnsiTheme="minorHAnsi" w:cstheme="minorHAnsi"/>
          <w:sz w:val="16"/>
          <w:szCs w:val="16"/>
        </w:rPr>
        <w:t>będą udostępniane innym podmiotom w tym organizatorowi technicznemu webinarium.</w:t>
      </w:r>
    </w:p>
    <w:p w14:paraId="0CE35CAB" w14:textId="77777777" w:rsidR="00DB3E67" w:rsidRPr="00DB3E67" w:rsidRDefault="00DB3E67" w:rsidP="00DB3E67">
      <w:pPr>
        <w:numPr>
          <w:ilvl w:val="0"/>
          <w:numId w:val="7"/>
        </w:numPr>
        <w:suppressAutoHyphens/>
        <w:spacing w:after="0" w:line="240" w:lineRule="auto"/>
        <w:ind w:left="-284" w:right="-567"/>
        <w:rPr>
          <w:rFonts w:cs="Calibri"/>
          <w:sz w:val="16"/>
          <w:szCs w:val="16"/>
          <w:lang w:eastAsia="ar-SA"/>
        </w:rPr>
      </w:pPr>
      <w:r w:rsidRPr="00DB3E67">
        <w:rPr>
          <w:rFonts w:cs="Calibri"/>
          <w:sz w:val="16"/>
          <w:szCs w:val="16"/>
          <w:lang w:eastAsia="ar-SA"/>
        </w:rPr>
        <w:t xml:space="preserve">Moje dane </w:t>
      </w:r>
      <w:r w:rsidRPr="00DB3E67">
        <w:rPr>
          <w:sz w:val="16"/>
          <w:szCs w:val="16"/>
          <w:lang w:eastAsia="ar-SA"/>
        </w:rPr>
        <w:t>osobowe nie będą przekazywane do państwa trzeciego lub organizacji międzynarodowej.</w:t>
      </w:r>
    </w:p>
    <w:p w14:paraId="0966C452" w14:textId="77777777" w:rsidR="00DB3E67" w:rsidRPr="00DB3E67" w:rsidRDefault="00DB3E67" w:rsidP="00DB3E67">
      <w:pPr>
        <w:numPr>
          <w:ilvl w:val="0"/>
          <w:numId w:val="7"/>
        </w:numPr>
        <w:suppressAutoHyphens/>
        <w:spacing w:after="0" w:line="240" w:lineRule="auto"/>
        <w:ind w:left="-284" w:right="-567"/>
        <w:rPr>
          <w:rFonts w:cs="Calibri"/>
          <w:sz w:val="16"/>
          <w:szCs w:val="16"/>
          <w:lang w:eastAsia="ar-SA"/>
        </w:rPr>
      </w:pPr>
      <w:r w:rsidRPr="00DB3E67">
        <w:rPr>
          <w:rFonts w:cs="Calibri"/>
          <w:sz w:val="16"/>
          <w:szCs w:val="16"/>
          <w:lang w:eastAsia="ar-SA"/>
        </w:rPr>
        <w:t>Moje dane osobowe nie będą poddawane zautomatyzowanemu podejmowaniu decyzji.</w:t>
      </w:r>
    </w:p>
    <w:p w14:paraId="46863A1B" w14:textId="77777777" w:rsidR="00DB3E67" w:rsidRPr="00DB3E67" w:rsidRDefault="00DB3E67" w:rsidP="00DB3E67">
      <w:pPr>
        <w:numPr>
          <w:ilvl w:val="0"/>
          <w:numId w:val="7"/>
        </w:numPr>
        <w:suppressAutoHyphens/>
        <w:spacing w:after="0" w:line="240" w:lineRule="auto"/>
        <w:ind w:left="-284" w:right="-567"/>
        <w:rPr>
          <w:rFonts w:cs="Calibri"/>
          <w:sz w:val="16"/>
          <w:szCs w:val="16"/>
          <w:lang w:eastAsia="ar-SA"/>
        </w:rPr>
      </w:pPr>
      <w:r w:rsidRPr="00DB3E67">
        <w:rPr>
          <w:rFonts w:cs="Calibri"/>
          <w:sz w:val="16"/>
          <w:szCs w:val="16"/>
          <w:lang w:eastAsia="ar-SA"/>
        </w:rPr>
        <w:t>Moje dane osobowe będą przechowywane do czasu rozliczenia Programu Operacyjnego Wiedza Edukacja Rozwój 2014 -2020 oraz zakończenia archiwizowania dokumentacji.</w:t>
      </w:r>
    </w:p>
    <w:p w14:paraId="2670001E" w14:textId="77777777" w:rsidR="00DB3E67" w:rsidRPr="00DB3E67" w:rsidRDefault="00DB3E67" w:rsidP="00DB3E67">
      <w:pPr>
        <w:numPr>
          <w:ilvl w:val="0"/>
          <w:numId w:val="7"/>
        </w:numPr>
        <w:suppressAutoHyphens/>
        <w:spacing w:after="0" w:line="240" w:lineRule="auto"/>
        <w:ind w:left="-284" w:right="-567"/>
        <w:rPr>
          <w:rFonts w:cs="Calibri"/>
          <w:sz w:val="16"/>
          <w:szCs w:val="16"/>
          <w:lang w:eastAsia="ar-SA"/>
        </w:rPr>
      </w:pPr>
      <w:r w:rsidRPr="00DB3E67">
        <w:rPr>
          <w:rFonts w:cs="Calibri"/>
          <w:sz w:val="16"/>
          <w:szCs w:val="16"/>
          <w:lang w:eastAsia="ar-SA"/>
        </w:rPr>
        <w:t xml:space="preserve">Mogę skontaktować się z Inspektorem Ochrony Danych wysyłając wiadomość na adres poczty elektronicznej: </w:t>
      </w:r>
      <w:hyperlink r:id="rId11" w:history="1">
        <w:r w:rsidRPr="00DB3E67">
          <w:rPr>
            <w:rStyle w:val="Hipercze"/>
            <w:rFonts w:cs="Calibri"/>
            <w:color w:val="0000FF"/>
            <w:sz w:val="16"/>
            <w:szCs w:val="16"/>
            <w:lang w:eastAsia="ar-SA"/>
          </w:rPr>
          <w:t>iod@miir.gov.pl</w:t>
        </w:r>
      </w:hyperlink>
      <w:r w:rsidRPr="00DB3E67">
        <w:rPr>
          <w:rFonts w:cs="Calibri"/>
          <w:sz w:val="16"/>
          <w:szCs w:val="16"/>
          <w:lang w:eastAsia="ar-SA"/>
        </w:rPr>
        <w:t xml:space="preserve"> lub adres poczty iod@pfron.org.pl (gdy ma to zastosowanie - należy podać dane kontaktowe inspektora ochrony danych u Beneficjenta).</w:t>
      </w:r>
    </w:p>
    <w:p w14:paraId="31C13E5D" w14:textId="77777777" w:rsidR="00DB3E67" w:rsidRPr="00DB3E67" w:rsidRDefault="00DB3E67" w:rsidP="00DB3E67">
      <w:pPr>
        <w:numPr>
          <w:ilvl w:val="0"/>
          <w:numId w:val="7"/>
        </w:numPr>
        <w:suppressAutoHyphens/>
        <w:spacing w:after="0" w:line="240" w:lineRule="auto"/>
        <w:ind w:left="-284" w:right="-567"/>
        <w:rPr>
          <w:rFonts w:cs="Calibri"/>
          <w:sz w:val="16"/>
          <w:szCs w:val="16"/>
          <w:lang w:eastAsia="ar-SA"/>
        </w:rPr>
      </w:pPr>
      <w:r w:rsidRPr="00DB3E67">
        <w:rPr>
          <w:rFonts w:cs="Calibri"/>
          <w:sz w:val="16"/>
          <w:szCs w:val="16"/>
          <w:lang w:eastAsia="ar-SA"/>
        </w:rPr>
        <w:t>Mam prawo do wniesienia skargi do organu nadzorczego, którym jest  Prezes Urzędu Ochrony Danych Osobowych.</w:t>
      </w:r>
    </w:p>
    <w:p w14:paraId="532057EB" w14:textId="5066E55A" w:rsidR="00DB3E67" w:rsidRPr="00DB3E67" w:rsidRDefault="00DB3E67" w:rsidP="00DB3E67">
      <w:pPr>
        <w:numPr>
          <w:ilvl w:val="0"/>
          <w:numId w:val="7"/>
        </w:numPr>
        <w:suppressAutoHyphens/>
        <w:spacing w:after="0" w:line="240" w:lineRule="auto"/>
        <w:ind w:left="-284" w:right="-567"/>
        <w:rPr>
          <w:rFonts w:cs="Calibri"/>
          <w:sz w:val="16"/>
          <w:szCs w:val="16"/>
          <w:lang w:eastAsia="ar-SA"/>
        </w:rPr>
      </w:pPr>
      <w:r w:rsidRPr="00DB3E67">
        <w:rPr>
          <w:rFonts w:cs="Calibri"/>
          <w:sz w:val="16"/>
          <w:szCs w:val="16"/>
          <w:lang w:eastAsia="ar-SA"/>
        </w:rPr>
        <w:t>Mam prawo dostępu do treści swoich danych i ich sprostowania, usunięcia lub ograniczenia przetwarzania.</w:t>
      </w:r>
    </w:p>
    <w:p w14:paraId="1AD9AA1D" w14:textId="77777777" w:rsidR="00DB3E67" w:rsidRPr="00DB3E67" w:rsidRDefault="00DB3E67" w:rsidP="00DB3E67">
      <w:pPr>
        <w:spacing w:after="0" w:line="240" w:lineRule="auto"/>
        <w:rPr>
          <w:rFonts w:asciiTheme="minorHAnsi" w:hAnsiTheme="minorHAnsi" w:cstheme="minorHAnsi"/>
          <w:sz w:val="16"/>
          <w:szCs w:val="16"/>
          <w:lang w:eastAsia="pl-PL"/>
        </w:rPr>
      </w:pPr>
    </w:p>
    <w:p w14:paraId="2B5FE8E9" w14:textId="77777777" w:rsidR="00DB3E67" w:rsidRPr="00DB3E67" w:rsidRDefault="00DB3E67" w:rsidP="00DB3E67">
      <w:pPr>
        <w:spacing w:after="0" w:line="240" w:lineRule="auto"/>
        <w:rPr>
          <w:rFonts w:asciiTheme="minorHAnsi" w:hAnsiTheme="minorHAnsi" w:cstheme="minorHAnsi"/>
          <w:sz w:val="16"/>
          <w:szCs w:val="16"/>
          <w:lang w:eastAsia="pl-PL"/>
        </w:rPr>
      </w:pPr>
    </w:p>
    <w:p w14:paraId="19770C56" w14:textId="77777777" w:rsidR="00DB3E67" w:rsidRPr="00DB3E67" w:rsidRDefault="00DB3E67" w:rsidP="00DB3E67">
      <w:pPr>
        <w:spacing w:after="0" w:line="240" w:lineRule="auto"/>
        <w:rPr>
          <w:rFonts w:asciiTheme="minorHAnsi" w:hAnsiTheme="minorHAnsi" w:cstheme="minorHAnsi"/>
          <w:sz w:val="16"/>
          <w:szCs w:val="16"/>
          <w:lang w:eastAsia="pl-PL"/>
        </w:rPr>
      </w:pPr>
    </w:p>
    <w:p w14:paraId="072102FB" w14:textId="77777777" w:rsidR="00DB3E67" w:rsidRPr="00DB3E67" w:rsidRDefault="00DB3E67" w:rsidP="00DB3E67">
      <w:pPr>
        <w:spacing w:after="0" w:line="240" w:lineRule="auto"/>
        <w:rPr>
          <w:rFonts w:asciiTheme="minorHAnsi" w:hAnsiTheme="minorHAnsi" w:cstheme="minorHAnsi"/>
          <w:sz w:val="16"/>
          <w:szCs w:val="16"/>
          <w:lang w:eastAsia="pl-PL"/>
        </w:rPr>
      </w:pPr>
      <w:r w:rsidRPr="00DB3E67">
        <w:rPr>
          <w:rFonts w:asciiTheme="minorHAnsi" w:hAnsiTheme="minorHAnsi" w:cstheme="minorHAnsi"/>
          <w:sz w:val="16"/>
          <w:szCs w:val="16"/>
          <w:lang w:eastAsia="pl-PL"/>
        </w:rPr>
        <w:t>…………………………………………………………</w:t>
      </w:r>
    </w:p>
    <w:p w14:paraId="187C1274" w14:textId="77777777" w:rsidR="00DB3E67" w:rsidRPr="00DB3E67" w:rsidRDefault="00DB3E67" w:rsidP="00DB3E67">
      <w:pPr>
        <w:spacing w:after="0" w:line="240" w:lineRule="auto"/>
        <w:rPr>
          <w:rFonts w:asciiTheme="minorHAnsi" w:hAnsiTheme="minorHAnsi" w:cstheme="minorHAnsi"/>
          <w:sz w:val="16"/>
          <w:szCs w:val="16"/>
          <w:lang w:eastAsia="pl-PL"/>
        </w:rPr>
      </w:pPr>
      <w:r w:rsidRPr="00DB3E67">
        <w:rPr>
          <w:rFonts w:asciiTheme="minorHAnsi" w:hAnsiTheme="minorHAnsi" w:cstheme="minorHAnsi"/>
          <w:sz w:val="16"/>
          <w:szCs w:val="16"/>
          <w:lang w:eastAsia="pl-PL"/>
        </w:rPr>
        <w:t>Podpis zgłaszanego</w:t>
      </w:r>
    </w:p>
    <w:p w14:paraId="60877DC1" w14:textId="15E59F77" w:rsidR="00124CBF" w:rsidRPr="00494948" w:rsidRDefault="00124CBF" w:rsidP="00494948"/>
    <w:sectPr w:rsidR="00124CBF" w:rsidRPr="00494948" w:rsidSect="006720CC">
      <w:headerReference w:type="even" r:id="rId12"/>
      <w:headerReference w:type="default" r:id="rId13"/>
      <w:headerReference w:type="first" r:id="rId14"/>
      <w:pgSz w:w="11906" w:h="16838"/>
      <w:pgMar w:top="2127" w:right="1133"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85E95" w14:textId="77777777" w:rsidR="000A7543" w:rsidRDefault="000A7543" w:rsidP="004A4EE4">
      <w:pPr>
        <w:spacing w:after="0" w:line="240" w:lineRule="auto"/>
      </w:pPr>
      <w:r>
        <w:separator/>
      </w:r>
    </w:p>
  </w:endnote>
  <w:endnote w:type="continuationSeparator" w:id="0">
    <w:p w14:paraId="13DD26DA" w14:textId="77777777" w:rsidR="000A7543" w:rsidRDefault="000A7543" w:rsidP="004A4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undesSerif Regular">
    <w:altName w:val="Times New Roman"/>
    <w:panose1 w:val="00000000000000000000"/>
    <w:charset w:val="00"/>
    <w:family w:val="roman"/>
    <w:notTrueType/>
    <w:pitch w:val="variable"/>
    <w:sig w:usb0="A00000BF" w:usb1="4000206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5CF77" w14:textId="77777777" w:rsidR="000A7543" w:rsidRDefault="000A7543" w:rsidP="004A4EE4">
      <w:pPr>
        <w:spacing w:after="0" w:line="240" w:lineRule="auto"/>
      </w:pPr>
      <w:r>
        <w:separator/>
      </w:r>
    </w:p>
  </w:footnote>
  <w:footnote w:type="continuationSeparator" w:id="0">
    <w:p w14:paraId="77308458" w14:textId="77777777" w:rsidR="000A7543" w:rsidRDefault="000A7543" w:rsidP="004A4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61CE7" w14:textId="77777777" w:rsidR="006669B9" w:rsidRDefault="001D4700">
    <w:pPr>
      <w:pStyle w:val="Nagwek"/>
    </w:pPr>
    <w:r>
      <w:rPr>
        <w:noProof/>
        <w:lang w:eastAsia="pl-PL"/>
      </w:rPr>
      <w:pict w14:anchorId="0011DA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2501" o:spid="_x0000_s1044" type="#_x0000_t75" style="position:absolute;margin-left:0;margin-top:0;width:595.2pt;height:841.9pt;z-index:-251658752;mso-position-horizontal:center;mso-position-horizontal-relative:margin;mso-position-vertical:center;mso-position-vertical-relative:margin" o:allowincell="f">
          <v:imagedata r:id="rId1" o:title="Papier_firmowy_4poprawiony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D7D8C" w14:textId="77777777" w:rsidR="006669B9" w:rsidRDefault="001D4700">
    <w:pPr>
      <w:pStyle w:val="Nagwek"/>
    </w:pPr>
    <w:r>
      <w:rPr>
        <w:noProof/>
        <w:lang w:eastAsia="pl-PL"/>
      </w:rPr>
      <w:pict w14:anchorId="47F412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2502" o:spid="_x0000_s1045" type="#_x0000_t75" style="position:absolute;margin-left:-56.75pt;margin-top:-106.7pt;width:595.2pt;height:873.8pt;z-index:-251657728;mso-position-horizontal-relative:margin;mso-position-vertical-relative:margin" o:allowincell="f">
          <v:imagedata r:id="rId1" o:title="Papier_firmowy_4poprawiony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8A426" w14:textId="77777777" w:rsidR="006669B9" w:rsidRDefault="001D4700">
    <w:pPr>
      <w:pStyle w:val="Nagwek"/>
    </w:pPr>
    <w:r>
      <w:rPr>
        <w:noProof/>
        <w:lang w:eastAsia="pl-PL"/>
      </w:rPr>
      <w:pict w14:anchorId="79821F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2500" o:spid="_x0000_s1043" type="#_x0000_t75" style="position:absolute;margin-left:0;margin-top:0;width:595.2pt;height:841.9pt;z-index:-251659776;mso-position-horizontal:center;mso-position-horizontal-relative:margin;mso-position-vertical:center;mso-position-vertical-relative:margin" o:allowincell="f">
          <v:imagedata r:id="rId1" o:title="Papier_firmowy_4poprawiony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rPr>
    </w:lvl>
    <w:lvl w:ilvl="1">
      <w:start w:val="1"/>
      <w:numFmt w:val="decimal"/>
      <w:lvlText w:val="%2)"/>
      <w:lvlJc w:val="left"/>
      <w:pPr>
        <w:tabs>
          <w:tab w:val="num" w:pos="680"/>
        </w:tabs>
        <w:ind w:left="680" w:hanging="323"/>
      </w:pPr>
      <w:rPr>
        <w:rFonts w:cs="Calibri"/>
      </w:rPr>
    </w:lvl>
    <w:lvl w:ilvl="2">
      <w:start w:val="1"/>
      <w:numFmt w:val="lowerLetter"/>
      <w:lvlText w:val="%3)"/>
      <w:lvlJc w:val="left"/>
      <w:pPr>
        <w:tabs>
          <w:tab w:val="num" w:pos="680"/>
        </w:tabs>
        <w:ind w:left="680" w:hanging="323"/>
      </w:pPr>
      <w:rPr>
        <w:rFonts w:cs="Calibri"/>
      </w:rPr>
    </w:lvl>
    <w:lvl w:ilvl="3">
      <w:start w:val="1"/>
      <w:numFmt w:val="decimal"/>
      <w:lvlText w:val="(%4)"/>
      <w:lvlJc w:val="left"/>
      <w:pPr>
        <w:tabs>
          <w:tab w:val="num" w:pos="709"/>
        </w:tabs>
        <w:ind w:left="567" w:firstLine="142"/>
      </w:pPr>
      <w:rPr>
        <w:rFonts w:cs="Calibri"/>
      </w:rPr>
    </w:lvl>
    <w:lvl w:ilvl="4">
      <w:start w:val="1"/>
      <w:numFmt w:val="lowerLetter"/>
      <w:lvlText w:val="%5."/>
      <w:lvlJc w:val="left"/>
      <w:pPr>
        <w:tabs>
          <w:tab w:val="num" w:pos="3240"/>
        </w:tabs>
        <w:ind w:left="3240" w:hanging="360"/>
      </w:pPr>
      <w:rPr>
        <w:rFonts w:cs="Calibri"/>
      </w:rPr>
    </w:lvl>
    <w:lvl w:ilvl="5">
      <w:start w:val="1"/>
      <w:numFmt w:val="lowerRoman"/>
      <w:lvlText w:val="%6."/>
      <w:lvlJc w:val="right"/>
      <w:pPr>
        <w:tabs>
          <w:tab w:val="num" w:pos="3960"/>
        </w:tabs>
        <w:ind w:left="3960" w:hanging="180"/>
      </w:pPr>
      <w:rPr>
        <w:rFonts w:cs="Calibri"/>
      </w:rPr>
    </w:lvl>
    <w:lvl w:ilvl="6">
      <w:start w:val="1"/>
      <w:numFmt w:val="decimal"/>
      <w:lvlText w:val="%7."/>
      <w:lvlJc w:val="left"/>
      <w:pPr>
        <w:tabs>
          <w:tab w:val="num" w:pos="4680"/>
        </w:tabs>
        <w:ind w:left="4680" w:hanging="360"/>
      </w:pPr>
      <w:rPr>
        <w:rFonts w:cs="Calibri"/>
      </w:rPr>
    </w:lvl>
    <w:lvl w:ilvl="7">
      <w:start w:val="1"/>
      <w:numFmt w:val="lowerLetter"/>
      <w:lvlText w:val="%8."/>
      <w:lvlJc w:val="left"/>
      <w:pPr>
        <w:tabs>
          <w:tab w:val="num" w:pos="5400"/>
        </w:tabs>
        <w:ind w:left="5400" w:hanging="360"/>
      </w:pPr>
      <w:rPr>
        <w:rFonts w:cs="Calibri"/>
      </w:rPr>
    </w:lvl>
    <w:lvl w:ilvl="8">
      <w:start w:val="1"/>
      <w:numFmt w:val="lowerRoman"/>
      <w:lvlText w:val="%9."/>
      <w:lvlJc w:val="right"/>
      <w:pPr>
        <w:tabs>
          <w:tab w:val="num" w:pos="6120"/>
        </w:tabs>
        <w:ind w:left="6120" w:hanging="180"/>
      </w:pPr>
      <w:rPr>
        <w:rFonts w:cs="Calibri"/>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i/>
      </w:rPr>
    </w:lvl>
    <w:lvl w:ilvl="1">
      <w:start w:val="1"/>
      <w:numFmt w:val="decimal"/>
      <w:lvlText w:val="%2)"/>
      <w:lvlJc w:val="left"/>
      <w:pPr>
        <w:tabs>
          <w:tab w:val="num" w:pos="680"/>
        </w:tabs>
        <w:ind w:left="680" w:hanging="323"/>
      </w:pPr>
      <w:rPr>
        <w:rFonts w:cs="Calibri"/>
        <w:i/>
      </w:rPr>
    </w:lvl>
    <w:lvl w:ilvl="2">
      <w:start w:val="1"/>
      <w:numFmt w:val="lowerLetter"/>
      <w:lvlText w:val="%3)"/>
      <w:lvlJc w:val="left"/>
      <w:pPr>
        <w:tabs>
          <w:tab w:val="num" w:pos="680"/>
        </w:tabs>
        <w:ind w:left="680" w:hanging="323"/>
      </w:pPr>
      <w:rPr>
        <w:rFonts w:cs="Calibri"/>
        <w:i/>
      </w:rPr>
    </w:lvl>
    <w:lvl w:ilvl="3">
      <w:start w:val="1"/>
      <w:numFmt w:val="decimal"/>
      <w:lvlText w:val="(%4)"/>
      <w:lvlJc w:val="left"/>
      <w:pPr>
        <w:tabs>
          <w:tab w:val="num" w:pos="709"/>
        </w:tabs>
        <w:ind w:left="567" w:firstLine="142"/>
      </w:pPr>
      <w:rPr>
        <w:rFonts w:cs="Calibri"/>
        <w:i/>
      </w:rPr>
    </w:lvl>
    <w:lvl w:ilvl="4">
      <w:start w:val="1"/>
      <w:numFmt w:val="lowerLetter"/>
      <w:lvlText w:val="%5."/>
      <w:lvlJc w:val="left"/>
      <w:pPr>
        <w:tabs>
          <w:tab w:val="num" w:pos="3240"/>
        </w:tabs>
        <w:ind w:left="3240" w:hanging="360"/>
      </w:pPr>
      <w:rPr>
        <w:rFonts w:cs="Calibri"/>
        <w:i/>
      </w:rPr>
    </w:lvl>
    <w:lvl w:ilvl="5">
      <w:start w:val="1"/>
      <w:numFmt w:val="lowerRoman"/>
      <w:lvlText w:val="%6."/>
      <w:lvlJc w:val="right"/>
      <w:pPr>
        <w:tabs>
          <w:tab w:val="num" w:pos="3960"/>
        </w:tabs>
        <w:ind w:left="3960" w:hanging="180"/>
      </w:pPr>
      <w:rPr>
        <w:rFonts w:cs="Calibri"/>
        <w:i/>
      </w:rPr>
    </w:lvl>
    <w:lvl w:ilvl="6">
      <w:start w:val="1"/>
      <w:numFmt w:val="decimal"/>
      <w:lvlText w:val="%7."/>
      <w:lvlJc w:val="left"/>
      <w:pPr>
        <w:tabs>
          <w:tab w:val="num" w:pos="4680"/>
        </w:tabs>
        <w:ind w:left="4680" w:hanging="360"/>
      </w:pPr>
      <w:rPr>
        <w:rFonts w:cs="Calibri"/>
        <w:i/>
      </w:rPr>
    </w:lvl>
    <w:lvl w:ilvl="7">
      <w:start w:val="1"/>
      <w:numFmt w:val="lowerLetter"/>
      <w:lvlText w:val="%8."/>
      <w:lvlJc w:val="left"/>
      <w:pPr>
        <w:tabs>
          <w:tab w:val="num" w:pos="5400"/>
        </w:tabs>
        <w:ind w:left="5400" w:hanging="360"/>
      </w:pPr>
      <w:rPr>
        <w:rFonts w:cs="Calibri"/>
        <w:i/>
      </w:rPr>
    </w:lvl>
    <w:lvl w:ilvl="8">
      <w:start w:val="1"/>
      <w:numFmt w:val="lowerRoman"/>
      <w:lvlText w:val="%9."/>
      <w:lvlJc w:val="right"/>
      <w:pPr>
        <w:tabs>
          <w:tab w:val="num" w:pos="6120"/>
        </w:tabs>
        <w:ind w:left="6120" w:hanging="180"/>
      </w:pPr>
      <w:rPr>
        <w:rFonts w:cs="Calibri"/>
        <w:i/>
      </w:rPr>
    </w:lvl>
  </w:abstractNum>
  <w:abstractNum w:abstractNumId="5" w15:restartNumberingAfterBreak="0">
    <w:nsid w:val="01F70CCD"/>
    <w:multiLevelType w:val="hybridMultilevel"/>
    <w:tmpl w:val="A964F988"/>
    <w:lvl w:ilvl="0" w:tplc="6890E2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3B39DA"/>
    <w:multiLevelType w:val="hybridMultilevel"/>
    <w:tmpl w:val="7B84F6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89D3DA8"/>
    <w:multiLevelType w:val="multilevel"/>
    <w:tmpl w:val="B0E4AF9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 w15:restartNumberingAfterBreak="0">
    <w:nsid w:val="622B49D4"/>
    <w:multiLevelType w:val="hybridMultilevel"/>
    <w:tmpl w:val="FAE4841A"/>
    <w:lvl w:ilvl="0" w:tplc="04150001">
      <w:start w:val="1"/>
      <w:numFmt w:val="bullet"/>
      <w:lvlText w:val=""/>
      <w:lvlJc w:val="left"/>
      <w:pPr>
        <w:tabs>
          <w:tab w:val="num" w:pos="1068"/>
        </w:tabs>
        <w:ind w:left="1068" w:hanging="360"/>
      </w:pPr>
      <w:rPr>
        <w:rFonts w:ascii="Symbol" w:hAnsi="Symbol" w:hint="default"/>
      </w:rPr>
    </w:lvl>
    <w:lvl w:ilvl="1" w:tplc="CAB4D472" w:tentative="1">
      <w:start w:val="1"/>
      <w:numFmt w:val="bullet"/>
      <w:lvlText w:val="•"/>
      <w:lvlJc w:val="left"/>
      <w:pPr>
        <w:tabs>
          <w:tab w:val="num" w:pos="1788"/>
        </w:tabs>
        <w:ind w:left="1788" w:hanging="360"/>
      </w:pPr>
      <w:rPr>
        <w:rFonts w:ascii="Arial" w:hAnsi="Arial" w:hint="default"/>
      </w:rPr>
    </w:lvl>
    <w:lvl w:ilvl="2" w:tplc="B63806E6" w:tentative="1">
      <w:start w:val="1"/>
      <w:numFmt w:val="bullet"/>
      <w:lvlText w:val="•"/>
      <w:lvlJc w:val="left"/>
      <w:pPr>
        <w:tabs>
          <w:tab w:val="num" w:pos="2508"/>
        </w:tabs>
        <w:ind w:left="2508" w:hanging="360"/>
      </w:pPr>
      <w:rPr>
        <w:rFonts w:ascii="Arial" w:hAnsi="Arial" w:hint="default"/>
      </w:rPr>
    </w:lvl>
    <w:lvl w:ilvl="3" w:tplc="DE9CA472" w:tentative="1">
      <w:start w:val="1"/>
      <w:numFmt w:val="bullet"/>
      <w:lvlText w:val="•"/>
      <w:lvlJc w:val="left"/>
      <w:pPr>
        <w:tabs>
          <w:tab w:val="num" w:pos="3228"/>
        </w:tabs>
        <w:ind w:left="3228" w:hanging="360"/>
      </w:pPr>
      <w:rPr>
        <w:rFonts w:ascii="Arial" w:hAnsi="Arial" w:hint="default"/>
      </w:rPr>
    </w:lvl>
    <w:lvl w:ilvl="4" w:tplc="177AF7D4" w:tentative="1">
      <w:start w:val="1"/>
      <w:numFmt w:val="bullet"/>
      <w:lvlText w:val="•"/>
      <w:lvlJc w:val="left"/>
      <w:pPr>
        <w:tabs>
          <w:tab w:val="num" w:pos="3948"/>
        </w:tabs>
        <w:ind w:left="3948" w:hanging="360"/>
      </w:pPr>
      <w:rPr>
        <w:rFonts w:ascii="Arial" w:hAnsi="Arial" w:hint="default"/>
      </w:rPr>
    </w:lvl>
    <w:lvl w:ilvl="5" w:tplc="0C600622" w:tentative="1">
      <w:start w:val="1"/>
      <w:numFmt w:val="bullet"/>
      <w:lvlText w:val="•"/>
      <w:lvlJc w:val="left"/>
      <w:pPr>
        <w:tabs>
          <w:tab w:val="num" w:pos="4668"/>
        </w:tabs>
        <w:ind w:left="4668" w:hanging="360"/>
      </w:pPr>
      <w:rPr>
        <w:rFonts w:ascii="Arial" w:hAnsi="Arial" w:hint="default"/>
      </w:rPr>
    </w:lvl>
    <w:lvl w:ilvl="6" w:tplc="B6FA0546" w:tentative="1">
      <w:start w:val="1"/>
      <w:numFmt w:val="bullet"/>
      <w:lvlText w:val="•"/>
      <w:lvlJc w:val="left"/>
      <w:pPr>
        <w:tabs>
          <w:tab w:val="num" w:pos="5388"/>
        </w:tabs>
        <w:ind w:left="5388" w:hanging="360"/>
      </w:pPr>
      <w:rPr>
        <w:rFonts w:ascii="Arial" w:hAnsi="Arial" w:hint="default"/>
      </w:rPr>
    </w:lvl>
    <w:lvl w:ilvl="7" w:tplc="9744A73C" w:tentative="1">
      <w:start w:val="1"/>
      <w:numFmt w:val="bullet"/>
      <w:lvlText w:val="•"/>
      <w:lvlJc w:val="left"/>
      <w:pPr>
        <w:tabs>
          <w:tab w:val="num" w:pos="6108"/>
        </w:tabs>
        <w:ind w:left="6108" w:hanging="360"/>
      </w:pPr>
      <w:rPr>
        <w:rFonts w:ascii="Arial" w:hAnsi="Arial" w:hint="default"/>
      </w:rPr>
    </w:lvl>
    <w:lvl w:ilvl="8" w:tplc="36B05AD4" w:tentative="1">
      <w:start w:val="1"/>
      <w:numFmt w:val="bullet"/>
      <w:lvlText w:val="•"/>
      <w:lvlJc w:val="left"/>
      <w:pPr>
        <w:tabs>
          <w:tab w:val="num" w:pos="6828"/>
        </w:tabs>
        <w:ind w:left="6828" w:hanging="360"/>
      </w:pPr>
      <w:rPr>
        <w:rFonts w:ascii="Arial" w:hAnsi="Arial" w:hint="default"/>
      </w:rPr>
    </w:lvl>
  </w:abstractNum>
  <w:abstractNum w:abstractNumId="9" w15:restartNumberingAfterBreak="0">
    <w:nsid w:val="622B566A"/>
    <w:multiLevelType w:val="hybridMultilevel"/>
    <w:tmpl w:val="183060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C0A16AB"/>
    <w:multiLevelType w:val="hybridMultilevel"/>
    <w:tmpl w:val="48EA9F3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809325701">
    <w:abstractNumId w:val="10"/>
  </w:num>
  <w:num w:numId="2" w16cid:durableId="2052993272">
    <w:abstractNumId w:val="8"/>
  </w:num>
  <w:num w:numId="3" w16cid:durableId="85350959">
    <w:abstractNumId w:val="9"/>
  </w:num>
  <w:num w:numId="4" w16cid:durableId="536697397">
    <w:abstractNumId w:val="5"/>
  </w:num>
  <w:num w:numId="5" w16cid:durableId="182011853">
    <w:abstractNumId w:val="7"/>
  </w:num>
  <w:num w:numId="6" w16cid:durableId="1308710027">
    <w:abstractNumId w:val="6"/>
  </w:num>
  <w:num w:numId="7" w16cid:durableId="8426723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15137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0744050">
    <w:abstractNumId w:val="1"/>
    <w:lvlOverride w:ilvl="0">
      <w:startOverride w:val="1"/>
    </w:lvlOverride>
  </w:num>
  <w:num w:numId="10" w16cid:durableId="2039038417">
    <w:abstractNumId w:val="2"/>
    <w:lvlOverride w:ilvl="0">
      <w:startOverride w:val="1"/>
    </w:lvlOverride>
  </w:num>
  <w:num w:numId="11" w16cid:durableId="2148595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E4"/>
    <w:rsid w:val="00023D93"/>
    <w:rsid w:val="0004702B"/>
    <w:rsid w:val="000A7543"/>
    <w:rsid w:val="000E0856"/>
    <w:rsid w:val="000F5C5C"/>
    <w:rsid w:val="00112C2C"/>
    <w:rsid w:val="00124CBF"/>
    <w:rsid w:val="00144C7C"/>
    <w:rsid w:val="00191EE0"/>
    <w:rsid w:val="001D4700"/>
    <w:rsid w:val="0027076C"/>
    <w:rsid w:val="002F5FEE"/>
    <w:rsid w:val="00302C9B"/>
    <w:rsid w:val="00322705"/>
    <w:rsid w:val="00370C8E"/>
    <w:rsid w:val="003A35A8"/>
    <w:rsid w:val="00405083"/>
    <w:rsid w:val="00440364"/>
    <w:rsid w:val="0046061E"/>
    <w:rsid w:val="00486BA1"/>
    <w:rsid w:val="00494948"/>
    <w:rsid w:val="00496366"/>
    <w:rsid w:val="004A4EE4"/>
    <w:rsid w:val="004C491B"/>
    <w:rsid w:val="00522EE1"/>
    <w:rsid w:val="00626D47"/>
    <w:rsid w:val="006669B9"/>
    <w:rsid w:val="006720CC"/>
    <w:rsid w:val="00674AB6"/>
    <w:rsid w:val="006E243D"/>
    <w:rsid w:val="0075504F"/>
    <w:rsid w:val="00781C46"/>
    <w:rsid w:val="007B6FB5"/>
    <w:rsid w:val="0084051F"/>
    <w:rsid w:val="0084422E"/>
    <w:rsid w:val="00872E26"/>
    <w:rsid w:val="00901EC1"/>
    <w:rsid w:val="009051C4"/>
    <w:rsid w:val="009113AD"/>
    <w:rsid w:val="00932EF7"/>
    <w:rsid w:val="00933687"/>
    <w:rsid w:val="009A05C3"/>
    <w:rsid w:val="009B603A"/>
    <w:rsid w:val="00A00828"/>
    <w:rsid w:val="00A02872"/>
    <w:rsid w:val="00A06A72"/>
    <w:rsid w:val="00A14CC2"/>
    <w:rsid w:val="00A372FF"/>
    <w:rsid w:val="00A91477"/>
    <w:rsid w:val="00AA686A"/>
    <w:rsid w:val="00AD7B92"/>
    <w:rsid w:val="00B30029"/>
    <w:rsid w:val="00B343BA"/>
    <w:rsid w:val="00B84C2A"/>
    <w:rsid w:val="00C14D24"/>
    <w:rsid w:val="00C22F36"/>
    <w:rsid w:val="00C2414F"/>
    <w:rsid w:val="00C95B06"/>
    <w:rsid w:val="00CF02A8"/>
    <w:rsid w:val="00CF496C"/>
    <w:rsid w:val="00D82BFC"/>
    <w:rsid w:val="00DB3E67"/>
    <w:rsid w:val="00DD20B7"/>
    <w:rsid w:val="00E23955"/>
    <w:rsid w:val="00E74F7C"/>
    <w:rsid w:val="00EF4AC9"/>
    <w:rsid w:val="00EF6307"/>
    <w:rsid w:val="00F231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3B0FC"/>
  <w15:docId w15:val="{6F2A65A2-5CB9-4C65-AC7E-9EC50283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84C2A"/>
    <w:pPr>
      <w:spacing w:after="200" w:line="276" w:lineRule="auto"/>
    </w:pPr>
    <w:rPr>
      <w:sz w:val="22"/>
      <w:szCs w:val="22"/>
      <w:lang w:eastAsia="en-US"/>
    </w:rPr>
  </w:style>
  <w:style w:type="paragraph" w:styleId="Nagwek2">
    <w:name w:val="heading 2"/>
    <w:basedOn w:val="Normalny"/>
    <w:next w:val="Normalny"/>
    <w:link w:val="Nagwek2Znak"/>
    <w:uiPriority w:val="99"/>
    <w:qFormat/>
    <w:rsid w:val="00494948"/>
    <w:pPr>
      <w:keepNext/>
      <w:numPr>
        <w:ilvl w:val="1"/>
        <w:numId w:val="5"/>
      </w:numPr>
      <w:spacing w:before="240" w:after="60" w:line="240" w:lineRule="auto"/>
      <w:outlineLvl w:val="1"/>
    </w:pPr>
    <w:rPr>
      <w:rFonts w:ascii="Arial" w:eastAsia="Times New Roman" w:hAnsi="Arial"/>
      <w:b/>
      <w:bCs/>
      <w:i/>
      <w:iCs/>
      <w:sz w:val="28"/>
      <w:szCs w:val="2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4A4EE4"/>
    <w:pPr>
      <w:tabs>
        <w:tab w:val="center" w:pos="4536"/>
        <w:tab w:val="right" w:pos="9072"/>
      </w:tabs>
      <w:spacing w:after="0" w:line="240" w:lineRule="auto"/>
    </w:pPr>
  </w:style>
  <w:style w:type="character" w:customStyle="1" w:styleId="NagwekZnak">
    <w:name w:val="Nagłówek Znak"/>
    <w:basedOn w:val="Domylnaczcionkaakapitu"/>
    <w:link w:val="Nagwek"/>
    <w:rsid w:val="004A4EE4"/>
  </w:style>
  <w:style w:type="paragraph" w:styleId="Stopka">
    <w:name w:val="footer"/>
    <w:basedOn w:val="Normalny"/>
    <w:link w:val="StopkaZnak"/>
    <w:uiPriority w:val="99"/>
    <w:unhideWhenUsed/>
    <w:rsid w:val="004A4E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A4EE4"/>
  </w:style>
  <w:style w:type="character" w:customStyle="1" w:styleId="st">
    <w:name w:val="st"/>
    <w:basedOn w:val="Domylnaczcionkaakapitu"/>
    <w:rsid w:val="00486BA1"/>
  </w:style>
  <w:style w:type="paragraph" w:styleId="Akapitzlist">
    <w:name w:val="List Paragraph"/>
    <w:aliases w:val="Podsis rysunku,Normalny PDST,lp1,Preambuła,HŁ_Bullet1,L1,Numerowanie"/>
    <w:basedOn w:val="Normalny"/>
    <w:link w:val="AkapitzlistZnak"/>
    <w:uiPriority w:val="34"/>
    <w:qFormat/>
    <w:rsid w:val="00322705"/>
    <w:pPr>
      <w:spacing w:before="120" w:after="0" w:line="240" w:lineRule="auto"/>
      <w:ind w:left="720"/>
      <w:contextualSpacing/>
    </w:pPr>
    <w:rPr>
      <w:rFonts w:asciiTheme="minorHAnsi" w:eastAsiaTheme="minorHAnsi" w:hAnsiTheme="minorHAnsi" w:cstheme="minorBidi"/>
    </w:rPr>
  </w:style>
  <w:style w:type="character" w:customStyle="1" w:styleId="AkapitzlistZnak">
    <w:name w:val="Akapit z listą Znak"/>
    <w:aliases w:val="Podsis rysunku Znak,Normalny PDST Znak,lp1 Znak,Preambuła Znak,HŁ_Bullet1 Znak,L1 Znak,Numerowanie Znak"/>
    <w:link w:val="Akapitzlist"/>
    <w:uiPriority w:val="34"/>
    <w:qFormat/>
    <w:locked/>
    <w:rsid w:val="00322705"/>
    <w:rPr>
      <w:rFonts w:asciiTheme="minorHAnsi" w:eastAsiaTheme="minorHAnsi" w:hAnsiTheme="minorHAnsi" w:cstheme="minorBidi"/>
      <w:sz w:val="22"/>
      <w:szCs w:val="22"/>
      <w:lang w:eastAsia="en-US"/>
    </w:rPr>
  </w:style>
  <w:style w:type="paragraph" w:styleId="Tekstdymka">
    <w:name w:val="Balloon Text"/>
    <w:basedOn w:val="Normalny"/>
    <w:link w:val="TekstdymkaZnak"/>
    <w:uiPriority w:val="99"/>
    <w:semiHidden/>
    <w:unhideWhenUsed/>
    <w:rsid w:val="006669B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669B9"/>
    <w:rPr>
      <w:rFonts w:ascii="Tahoma" w:hAnsi="Tahoma" w:cs="Tahoma"/>
      <w:sz w:val="16"/>
      <w:szCs w:val="16"/>
      <w:lang w:eastAsia="en-US"/>
    </w:rPr>
  </w:style>
  <w:style w:type="character" w:customStyle="1" w:styleId="Nagwek2Znak">
    <w:name w:val="Nagłówek 2 Znak"/>
    <w:basedOn w:val="Domylnaczcionkaakapitu"/>
    <w:link w:val="Nagwek2"/>
    <w:uiPriority w:val="99"/>
    <w:rsid w:val="00494948"/>
    <w:rPr>
      <w:rFonts w:ascii="Arial" w:eastAsia="Times New Roman" w:hAnsi="Arial"/>
      <w:b/>
      <w:bCs/>
      <w:i/>
      <w:iCs/>
      <w:sz w:val="28"/>
      <w:szCs w:val="28"/>
      <w:lang w:val="x-none" w:eastAsia="x-none"/>
    </w:rPr>
  </w:style>
  <w:style w:type="character" w:styleId="Odwoaniedokomentarza">
    <w:name w:val="annotation reference"/>
    <w:uiPriority w:val="99"/>
    <w:semiHidden/>
    <w:unhideWhenUsed/>
    <w:rsid w:val="00494948"/>
    <w:rPr>
      <w:sz w:val="16"/>
      <w:szCs w:val="16"/>
    </w:rPr>
  </w:style>
  <w:style w:type="paragraph" w:styleId="Tekstkomentarza">
    <w:name w:val="annotation text"/>
    <w:basedOn w:val="Normalny"/>
    <w:link w:val="TekstkomentarzaZnak"/>
    <w:uiPriority w:val="99"/>
    <w:semiHidden/>
    <w:unhideWhenUsed/>
    <w:rsid w:val="00494948"/>
    <w:pPr>
      <w:spacing w:line="240" w:lineRule="auto"/>
    </w:pPr>
    <w:rPr>
      <w:rFonts w:ascii="BundesSerif Regular" w:eastAsia="Times New Roman" w:hAnsi="BundesSerif Regular"/>
      <w:sz w:val="20"/>
      <w:szCs w:val="20"/>
      <w:lang w:val="de-DE" w:eastAsia="de-DE"/>
    </w:rPr>
  </w:style>
  <w:style w:type="character" w:customStyle="1" w:styleId="TekstkomentarzaZnak">
    <w:name w:val="Tekst komentarza Znak"/>
    <w:basedOn w:val="Domylnaczcionkaakapitu"/>
    <w:link w:val="Tekstkomentarza"/>
    <w:uiPriority w:val="99"/>
    <w:semiHidden/>
    <w:rsid w:val="00494948"/>
    <w:rPr>
      <w:rFonts w:ascii="BundesSerif Regular" w:eastAsia="Times New Roman" w:hAnsi="BundesSerif Regular"/>
      <w:lang w:val="de-DE" w:eastAsia="de-DE"/>
    </w:rPr>
  </w:style>
  <w:style w:type="paragraph" w:styleId="Tekstpodstawowy3">
    <w:name w:val="Body Text 3"/>
    <w:basedOn w:val="Normalny"/>
    <w:link w:val="Tekstpodstawowy3Znak"/>
    <w:uiPriority w:val="99"/>
    <w:semiHidden/>
    <w:unhideWhenUsed/>
    <w:rsid w:val="00494948"/>
    <w:pPr>
      <w:spacing w:after="120"/>
    </w:pPr>
    <w:rPr>
      <w:rFonts w:ascii="BundesSerif Regular" w:eastAsia="Times New Roman" w:hAnsi="BundesSerif Regular"/>
      <w:sz w:val="16"/>
      <w:szCs w:val="16"/>
      <w:lang w:eastAsia="de-DE"/>
    </w:rPr>
  </w:style>
  <w:style w:type="character" w:customStyle="1" w:styleId="Tekstpodstawowy3Znak">
    <w:name w:val="Tekst podstawowy 3 Znak"/>
    <w:basedOn w:val="Domylnaczcionkaakapitu"/>
    <w:link w:val="Tekstpodstawowy3"/>
    <w:uiPriority w:val="99"/>
    <w:semiHidden/>
    <w:rsid w:val="00494948"/>
    <w:rPr>
      <w:rFonts w:ascii="BundesSerif Regular" w:eastAsia="Times New Roman" w:hAnsi="BundesSerif Regular"/>
      <w:sz w:val="16"/>
      <w:szCs w:val="16"/>
      <w:lang w:eastAsia="de-DE"/>
    </w:rPr>
  </w:style>
  <w:style w:type="character" w:styleId="Hipercze">
    <w:name w:val="Hyperlink"/>
    <w:basedOn w:val="Domylnaczcionkaakapitu"/>
    <w:uiPriority w:val="99"/>
    <w:unhideWhenUsed/>
    <w:rsid w:val="00F231CF"/>
    <w:rPr>
      <w:color w:val="0000FF" w:themeColor="hyperlink"/>
      <w:u w:val="single"/>
    </w:rPr>
  </w:style>
  <w:style w:type="paragraph" w:styleId="Tekstprzypisudolnego">
    <w:name w:val="footnote text"/>
    <w:aliases w:val=" Znak, Znak Znak Znak,Znak,Znak Znak Znak"/>
    <w:basedOn w:val="Normalny"/>
    <w:link w:val="TekstprzypisudolnegoZnak"/>
    <w:unhideWhenUsed/>
    <w:rsid w:val="00F231CF"/>
    <w:pPr>
      <w:autoSpaceDE w:val="0"/>
      <w:autoSpaceDN w:val="0"/>
      <w:adjustRightInd w:val="0"/>
      <w:spacing w:after="0" w:line="240" w:lineRule="auto"/>
    </w:pPr>
    <w:rPr>
      <w:rFonts w:ascii="Arial" w:eastAsia="Times New Roman" w:hAnsi="Arial" w:cs="Arial"/>
      <w:sz w:val="20"/>
      <w:szCs w:val="20"/>
      <w:lang w:eastAsia="pl-PL"/>
    </w:rPr>
  </w:style>
  <w:style w:type="character" w:customStyle="1" w:styleId="TekstprzypisudolnegoZnak">
    <w:name w:val="Tekst przypisu dolnego Znak"/>
    <w:aliases w:val=" Znak Znak, Znak Znak Znak Znak,Znak Znak,Znak Znak Znak Znak"/>
    <w:basedOn w:val="Domylnaczcionkaakapitu"/>
    <w:link w:val="Tekstprzypisudolnego"/>
    <w:rsid w:val="00F231CF"/>
    <w:rPr>
      <w:rFonts w:ascii="Arial" w:eastAsia="Times New Roman" w:hAnsi="Arial" w:cs="Arial"/>
    </w:rPr>
  </w:style>
  <w:style w:type="character" w:styleId="Pogrubienie">
    <w:name w:val="Strong"/>
    <w:uiPriority w:val="22"/>
    <w:qFormat/>
    <w:rsid w:val="00F231CF"/>
    <w:rPr>
      <w:b/>
      <w:bCs/>
    </w:rPr>
  </w:style>
  <w:style w:type="character" w:customStyle="1" w:styleId="Znakiprzypiswdolnych">
    <w:name w:val="Znaki przypisów dolnych"/>
    <w:rsid w:val="00F231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miir.gov.p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A5D7EAC5213645A14A3412C1916443" ma:contentTypeVersion="6" ma:contentTypeDescription="Utwórz nowy dokument." ma:contentTypeScope="" ma:versionID="0b1f1d6ba3ddc19af4ebb219e8460a5a">
  <xsd:schema xmlns:xsd="http://www.w3.org/2001/XMLSchema" xmlns:xs="http://www.w3.org/2001/XMLSchema" xmlns:p="http://schemas.microsoft.com/office/2006/metadata/properties" xmlns:ns3="d2d340e4-1708-47c0-b34c-cade33b9442f" xmlns:ns4="8e71c171-4130-4265-b5e4-dc71dc619394" targetNamespace="http://schemas.microsoft.com/office/2006/metadata/properties" ma:root="true" ma:fieldsID="ffefc1f8682753abe768af722e78ddec" ns3:_="" ns4:_="">
    <xsd:import namespace="d2d340e4-1708-47c0-b34c-cade33b9442f"/>
    <xsd:import namespace="8e71c171-4130-4265-b5e4-dc71dc61939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d340e4-1708-47c0-b34c-cade33b94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71c171-4130-4265-b5e4-dc71dc619394"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SharingHintHash" ma:index="13"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DC48F-3D24-4376-96FB-ED6DE03A6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d340e4-1708-47c0-b34c-cade33b9442f"/>
    <ds:schemaRef ds:uri="8e71c171-4130-4265-b5e4-dc71dc619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6D2685-C430-4E5D-A55A-36ECA73F5B7F}">
  <ds:schemaRefs>
    <ds:schemaRef ds:uri="http://schemas.openxmlformats.org/officeDocument/2006/bibliography"/>
  </ds:schemaRefs>
</ds:datastoreItem>
</file>

<file path=customXml/itemProps3.xml><?xml version="1.0" encoding="utf-8"?>
<ds:datastoreItem xmlns:ds="http://schemas.openxmlformats.org/officeDocument/2006/customXml" ds:itemID="{6AD2AE5B-CF65-4F8F-A4CC-F9555EC67169}">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8e71c171-4130-4265-b5e4-dc71dc619394"/>
    <ds:schemaRef ds:uri="d2d340e4-1708-47c0-b34c-cade33b9442f"/>
    <ds:schemaRef ds:uri="http://www.w3.org/XML/1998/namespace"/>
  </ds:schemaRefs>
</ds:datastoreItem>
</file>

<file path=customXml/itemProps4.xml><?xml version="1.0" encoding="utf-8"?>
<ds:datastoreItem xmlns:ds="http://schemas.openxmlformats.org/officeDocument/2006/customXml" ds:itemID="{3BDFE595-7266-4B6B-B141-86853DCB9E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1041</Words>
  <Characters>6247</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wyg</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Wejman Aleksander</cp:lastModifiedBy>
  <cp:revision>5</cp:revision>
  <cp:lastPrinted>2018-07-24T08:15:00Z</cp:lastPrinted>
  <dcterms:created xsi:type="dcterms:W3CDTF">2023-10-11T10:35:00Z</dcterms:created>
  <dcterms:modified xsi:type="dcterms:W3CDTF">2023-10-11T11:57:00Z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0x0101006BA5D7EAC5213645A14A3412C1916443</vt:lpwstr>
  </property>
</Properties>
</file>